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AE53" w14:textId="77777777" w:rsidR="009D2D51" w:rsidRDefault="009D2D51" w:rsidP="009D2D51">
      <w:pPr>
        <w:rPr>
          <w:b/>
          <w:bCs/>
        </w:rPr>
      </w:pPr>
      <w:r>
        <w:rPr>
          <w:b/>
          <w:bCs/>
        </w:rPr>
        <w:t xml:space="preserve">TESTAA TIETOSI </w:t>
      </w:r>
    </w:p>
    <w:p w14:paraId="03786758" w14:textId="77777777" w:rsidR="009D2D51" w:rsidRPr="008A1A5C" w:rsidRDefault="009D2D51" w:rsidP="009D2D51">
      <w:pPr>
        <w:rPr>
          <w:b/>
          <w:bCs/>
        </w:rPr>
      </w:pPr>
      <w:r w:rsidRPr="008A1A5C">
        <w:rPr>
          <w:b/>
          <w:bCs/>
        </w:rPr>
        <w:t>Lastenohjaajan työehdot ja työlainsäädäntö</w:t>
      </w:r>
      <w:r>
        <w:rPr>
          <w:b/>
          <w:bCs/>
        </w:rPr>
        <w:t xml:space="preserve"> </w:t>
      </w:r>
    </w:p>
    <w:p w14:paraId="3D214F7E" w14:textId="55166E61" w:rsidR="009D2D51" w:rsidRPr="008A1A5C" w:rsidRDefault="009D2D51" w:rsidP="009D2D51">
      <w:pPr>
        <w:numPr>
          <w:ilvl w:val="0"/>
          <w:numId w:val="1"/>
        </w:numPr>
      </w:pPr>
      <w:r w:rsidRPr="008A1A5C">
        <w:t xml:space="preserve">Lastenohjaajan työaika on </w:t>
      </w:r>
      <w:r>
        <w:t xml:space="preserve">kunnalla ja seurakunnalla </w:t>
      </w:r>
      <w:r w:rsidRPr="008A1A5C">
        <w:t>38</w:t>
      </w:r>
      <w:r>
        <w:t>,15</w:t>
      </w:r>
      <w:r w:rsidRPr="008A1A5C">
        <w:t xml:space="preserve"> tuntia viikossa. </w:t>
      </w:r>
    </w:p>
    <w:p w14:paraId="41F37B47" w14:textId="2DC40C3E" w:rsidR="009D2D51" w:rsidRPr="008A1A5C" w:rsidRDefault="009D2D51" w:rsidP="009D2D51">
      <w:pPr>
        <w:numPr>
          <w:ilvl w:val="0"/>
          <w:numId w:val="1"/>
        </w:numPr>
      </w:pPr>
      <w:r w:rsidRPr="008A1A5C">
        <w:t xml:space="preserve">Kaikilla lastenohjaajilla on täsmälleen sama TES, riippumatta työnantajasta. </w:t>
      </w:r>
    </w:p>
    <w:p w14:paraId="34CD18DA" w14:textId="7C92FB6A" w:rsidR="009D2D51" w:rsidRPr="008A1A5C" w:rsidRDefault="009D2D51" w:rsidP="009D2D51">
      <w:pPr>
        <w:numPr>
          <w:ilvl w:val="0"/>
          <w:numId w:val="1"/>
        </w:numPr>
      </w:pPr>
      <w:r w:rsidRPr="008A1A5C">
        <w:t xml:space="preserve">Lastenohjaaja saa vuosilomaa yleensä </w:t>
      </w:r>
      <w:r>
        <w:t xml:space="preserve">noin </w:t>
      </w:r>
      <w:r w:rsidRPr="008A1A5C">
        <w:t xml:space="preserve">5 viikkoa vuodessa. </w:t>
      </w:r>
    </w:p>
    <w:p w14:paraId="3B3F36AB" w14:textId="1154C840" w:rsidR="009D2D51" w:rsidRPr="008A1A5C" w:rsidRDefault="009D2D51" w:rsidP="009D2D51">
      <w:pPr>
        <w:numPr>
          <w:ilvl w:val="0"/>
          <w:numId w:val="1"/>
        </w:numPr>
      </w:pPr>
      <w:r w:rsidRPr="008A1A5C">
        <w:t xml:space="preserve">Yksityisellä puolella lastenohjaajan työaika on lyhyempi kuin kunnalla. </w:t>
      </w:r>
    </w:p>
    <w:p w14:paraId="23E0F53C" w14:textId="67FD240C" w:rsidR="009D2D51" w:rsidRPr="008A1A5C" w:rsidRDefault="009D2D51" w:rsidP="009D2D51">
      <w:pPr>
        <w:numPr>
          <w:ilvl w:val="0"/>
          <w:numId w:val="1"/>
        </w:numPr>
      </w:pPr>
      <w:r w:rsidRPr="008A1A5C">
        <w:t xml:space="preserve">Palkka määräytyy vain työkokemuksen perusteella. </w:t>
      </w:r>
    </w:p>
    <w:p w14:paraId="082CD38C" w14:textId="77777777" w:rsidR="009D2D51" w:rsidRPr="008A1A5C" w:rsidRDefault="009D2D51" w:rsidP="009D2D51">
      <w:pPr>
        <w:rPr>
          <w:b/>
          <w:bCs/>
        </w:rPr>
      </w:pPr>
      <w:r w:rsidRPr="008A1A5C">
        <w:rPr>
          <w:b/>
          <w:bCs/>
        </w:rPr>
        <w:t>Työlainsäädäntö</w:t>
      </w:r>
    </w:p>
    <w:p w14:paraId="3ABC56AF" w14:textId="5E8F3696" w:rsidR="009D2D51" w:rsidRPr="008A1A5C" w:rsidRDefault="009D2D51" w:rsidP="009D2D51">
      <w:pPr>
        <w:numPr>
          <w:ilvl w:val="0"/>
          <w:numId w:val="2"/>
        </w:numPr>
      </w:pPr>
      <w:r w:rsidRPr="008A1A5C">
        <w:t xml:space="preserve">Työsopimuslaki koskee myös lastenohjaajia. </w:t>
      </w:r>
    </w:p>
    <w:p w14:paraId="66565396" w14:textId="0F30CF59" w:rsidR="009D2D51" w:rsidRPr="008A1A5C" w:rsidRDefault="009D2D51" w:rsidP="009D2D51">
      <w:pPr>
        <w:numPr>
          <w:ilvl w:val="0"/>
          <w:numId w:val="2"/>
        </w:numPr>
      </w:pPr>
      <w:r w:rsidRPr="008A1A5C">
        <w:t xml:space="preserve">Työaikalaki määrittelee, että työviikko voi olla enintään 40 tuntia, ellei </w:t>
      </w:r>
      <w:proofErr w:type="spellStart"/>
      <w:r w:rsidRPr="008A1A5C">
        <w:t>TES:ssa</w:t>
      </w:r>
      <w:proofErr w:type="spellEnd"/>
      <w:r w:rsidRPr="008A1A5C">
        <w:t xml:space="preserve"> sovita lyhyemmästä. </w:t>
      </w:r>
    </w:p>
    <w:p w14:paraId="18D17D6F" w14:textId="5CFDC9BA" w:rsidR="009D2D51" w:rsidRPr="008A1A5C" w:rsidRDefault="009D2D51" w:rsidP="009D2D51">
      <w:pPr>
        <w:numPr>
          <w:ilvl w:val="0"/>
          <w:numId w:val="2"/>
        </w:numPr>
      </w:pPr>
      <w:r w:rsidRPr="008A1A5C">
        <w:t xml:space="preserve">Lastenohjaajalla ei ole irtisanomisaikaa. </w:t>
      </w:r>
    </w:p>
    <w:p w14:paraId="37C5B9EE" w14:textId="0CCA6359" w:rsidR="009D2D51" w:rsidRPr="008A1A5C" w:rsidRDefault="009D2D51" w:rsidP="009D2D51">
      <w:pPr>
        <w:numPr>
          <w:ilvl w:val="0"/>
          <w:numId w:val="2"/>
        </w:numPr>
      </w:pPr>
      <w:r w:rsidRPr="008A1A5C">
        <w:t xml:space="preserve">Työturvallisuuslaki velvoittaa työnantajaa huolehtimaan lastenohjaajan työympäristön turvallisuudesta. </w:t>
      </w:r>
    </w:p>
    <w:p w14:paraId="7A06D1EF" w14:textId="5CA04D82" w:rsidR="009D2D51" w:rsidRPr="008A1A5C" w:rsidRDefault="009D2D51" w:rsidP="009D2D51">
      <w:pPr>
        <w:numPr>
          <w:ilvl w:val="0"/>
          <w:numId w:val="2"/>
        </w:numPr>
      </w:pPr>
      <w:r w:rsidRPr="008A1A5C">
        <w:t xml:space="preserve">Lastenohjaajalla ei ole oikeutta kokemus- tai palvelusvuosilisään. </w:t>
      </w:r>
    </w:p>
    <w:p w14:paraId="72B0C06C" w14:textId="77777777" w:rsidR="009D2D51" w:rsidRPr="008A1A5C" w:rsidRDefault="009D2D51" w:rsidP="009D2D51">
      <w:pPr>
        <w:rPr>
          <w:b/>
          <w:bCs/>
        </w:rPr>
      </w:pPr>
      <w:r w:rsidRPr="008A1A5C">
        <w:rPr>
          <w:b/>
          <w:bCs/>
        </w:rPr>
        <w:t xml:space="preserve"> Salassapitovelvollisuus</w:t>
      </w:r>
    </w:p>
    <w:p w14:paraId="01D2E028" w14:textId="6B4D610E" w:rsidR="009D2D51" w:rsidRPr="008A1A5C" w:rsidRDefault="009D2D51" w:rsidP="009D2D51">
      <w:pPr>
        <w:numPr>
          <w:ilvl w:val="0"/>
          <w:numId w:val="3"/>
        </w:numPr>
      </w:pPr>
      <w:r w:rsidRPr="008A1A5C">
        <w:t xml:space="preserve">Lastenohjaaja saa kertoa toiselle vanhemmalle, jos tietää toisen perheen vaikeuksista. </w:t>
      </w:r>
    </w:p>
    <w:p w14:paraId="11EE07D2" w14:textId="47ADA2DA" w:rsidR="009D2D51" w:rsidRPr="008A1A5C" w:rsidRDefault="009D2D51" w:rsidP="009D2D51">
      <w:pPr>
        <w:numPr>
          <w:ilvl w:val="0"/>
          <w:numId w:val="3"/>
        </w:numPr>
      </w:pPr>
      <w:r w:rsidRPr="008A1A5C">
        <w:t xml:space="preserve">Lastensuojeluilmoitus on tehtävä, jos herää huoli lapsen hyvinvoinnista, vaikka perhe ei antaisi lupaa. </w:t>
      </w:r>
    </w:p>
    <w:p w14:paraId="73AEB9FC" w14:textId="5652F5D4" w:rsidR="009D2D51" w:rsidRPr="008A1A5C" w:rsidRDefault="009D2D51" w:rsidP="009D2D51">
      <w:pPr>
        <w:numPr>
          <w:ilvl w:val="0"/>
          <w:numId w:val="3"/>
        </w:numPr>
      </w:pPr>
      <w:r w:rsidRPr="008A1A5C">
        <w:t xml:space="preserve">Salassapitovelvollisuus päättyy, kun työsuhde päättyy. </w:t>
      </w:r>
    </w:p>
    <w:p w14:paraId="11220052" w14:textId="670B7332" w:rsidR="009D2D51" w:rsidRPr="008A1A5C" w:rsidRDefault="009D2D51" w:rsidP="009D2D51">
      <w:pPr>
        <w:numPr>
          <w:ilvl w:val="0"/>
          <w:numId w:val="3"/>
        </w:numPr>
      </w:pPr>
      <w:r w:rsidRPr="008A1A5C">
        <w:t xml:space="preserve">Lastenohjaaja voi keskustella lapsen tilanteesta tiiminsä kanssa, jos se liittyy työn hoitamiseen. </w:t>
      </w:r>
    </w:p>
    <w:p w14:paraId="6073025C" w14:textId="38105EA3" w:rsidR="009D2D51" w:rsidRPr="008A1A5C" w:rsidRDefault="009D2D51" w:rsidP="009D2D51">
      <w:pPr>
        <w:numPr>
          <w:ilvl w:val="0"/>
          <w:numId w:val="3"/>
        </w:numPr>
      </w:pPr>
      <w:r w:rsidRPr="008A1A5C">
        <w:t xml:space="preserve">Lastenohjaaja saa julkaista työpaikan lasten kuvia sosiaalisessa mediassa ilman vanhempien lupaa. </w:t>
      </w:r>
    </w:p>
    <w:p w14:paraId="372E6295" w14:textId="77777777" w:rsidR="009D2D51" w:rsidRDefault="009D2D51" w:rsidP="009D2D51"/>
    <w:p w14:paraId="3D183F0B" w14:textId="77777777" w:rsidR="00FB2545" w:rsidRDefault="00FB2545"/>
    <w:sectPr w:rsidR="00FB2545" w:rsidSect="009D2D5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4D8"/>
    <w:multiLevelType w:val="multilevel"/>
    <w:tmpl w:val="108643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C431D"/>
    <w:multiLevelType w:val="multilevel"/>
    <w:tmpl w:val="F8FA1C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910D8D"/>
    <w:multiLevelType w:val="multilevel"/>
    <w:tmpl w:val="2F70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8224583">
    <w:abstractNumId w:val="2"/>
  </w:num>
  <w:num w:numId="2" w16cid:durableId="1078669765">
    <w:abstractNumId w:val="1"/>
  </w:num>
  <w:num w:numId="3" w16cid:durableId="86116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51"/>
    <w:rsid w:val="00044620"/>
    <w:rsid w:val="003D703D"/>
    <w:rsid w:val="008849DB"/>
    <w:rsid w:val="009D2D51"/>
    <w:rsid w:val="009D6598"/>
    <w:rsid w:val="00FB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F2DF"/>
  <w15:chartTrackingRefBased/>
  <w15:docId w15:val="{C5150316-76CE-43F6-A17D-0E084951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D2D51"/>
  </w:style>
  <w:style w:type="paragraph" w:styleId="Otsikko1">
    <w:name w:val="heading 1"/>
    <w:basedOn w:val="Normaali"/>
    <w:next w:val="Normaali"/>
    <w:link w:val="Otsikko1Char"/>
    <w:uiPriority w:val="9"/>
    <w:qFormat/>
    <w:rsid w:val="009D2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D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D2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D2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D2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D2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D2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D2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D2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D2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D2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D2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D2D5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D2D5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D2D5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D2D5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D2D5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D2D5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D2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D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D2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D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D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D2D5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D2D5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D2D5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D2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D2D5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D2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1117</Characters>
  <Application>Microsoft Office Word</Application>
  <DocSecurity>0</DocSecurity>
  <Lines>9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Rantsi</dc:creator>
  <cp:keywords/>
  <dc:description/>
  <cp:lastModifiedBy>Johanna Rantsi</cp:lastModifiedBy>
  <cp:revision>2</cp:revision>
  <dcterms:created xsi:type="dcterms:W3CDTF">2025-09-04T08:23:00Z</dcterms:created>
  <dcterms:modified xsi:type="dcterms:W3CDTF">2025-09-04T08:23:00Z</dcterms:modified>
</cp:coreProperties>
</file>