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7CFB" w14:textId="2946C118" w:rsidR="00D37DB1" w:rsidRDefault="00176E4A">
      <w:r>
        <w:rPr>
          <w:noProof/>
        </w:rPr>
        <w:drawing>
          <wp:inline distT="0" distB="0" distL="0" distR="0" wp14:anchorId="12A1D29E" wp14:editId="7F884186">
            <wp:extent cx="3291840" cy="780415"/>
            <wp:effectExtent l="0" t="0" r="381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86CFA" w14:textId="77777777" w:rsidR="00176E4A" w:rsidRPr="00CF341D" w:rsidRDefault="00176E4A" w:rsidP="00176E4A">
      <w:pPr>
        <w:ind w:right="556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341D">
        <w:rPr>
          <w:rFonts w:ascii="Times New Roman" w:hAnsi="Times New Roman" w:cs="Times New Roman"/>
          <w:b/>
          <w:bCs/>
          <w:sz w:val="24"/>
          <w:szCs w:val="24"/>
        </w:rPr>
        <w:t>Eduskunta</w:t>
      </w:r>
      <w:proofErr w:type="spellEnd"/>
    </w:p>
    <w:p w14:paraId="5739A17D" w14:textId="77777777" w:rsidR="00176E4A" w:rsidRPr="009877F4" w:rsidRDefault="00176E4A" w:rsidP="00176E4A">
      <w:pPr>
        <w:ind w:right="5566"/>
        <w:rPr>
          <w:rFonts w:ascii="Times New Roman" w:hAnsi="Times New Roman" w:cs="Times New Roman"/>
          <w:b/>
          <w:bCs/>
          <w:sz w:val="24"/>
          <w:szCs w:val="24"/>
        </w:rPr>
      </w:pPr>
      <w:r w:rsidRPr="00CF341D">
        <w:rPr>
          <w:rFonts w:ascii="Times New Roman" w:hAnsi="Times New Roman" w:cs="Times New Roman"/>
          <w:b/>
          <w:bCs/>
          <w:sz w:val="24"/>
          <w:szCs w:val="24"/>
        </w:rPr>
        <w:t>Sivistysvaliokunta</w:t>
      </w:r>
    </w:p>
    <w:p w14:paraId="58F51D30" w14:textId="0216B855" w:rsidR="00176E4A" w:rsidRPr="00EC156E" w:rsidRDefault="00176E4A" w:rsidP="00176E4A">
      <w:pPr>
        <w:pStyle w:val="Vaintekstin"/>
        <w:ind w:right="5566"/>
        <w:rPr>
          <w:rFonts w:asciiTheme="minorHAnsi" w:eastAsia="Calibri" w:hAnsiTheme="minorHAnsi" w:cs="Times New Roman"/>
          <w:b/>
          <w:bCs/>
          <w:sz w:val="24"/>
          <w:szCs w:val="24"/>
          <w:u w:val="single"/>
        </w:rPr>
      </w:pPr>
      <w:proofErr w:type="spellStart"/>
      <w:r w:rsidRPr="00EC156E">
        <w:rPr>
          <w:rFonts w:asciiTheme="minorHAnsi" w:hAnsiTheme="minorHAnsi"/>
          <w:b/>
          <w:bCs/>
          <w:sz w:val="24"/>
          <w:szCs w:val="24"/>
          <w:u w:val="single"/>
        </w:rPr>
        <w:t>Asia</w:t>
      </w:r>
      <w:proofErr w:type="spellEnd"/>
      <w:r w:rsidRPr="00EC156E">
        <w:rPr>
          <w:rFonts w:asciiTheme="minorHAnsi" w:hAnsiTheme="minorHAnsi"/>
          <w:b/>
          <w:bCs/>
          <w:sz w:val="24"/>
          <w:szCs w:val="24"/>
          <w:u w:val="single"/>
        </w:rPr>
        <w:t xml:space="preserve">: </w:t>
      </w:r>
      <w:proofErr w:type="spellStart"/>
      <w:r w:rsidRPr="00EC156E">
        <w:rPr>
          <w:rFonts w:asciiTheme="minorHAnsi" w:hAnsiTheme="minorHAnsi"/>
          <w:b/>
          <w:bCs/>
          <w:sz w:val="24"/>
          <w:szCs w:val="24"/>
          <w:u w:val="single"/>
        </w:rPr>
        <w:t>Vapaa</w:t>
      </w:r>
      <w:proofErr w:type="spellEnd"/>
      <w:r w:rsidRPr="00EC156E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EC156E">
        <w:rPr>
          <w:rFonts w:asciiTheme="minorHAnsi" w:hAnsiTheme="minorHAnsi"/>
          <w:b/>
          <w:bCs/>
          <w:sz w:val="24"/>
          <w:szCs w:val="24"/>
          <w:u w:val="single"/>
        </w:rPr>
        <w:t>Sivistystyö</w:t>
      </w:r>
      <w:proofErr w:type="spellEnd"/>
      <w:r w:rsidRPr="00EC156E">
        <w:rPr>
          <w:rFonts w:asciiTheme="minorHAnsi" w:hAnsiTheme="minorHAnsi"/>
          <w:b/>
          <w:bCs/>
          <w:sz w:val="24"/>
          <w:szCs w:val="24"/>
          <w:u w:val="single"/>
        </w:rPr>
        <w:t xml:space="preserve"> ry </w:t>
      </w:r>
      <w:r w:rsidR="00841907">
        <w:rPr>
          <w:rFonts w:asciiTheme="minorHAnsi" w:hAnsiTheme="minorHAnsi"/>
          <w:b/>
          <w:bCs/>
          <w:sz w:val="24"/>
          <w:szCs w:val="24"/>
          <w:u w:val="single"/>
        </w:rPr>
        <w:t xml:space="preserve">(VST ry) </w:t>
      </w:r>
      <w:proofErr w:type="spellStart"/>
      <w:r w:rsidRPr="00EC156E">
        <w:rPr>
          <w:rFonts w:asciiTheme="minorHAnsi" w:hAnsiTheme="minorHAnsi"/>
          <w:b/>
          <w:bCs/>
          <w:sz w:val="24"/>
          <w:szCs w:val="24"/>
          <w:u w:val="single"/>
        </w:rPr>
        <w:t>lausunto</w:t>
      </w:r>
      <w:proofErr w:type="spellEnd"/>
      <w:r w:rsidRPr="00EC156E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800711">
        <w:rPr>
          <w:rFonts w:asciiTheme="minorHAnsi" w:eastAsia="Calibri" w:hAnsiTheme="minorHAnsi" w:cs="Times New Roman"/>
          <w:b/>
          <w:bCs/>
          <w:sz w:val="24"/>
          <w:szCs w:val="24"/>
          <w:u w:val="single"/>
        </w:rPr>
        <w:t>HE 76</w:t>
      </w:r>
      <w:r w:rsidRPr="00EC156E">
        <w:rPr>
          <w:rFonts w:asciiTheme="minorHAnsi" w:eastAsia="Calibri" w:hAnsiTheme="minorHAnsi" w:cs="Times New Roman"/>
          <w:b/>
          <w:bCs/>
          <w:sz w:val="24"/>
          <w:szCs w:val="24"/>
          <w:u w:val="single"/>
        </w:rPr>
        <w:t xml:space="preserve">/2021 </w:t>
      </w:r>
      <w:proofErr w:type="spellStart"/>
      <w:r w:rsidRPr="00800711">
        <w:rPr>
          <w:rFonts w:asciiTheme="minorHAnsi" w:eastAsia="Calibri" w:hAnsiTheme="minorHAnsi" w:cstheme="minorHAnsi"/>
          <w:b/>
          <w:bCs/>
          <w:sz w:val="24"/>
          <w:szCs w:val="24"/>
        </w:rPr>
        <w:t>vp</w:t>
      </w:r>
      <w:proofErr w:type="spellEnd"/>
      <w:r w:rsidR="00800711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800711">
        <w:rPr>
          <w:rFonts w:asciiTheme="minorHAnsi" w:eastAsia="Calibri" w:hAnsiTheme="minorHAnsi" w:cstheme="minorHAnsi"/>
          <w:b/>
          <w:bCs/>
          <w:sz w:val="24"/>
          <w:szCs w:val="24"/>
        </w:rPr>
        <w:t>Hallituksen</w:t>
      </w:r>
      <w:proofErr w:type="spellEnd"/>
      <w:r w:rsidR="00800711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800711">
        <w:rPr>
          <w:rFonts w:asciiTheme="minorHAnsi" w:eastAsia="Calibri" w:hAnsiTheme="minorHAnsi" w:cstheme="minorHAnsi"/>
          <w:b/>
          <w:bCs/>
          <w:sz w:val="24"/>
          <w:szCs w:val="24"/>
        </w:rPr>
        <w:t>esitys</w:t>
      </w:r>
      <w:proofErr w:type="spellEnd"/>
      <w:r w:rsidR="00800711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>eduskunnalle</w:t>
      </w:r>
      <w:proofErr w:type="spellEnd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 xml:space="preserve"> </w:t>
      </w:r>
      <w:proofErr w:type="spellStart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>laiksi</w:t>
      </w:r>
      <w:proofErr w:type="spellEnd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 xml:space="preserve"> </w:t>
      </w:r>
      <w:proofErr w:type="spellStart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>Jatkuvan</w:t>
      </w:r>
      <w:proofErr w:type="spellEnd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 xml:space="preserve"> </w:t>
      </w:r>
      <w:proofErr w:type="spellStart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>oppimisen</w:t>
      </w:r>
      <w:proofErr w:type="spellEnd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 xml:space="preserve"> ja </w:t>
      </w:r>
      <w:proofErr w:type="spellStart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>työllisyyden</w:t>
      </w:r>
      <w:proofErr w:type="spellEnd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 xml:space="preserve"> </w:t>
      </w:r>
      <w:proofErr w:type="spellStart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>palvelukeskuksesta</w:t>
      </w:r>
      <w:proofErr w:type="spellEnd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 xml:space="preserve"> ja </w:t>
      </w:r>
      <w:proofErr w:type="spellStart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>siihen</w:t>
      </w:r>
      <w:proofErr w:type="spellEnd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 xml:space="preserve"> </w:t>
      </w:r>
      <w:proofErr w:type="spellStart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>liittyviksi</w:t>
      </w:r>
      <w:proofErr w:type="spellEnd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 xml:space="preserve"> </w:t>
      </w:r>
      <w:proofErr w:type="spellStart"/>
      <w:r w:rsidR="00800711" w:rsidRPr="00800711">
        <w:rPr>
          <w:rFonts w:asciiTheme="minorHAnsi" w:hAnsiTheme="minorHAnsi" w:cstheme="minorHAnsi"/>
          <w:b/>
          <w:bCs/>
          <w:color w:val="4D4843"/>
          <w:sz w:val="24"/>
          <w:szCs w:val="24"/>
          <w:shd w:val="clear" w:color="auto" w:fill="FFFFFF"/>
        </w:rPr>
        <w:t>laeiksi</w:t>
      </w:r>
      <w:proofErr w:type="spellEnd"/>
    </w:p>
    <w:p w14:paraId="7458503F" w14:textId="3EF28625" w:rsidR="002E15F8" w:rsidRDefault="002E15F8" w:rsidP="00B25E09">
      <w:pPr>
        <w:ind w:right="4999"/>
        <w:jc w:val="both"/>
      </w:pPr>
    </w:p>
    <w:p w14:paraId="0A98DA1D" w14:textId="5209C78E" w:rsidR="003C55AF" w:rsidRDefault="00F55EDA" w:rsidP="00B25E09">
      <w:pPr>
        <w:ind w:right="37"/>
        <w:jc w:val="both"/>
      </w:pPr>
      <w:r>
        <w:t xml:space="preserve">VST ry </w:t>
      </w:r>
      <w:proofErr w:type="spellStart"/>
      <w:r>
        <w:t>viittaa</w:t>
      </w:r>
      <w:proofErr w:type="spellEnd"/>
      <w:r>
        <w:t xml:space="preserve"> </w:t>
      </w:r>
      <w:proofErr w:type="spellStart"/>
      <w:r>
        <w:t>edelliseen</w:t>
      </w:r>
      <w:proofErr w:type="spellEnd"/>
      <w:r>
        <w:t xml:space="preserve"> </w:t>
      </w:r>
      <w:proofErr w:type="spellStart"/>
      <w:r>
        <w:t>lausuntoonsa</w:t>
      </w:r>
      <w:proofErr w:type="spellEnd"/>
      <w:r>
        <w:t xml:space="preserve"> 25.3.2021 </w:t>
      </w:r>
      <w:r w:rsidRPr="00F55EDA">
        <w:rPr>
          <w:b/>
          <w:bCs/>
        </w:rPr>
        <w:t xml:space="preserve">VN/727/2021 </w:t>
      </w:r>
      <w:proofErr w:type="spellStart"/>
      <w:r w:rsidRPr="00F55EDA">
        <w:rPr>
          <w:b/>
          <w:bCs/>
        </w:rPr>
        <w:t>Lausuntopyyntö</w:t>
      </w:r>
      <w:proofErr w:type="spellEnd"/>
      <w:r w:rsidRPr="00F55EDA">
        <w:rPr>
          <w:b/>
          <w:bCs/>
        </w:rPr>
        <w:t xml:space="preserve"> </w:t>
      </w:r>
      <w:proofErr w:type="spellStart"/>
      <w:r w:rsidRPr="00F55EDA">
        <w:rPr>
          <w:b/>
          <w:bCs/>
        </w:rPr>
        <w:t>luonnoksesta</w:t>
      </w:r>
      <w:proofErr w:type="spellEnd"/>
      <w:r w:rsidRPr="00F55EDA">
        <w:rPr>
          <w:b/>
          <w:bCs/>
        </w:rPr>
        <w:t xml:space="preserve"> </w:t>
      </w:r>
      <w:proofErr w:type="spellStart"/>
      <w:r w:rsidRPr="00F55EDA">
        <w:rPr>
          <w:b/>
          <w:bCs/>
        </w:rPr>
        <w:t>hallituksen</w:t>
      </w:r>
      <w:proofErr w:type="spellEnd"/>
      <w:r w:rsidRPr="00F55EDA">
        <w:rPr>
          <w:b/>
          <w:bCs/>
        </w:rPr>
        <w:t xml:space="preserve"> </w:t>
      </w:r>
      <w:proofErr w:type="spellStart"/>
      <w:r w:rsidRPr="00F55EDA">
        <w:rPr>
          <w:b/>
          <w:bCs/>
        </w:rPr>
        <w:t>esitykseksi</w:t>
      </w:r>
      <w:proofErr w:type="spellEnd"/>
      <w:r w:rsidRPr="00F55EDA">
        <w:rPr>
          <w:b/>
          <w:bCs/>
        </w:rPr>
        <w:t xml:space="preserve"> </w:t>
      </w:r>
      <w:proofErr w:type="spellStart"/>
      <w:r w:rsidRPr="00F55EDA">
        <w:rPr>
          <w:b/>
          <w:bCs/>
        </w:rPr>
        <w:t>eduskunnalle</w:t>
      </w:r>
      <w:proofErr w:type="spellEnd"/>
      <w:r w:rsidRPr="00F55EDA">
        <w:rPr>
          <w:b/>
          <w:bCs/>
        </w:rPr>
        <w:t xml:space="preserve"> </w:t>
      </w:r>
      <w:proofErr w:type="spellStart"/>
      <w:r w:rsidRPr="00F55EDA">
        <w:rPr>
          <w:b/>
          <w:bCs/>
        </w:rPr>
        <w:t>laiksi</w:t>
      </w:r>
      <w:proofErr w:type="spellEnd"/>
      <w:r w:rsidRPr="00F55EDA">
        <w:rPr>
          <w:b/>
          <w:bCs/>
        </w:rPr>
        <w:t xml:space="preserve"> </w:t>
      </w:r>
      <w:proofErr w:type="spellStart"/>
      <w:r w:rsidRPr="00F55EDA">
        <w:rPr>
          <w:b/>
          <w:bCs/>
        </w:rPr>
        <w:t>Jatkuvan</w:t>
      </w:r>
      <w:proofErr w:type="spellEnd"/>
      <w:r w:rsidRPr="00F55EDA">
        <w:rPr>
          <w:b/>
          <w:bCs/>
        </w:rPr>
        <w:t xml:space="preserve"> </w:t>
      </w:r>
      <w:proofErr w:type="spellStart"/>
      <w:r w:rsidRPr="00F55EDA">
        <w:rPr>
          <w:b/>
          <w:bCs/>
        </w:rPr>
        <w:t>oppimisen</w:t>
      </w:r>
      <w:proofErr w:type="spellEnd"/>
      <w:r w:rsidRPr="00F55EDA">
        <w:rPr>
          <w:b/>
          <w:bCs/>
        </w:rPr>
        <w:t xml:space="preserve"> ja </w:t>
      </w:r>
      <w:proofErr w:type="spellStart"/>
      <w:r w:rsidRPr="00F55EDA">
        <w:rPr>
          <w:b/>
          <w:bCs/>
        </w:rPr>
        <w:t>työllisyyden</w:t>
      </w:r>
      <w:proofErr w:type="spellEnd"/>
      <w:r w:rsidRPr="00F55EDA">
        <w:rPr>
          <w:b/>
          <w:bCs/>
        </w:rPr>
        <w:t xml:space="preserve"> </w:t>
      </w:r>
      <w:proofErr w:type="spellStart"/>
      <w:r w:rsidRPr="00F55EDA">
        <w:rPr>
          <w:b/>
          <w:bCs/>
        </w:rPr>
        <w:t>palvelukeskuksesta</w:t>
      </w:r>
      <w:proofErr w:type="spellEnd"/>
      <w:r w:rsidRPr="00F55EDA">
        <w:rPr>
          <w:b/>
          <w:bCs/>
        </w:rPr>
        <w:t xml:space="preserve"> ja </w:t>
      </w:r>
      <w:proofErr w:type="spellStart"/>
      <w:r w:rsidRPr="00F55EDA">
        <w:rPr>
          <w:b/>
          <w:bCs/>
        </w:rPr>
        <w:t>siihen</w:t>
      </w:r>
      <w:proofErr w:type="spellEnd"/>
      <w:r w:rsidRPr="00F55EDA">
        <w:rPr>
          <w:b/>
          <w:bCs/>
        </w:rPr>
        <w:t xml:space="preserve"> </w:t>
      </w:r>
      <w:proofErr w:type="spellStart"/>
      <w:r w:rsidRPr="00F55EDA">
        <w:rPr>
          <w:b/>
          <w:bCs/>
        </w:rPr>
        <w:t>liittyviksi</w:t>
      </w:r>
      <w:proofErr w:type="spellEnd"/>
      <w:r w:rsidRPr="00F55EDA">
        <w:rPr>
          <w:b/>
          <w:bCs/>
        </w:rPr>
        <w:t xml:space="preserve"> </w:t>
      </w:r>
      <w:proofErr w:type="spellStart"/>
      <w:r w:rsidRPr="00F55EDA">
        <w:rPr>
          <w:b/>
          <w:bCs/>
        </w:rPr>
        <w:t>laeiksi</w:t>
      </w:r>
      <w:proofErr w:type="spellEnd"/>
      <w:r>
        <w:t xml:space="preserve"> ja </w:t>
      </w:r>
      <w:proofErr w:type="spellStart"/>
      <w:r>
        <w:t>lausuu</w:t>
      </w:r>
      <w:proofErr w:type="spellEnd"/>
      <w:r>
        <w:t xml:space="preserve"> </w:t>
      </w:r>
      <w:proofErr w:type="spellStart"/>
      <w:r>
        <w:t>ajankohtaisessa</w:t>
      </w:r>
      <w:proofErr w:type="spellEnd"/>
      <w:r>
        <w:t xml:space="preserve"> </w:t>
      </w:r>
      <w:proofErr w:type="spellStart"/>
      <w:r>
        <w:t>lausunnossaan</w:t>
      </w:r>
      <w:proofErr w:type="spellEnd"/>
      <w:r>
        <w:t xml:space="preserve"> 19.5.2021 </w:t>
      </w:r>
      <w:proofErr w:type="spellStart"/>
      <w:r>
        <w:t>esityksen</w:t>
      </w:r>
      <w:proofErr w:type="spellEnd"/>
      <w:r>
        <w:t xml:space="preserve"> </w:t>
      </w:r>
      <w:proofErr w:type="spellStart"/>
      <w:r>
        <w:t>uusista</w:t>
      </w:r>
      <w:proofErr w:type="spellEnd"/>
      <w:r>
        <w:t xml:space="preserve"> </w:t>
      </w:r>
      <w:proofErr w:type="spellStart"/>
      <w:r>
        <w:t>muutoksista</w:t>
      </w:r>
      <w:proofErr w:type="spellEnd"/>
      <w:r w:rsidR="004667DD">
        <w:t xml:space="preserve"> </w:t>
      </w:r>
      <w:proofErr w:type="spellStart"/>
      <w:r w:rsidR="004667DD">
        <w:t>edellisen</w:t>
      </w:r>
      <w:proofErr w:type="spellEnd"/>
      <w:r w:rsidR="004667DD">
        <w:t xml:space="preserve"> </w:t>
      </w:r>
      <w:proofErr w:type="spellStart"/>
      <w:r w:rsidR="004667DD">
        <w:t>lausuntokierroksen</w:t>
      </w:r>
      <w:proofErr w:type="spellEnd"/>
      <w:r w:rsidR="004667DD">
        <w:t xml:space="preserve"> </w:t>
      </w:r>
      <w:proofErr w:type="spellStart"/>
      <w:r w:rsidR="004667DD">
        <w:t>jälkeen</w:t>
      </w:r>
      <w:proofErr w:type="spellEnd"/>
      <w:r>
        <w:t>.</w:t>
      </w:r>
    </w:p>
    <w:p w14:paraId="28704065" w14:textId="58E0499A" w:rsidR="003C55AF" w:rsidRPr="003C55AF" w:rsidRDefault="003C55AF" w:rsidP="00B25E09">
      <w:pPr>
        <w:ind w:right="37"/>
        <w:jc w:val="both"/>
        <w:rPr>
          <w:rFonts w:cstheme="minorHAnsi"/>
          <w:b/>
          <w:bCs/>
        </w:rPr>
      </w:pPr>
      <w:proofErr w:type="spellStart"/>
      <w:r w:rsidRPr="003C55AF">
        <w:rPr>
          <w:rFonts w:eastAsia="Times New Roman" w:cstheme="minorHAnsi"/>
          <w:color w:val="404040"/>
          <w:lang w:eastAsia="sv-SE"/>
        </w:rPr>
        <w:t>Kappaleessa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2.1.2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mainitaan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>
        <w:rPr>
          <w:rFonts w:eastAsia="Times New Roman" w:cstheme="minorHAnsi"/>
          <w:color w:val="404040"/>
          <w:lang w:eastAsia="sv-SE"/>
        </w:rPr>
        <w:t>j</w:t>
      </w:r>
      <w:r w:rsidRPr="003C55AF">
        <w:rPr>
          <w:rFonts w:eastAsia="Times New Roman" w:cstheme="minorHAnsi"/>
          <w:color w:val="404040"/>
          <w:lang w:eastAsia="sv-SE"/>
        </w:rPr>
        <w:t>atkuvaa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oppimista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tukevat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osaamisen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kehittämisen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muodot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, </w:t>
      </w:r>
      <w:proofErr w:type="spellStart"/>
      <w:r>
        <w:rPr>
          <w:rFonts w:eastAsia="Times New Roman" w:cstheme="minorHAnsi"/>
          <w:color w:val="404040"/>
          <w:lang w:eastAsia="sv-SE"/>
        </w:rPr>
        <w:t>joissa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>
        <w:rPr>
          <w:rFonts w:eastAsia="Times New Roman" w:cstheme="minorHAnsi"/>
          <w:color w:val="404040"/>
          <w:lang w:eastAsia="sv-SE"/>
        </w:rPr>
        <w:t>Jatkuvan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>
        <w:rPr>
          <w:rFonts w:eastAsia="Times New Roman" w:cstheme="minorHAnsi"/>
          <w:color w:val="404040"/>
          <w:lang w:eastAsia="sv-SE"/>
        </w:rPr>
        <w:t>oppimisen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 ja </w:t>
      </w:r>
      <w:proofErr w:type="spellStart"/>
      <w:r>
        <w:rPr>
          <w:rFonts w:eastAsia="Times New Roman" w:cstheme="minorHAnsi"/>
          <w:color w:val="404040"/>
          <w:lang w:eastAsia="sv-SE"/>
        </w:rPr>
        <w:t>työllisyyden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>
        <w:rPr>
          <w:rFonts w:eastAsia="Times New Roman" w:cstheme="minorHAnsi"/>
          <w:color w:val="404040"/>
          <w:lang w:eastAsia="sv-SE"/>
        </w:rPr>
        <w:t>palvelukeskuksen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 (</w:t>
      </w:r>
      <w:proofErr w:type="spellStart"/>
      <w:r>
        <w:rPr>
          <w:rFonts w:eastAsia="Times New Roman" w:cstheme="minorHAnsi"/>
          <w:color w:val="404040"/>
          <w:lang w:eastAsia="sv-SE"/>
        </w:rPr>
        <w:t>tässä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: </w:t>
      </w:r>
      <w:proofErr w:type="spellStart"/>
      <w:r>
        <w:rPr>
          <w:rFonts w:eastAsia="Times New Roman" w:cstheme="minorHAnsi"/>
          <w:color w:val="404040"/>
          <w:lang w:eastAsia="sv-SE"/>
        </w:rPr>
        <w:t>palvelukeskus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) </w:t>
      </w:r>
      <w:proofErr w:type="spellStart"/>
      <w:r>
        <w:rPr>
          <w:rFonts w:eastAsia="Times New Roman" w:cstheme="minorHAnsi"/>
          <w:color w:val="404040"/>
          <w:lang w:eastAsia="sv-SE"/>
        </w:rPr>
        <w:t>verkostoon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 on </w:t>
      </w:r>
      <w:proofErr w:type="spellStart"/>
      <w:r>
        <w:rPr>
          <w:rFonts w:eastAsia="Times New Roman" w:cstheme="minorHAnsi"/>
          <w:color w:val="404040"/>
          <w:lang w:eastAsia="sv-SE"/>
        </w:rPr>
        <w:t>lisätty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 ELY-</w:t>
      </w:r>
      <w:proofErr w:type="spellStart"/>
      <w:r>
        <w:rPr>
          <w:rFonts w:eastAsia="Times New Roman" w:cstheme="minorHAnsi"/>
          <w:color w:val="404040"/>
          <w:lang w:eastAsia="sv-SE"/>
        </w:rPr>
        <w:t>keskukset</w:t>
      </w:r>
      <w:proofErr w:type="spellEnd"/>
      <w:r>
        <w:rPr>
          <w:rFonts w:eastAsia="Times New Roman" w:cstheme="minorHAnsi"/>
          <w:color w:val="404040"/>
          <w:lang w:eastAsia="sv-SE"/>
        </w:rPr>
        <w:t xml:space="preserve">: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Työikäisille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järjestettävän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koulutustarjonnan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ja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neuvonta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- ja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ohjauspalvelujen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osalta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keskeisimpiä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toimijoita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ovat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koulutus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-,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ohjaus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- ja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työllisyyspalveluja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järjestävät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oppilaitokset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,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korkeakoulut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ja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muut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organisaatiot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sekä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elinkeino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-,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liikenne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- ja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ympäristökeskukset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(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jäljempänä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> </w:t>
      </w:r>
      <w:r w:rsidRPr="003C55AF">
        <w:rPr>
          <w:rFonts w:eastAsia="Times New Roman" w:cstheme="minorHAnsi"/>
          <w:i/>
          <w:iCs/>
          <w:color w:val="404040"/>
          <w:lang w:eastAsia="sv-SE"/>
        </w:rPr>
        <w:t>ELY-</w:t>
      </w:r>
      <w:proofErr w:type="spellStart"/>
      <w:r w:rsidRPr="003C55AF">
        <w:rPr>
          <w:rFonts w:eastAsia="Times New Roman" w:cstheme="minorHAnsi"/>
          <w:i/>
          <w:iCs/>
          <w:color w:val="404040"/>
          <w:lang w:eastAsia="sv-SE"/>
        </w:rPr>
        <w:t>keskus</w:t>
      </w:r>
      <w:proofErr w:type="spellEnd"/>
      <w:r w:rsidRPr="003C55AF">
        <w:rPr>
          <w:rFonts w:eastAsia="Times New Roman" w:cstheme="minorHAnsi"/>
          <w:i/>
          <w:iCs/>
          <w:color w:val="404040"/>
          <w:lang w:eastAsia="sv-SE"/>
        </w:rPr>
        <w:t>), 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työ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- ja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elinkeinohallinnonpalvelut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 (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jäljempänä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> </w:t>
      </w:r>
      <w:r w:rsidRPr="003C55AF">
        <w:rPr>
          <w:rFonts w:eastAsia="Times New Roman" w:cstheme="minorHAnsi"/>
          <w:i/>
          <w:iCs/>
          <w:color w:val="404040"/>
          <w:lang w:eastAsia="sv-SE"/>
        </w:rPr>
        <w:t>TE-</w:t>
      </w:r>
      <w:proofErr w:type="spellStart"/>
      <w:r w:rsidRPr="003C55AF">
        <w:rPr>
          <w:rFonts w:eastAsia="Times New Roman" w:cstheme="minorHAnsi"/>
          <w:i/>
          <w:iCs/>
          <w:color w:val="404040"/>
          <w:lang w:eastAsia="sv-SE"/>
        </w:rPr>
        <w:t>palvelut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 xml:space="preserve">) ja </w:t>
      </w:r>
      <w:proofErr w:type="spellStart"/>
      <w:r w:rsidRPr="003C55AF">
        <w:rPr>
          <w:rFonts w:eastAsia="Times New Roman" w:cstheme="minorHAnsi"/>
          <w:color w:val="404040"/>
          <w:lang w:eastAsia="sv-SE"/>
        </w:rPr>
        <w:t>Opetushallitus</w:t>
      </w:r>
      <w:proofErr w:type="spellEnd"/>
      <w:r w:rsidRPr="003C55AF">
        <w:rPr>
          <w:rFonts w:eastAsia="Times New Roman" w:cstheme="minorHAnsi"/>
          <w:color w:val="404040"/>
          <w:lang w:eastAsia="sv-SE"/>
        </w:rPr>
        <w:t>.</w:t>
      </w:r>
      <w:r>
        <w:rPr>
          <w:rFonts w:eastAsia="Times New Roman" w:cstheme="minorHAnsi"/>
          <w:color w:val="404040"/>
          <w:lang w:eastAsia="sv-SE"/>
        </w:rPr>
        <w:t xml:space="preserve">  </w:t>
      </w:r>
      <w:r w:rsidRPr="008436A9">
        <w:rPr>
          <w:rFonts w:eastAsia="Times New Roman" w:cstheme="minorHAnsi"/>
          <w:b/>
          <w:bCs/>
          <w:color w:val="404040"/>
          <w:lang w:eastAsia="sv-SE"/>
        </w:rPr>
        <w:t xml:space="preserve">VST ry </w:t>
      </w:r>
      <w:proofErr w:type="spellStart"/>
      <w:r w:rsidRPr="008436A9">
        <w:rPr>
          <w:rFonts w:eastAsia="Times New Roman" w:cstheme="minorHAnsi"/>
          <w:b/>
          <w:bCs/>
          <w:color w:val="404040"/>
          <w:lang w:eastAsia="sv-SE"/>
        </w:rPr>
        <w:t>pitää</w:t>
      </w:r>
      <w:proofErr w:type="spellEnd"/>
      <w:r w:rsidRPr="008436A9">
        <w:rPr>
          <w:rFonts w:eastAsia="Times New Roman" w:cstheme="minorHAnsi"/>
          <w:b/>
          <w:bCs/>
          <w:color w:val="404040"/>
          <w:lang w:eastAsia="sv-SE"/>
        </w:rPr>
        <w:t xml:space="preserve"> ELY-</w:t>
      </w:r>
      <w:proofErr w:type="spellStart"/>
      <w:r w:rsidRPr="008436A9">
        <w:rPr>
          <w:rFonts w:eastAsia="Times New Roman" w:cstheme="minorHAnsi"/>
          <w:b/>
          <w:bCs/>
          <w:color w:val="404040"/>
          <w:lang w:eastAsia="sv-SE"/>
        </w:rPr>
        <w:t>keskus</w:t>
      </w:r>
      <w:r w:rsidR="008436A9" w:rsidRPr="008436A9">
        <w:rPr>
          <w:rFonts w:eastAsia="Times New Roman" w:cstheme="minorHAnsi"/>
          <w:b/>
          <w:bCs/>
          <w:color w:val="404040"/>
          <w:lang w:eastAsia="sv-SE"/>
        </w:rPr>
        <w:t>t</w:t>
      </w:r>
      <w:r w:rsidRPr="008436A9">
        <w:rPr>
          <w:rFonts w:eastAsia="Times New Roman" w:cstheme="minorHAnsi"/>
          <w:b/>
          <w:bCs/>
          <w:color w:val="404040"/>
          <w:lang w:eastAsia="sv-SE"/>
        </w:rPr>
        <w:t>en</w:t>
      </w:r>
      <w:proofErr w:type="spellEnd"/>
      <w:r w:rsidRPr="008436A9">
        <w:rPr>
          <w:rFonts w:eastAsia="Times New Roman" w:cstheme="minorHAnsi"/>
          <w:b/>
          <w:bCs/>
          <w:color w:val="404040"/>
          <w:lang w:eastAsia="sv-SE"/>
        </w:rPr>
        <w:t xml:space="preserve"> </w:t>
      </w:r>
      <w:proofErr w:type="spellStart"/>
      <w:r w:rsidRPr="008436A9">
        <w:rPr>
          <w:rFonts w:eastAsia="Times New Roman" w:cstheme="minorHAnsi"/>
          <w:b/>
          <w:bCs/>
          <w:color w:val="404040"/>
          <w:lang w:eastAsia="sv-SE"/>
        </w:rPr>
        <w:t>mukaantuomista</w:t>
      </w:r>
      <w:proofErr w:type="spellEnd"/>
      <w:r w:rsidRPr="008436A9">
        <w:rPr>
          <w:rFonts w:eastAsia="Times New Roman" w:cstheme="minorHAnsi"/>
          <w:b/>
          <w:bCs/>
          <w:color w:val="404040"/>
          <w:lang w:eastAsia="sv-SE"/>
        </w:rPr>
        <w:t xml:space="preserve"> </w:t>
      </w:r>
      <w:proofErr w:type="spellStart"/>
      <w:r w:rsidRPr="008436A9">
        <w:rPr>
          <w:rFonts w:eastAsia="Times New Roman" w:cstheme="minorHAnsi"/>
          <w:b/>
          <w:bCs/>
          <w:color w:val="404040"/>
          <w:lang w:eastAsia="sv-SE"/>
        </w:rPr>
        <w:t>palveluverkostoon</w:t>
      </w:r>
      <w:proofErr w:type="spellEnd"/>
      <w:r w:rsidRPr="008436A9">
        <w:rPr>
          <w:rFonts w:eastAsia="Times New Roman" w:cstheme="minorHAnsi"/>
          <w:b/>
          <w:bCs/>
          <w:color w:val="404040"/>
          <w:lang w:eastAsia="sv-SE"/>
        </w:rPr>
        <w:t xml:space="preserve"> </w:t>
      </w:r>
      <w:proofErr w:type="spellStart"/>
      <w:r w:rsidRPr="008436A9">
        <w:rPr>
          <w:rFonts w:eastAsia="Times New Roman" w:cstheme="minorHAnsi"/>
          <w:b/>
          <w:bCs/>
          <w:color w:val="404040"/>
          <w:lang w:eastAsia="sv-SE"/>
        </w:rPr>
        <w:t>luontevana</w:t>
      </w:r>
      <w:proofErr w:type="spellEnd"/>
      <w:r w:rsidRPr="008436A9">
        <w:rPr>
          <w:rFonts w:eastAsia="Times New Roman" w:cstheme="minorHAnsi"/>
          <w:b/>
          <w:bCs/>
          <w:color w:val="404040"/>
          <w:lang w:eastAsia="sv-SE"/>
        </w:rPr>
        <w:t xml:space="preserve"> ja </w:t>
      </w:r>
      <w:proofErr w:type="spellStart"/>
      <w:r w:rsidRPr="008436A9">
        <w:rPr>
          <w:rFonts w:eastAsia="Times New Roman" w:cstheme="minorHAnsi"/>
          <w:b/>
          <w:bCs/>
          <w:color w:val="404040"/>
          <w:lang w:eastAsia="sv-SE"/>
        </w:rPr>
        <w:t>lisäarvoa</w:t>
      </w:r>
      <w:proofErr w:type="spellEnd"/>
      <w:r w:rsidRPr="008436A9">
        <w:rPr>
          <w:rFonts w:eastAsia="Times New Roman" w:cstheme="minorHAnsi"/>
          <w:b/>
          <w:bCs/>
          <w:color w:val="404040"/>
          <w:lang w:eastAsia="sv-SE"/>
        </w:rPr>
        <w:t xml:space="preserve"> </w:t>
      </w:r>
      <w:proofErr w:type="spellStart"/>
      <w:r w:rsidRPr="008436A9">
        <w:rPr>
          <w:rFonts w:eastAsia="Times New Roman" w:cstheme="minorHAnsi"/>
          <w:b/>
          <w:bCs/>
          <w:color w:val="404040"/>
          <w:lang w:eastAsia="sv-SE"/>
        </w:rPr>
        <w:t>tuottavana</w:t>
      </w:r>
      <w:proofErr w:type="spellEnd"/>
      <w:r w:rsidRPr="008436A9">
        <w:rPr>
          <w:rFonts w:eastAsia="Times New Roman" w:cstheme="minorHAnsi"/>
          <w:b/>
          <w:bCs/>
          <w:color w:val="404040"/>
          <w:lang w:eastAsia="sv-SE"/>
        </w:rPr>
        <w:t xml:space="preserve"> </w:t>
      </w:r>
      <w:proofErr w:type="spellStart"/>
      <w:r w:rsidRPr="008436A9">
        <w:rPr>
          <w:rFonts w:eastAsia="Times New Roman" w:cstheme="minorHAnsi"/>
          <w:b/>
          <w:bCs/>
          <w:color w:val="404040"/>
          <w:lang w:eastAsia="sv-SE"/>
        </w:rPr>
        <w:t>toimijana</w:t>
      </w:r>
      <w:proofErr w:type="spellEnd"/>
      <w:r w:rsidR="008436A9" w:rsidRPr="008436A9">
        <w:rPr>
          <w:rFonts w:eastAsia="Times New Roman" w:cstheme="minorHAnsi"/>
          <w:b/>
          <w:bCs/>
          <w:color w:val="404040"/>
          <w:lang w:eastAsia="sv-SE"/>
        </w:rPr>
        <w:t xml:space="preserve"> </w:t>
      </w:r>
      <w:proofErr w:type="spellStart"/>
      <w:r w:rsidR="008436A9" w:rsidRPr="008436A9">
        <w:rPr>
          <w:rFonts w:eastAsia="Times New Roman" w:cstheme="minorHAnsi"/>
          <w:b/>
          <w:bCs/>
          <w:color w:val="404040"/>
          <w:lang w:eastAsia="sv-SE"/>
        </w:rPr>
        <w:t>alueellisten</w:t>
      </w:r>
      <w:proofErr w:type="spellEnd"/>
      <w:r w:rsidR="008436A9" w:rsidRPr="008436A9">
        <w:rPr>
          <w:rFonts w:eastAsia="Times New Roman" w:cstheme="minorHAnsi"/>
          <w:b/>
          <w:bCs/>
          <w:color w:val="404040"/>
          <w:lang w:eastAsia="sv-SE"/>
        </w:rPr>
        <w:t xml:space="preserve"> </w:t>
      </w:r>
      <w:proofErr w:type="spellStart"/>
      <w:r w:rsidR="008436A9" w:rsidRPr="008436A9">
        <w:rPr>
          <w:rFonts w:eastAsia="Times New Roman" w:cstheme="minorHAnsi"/>
          <w:b/>
          <w:bCs/>
          <w:color w:val="404040"/>
          <w:lang w:eastAsia="sv-SE"/>
        </w:rPr>
        <w:t>oppimispalvelujen</w:t>
      </w:r>
      <w:proofErr w:type="spellEnd"/>
      <w:r w:rsidR="008436A9" w:rsidRPr="008436A9">
        <w:rPr>
          <w:rFonts w:eastAsia="Times New Roman" w:cstheme="minorHAnsi"/>
          <w:b/>
          <w:bCs/>
          <w:color w:val="404040"/>
          <w:lang w:eastAsia="sv-SE"/>
        </w:rPr>
        <w:t xml:space="preserve"> </w:t>
      </w:r>
      <w:proofErr w:type="spellStart"/>
      <w:r w:rsidR="008436A9" w:rsidRPr="008436A9">
        <w:rPr>
          <w:rFonts w:eastAsia="Times New Roman" w:cstheme="minorHAnsi"/>
          <w:b/>
          <w:bCs/>
          <w:color w:val="404040"/>
          <w:lang w:eastAsia="sv-SE"/>
        </w:rPr>
        <w:t>kehittämisessä</w:t>
      </w:r>
      <w:proofErr w:type="spellEnd"/>
      <w:r w:rsidR="008436A9" w:rsidRPr="008436A9">
        <w:rPr>
          <w:rFonts w:eastAsia="Times New Roman" w:cstheme="minorHAnsi"/>
          <w:b/>
          <w:bCs/>
          <w:color w:val="404040"/>
          <w:lang w:eastAsia="sv-SE"/>
        </w:rPr>
        <w:t>.</w:t>
      </w:r>
    </w:p>
    <w:p w14:paraId="21AA327C" w14:textId="7654061D" w:rsidR="00C745E0" w:rsidRPr="002B06D4" w:rsidRDefault="00C745E0" w:rsidP="00B25E09">
      <w:pPr>
        <w:ind w:right="37"/>
        <w:jc w:val="both"/>
        <w:rPr>
          <w:rFonts w:cstheme="minorHAnsi"/>
          <w:b/>
          <w:bCs/>
          <w:color w:val="404040"/>
          <w:shd w:val="clear" w:color="auto" w:fill="FFFFFF"/>
        </w:rPr>
      </w:pPr>
      <w:proofErr w:type="spellStart"/>
      <w:r>
        <w:rPr>
          <w:rFonts w:cstheme="minorHAnsi"/>
        </w:rPr>
        <w:t>Samassa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luvussa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mainitaan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koulutusmuodot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joihin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työikäiset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voivat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hakeutua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jatkuvan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oppimisen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palvelupaletissa</w:t>
      </w:r>
      <w:proofErr w:type="spellEnd"/>
      <w:r>
        <w:rPr>
          <w:rFonts w:cstheme="minorHAnsi"/>
        </w:rPr>
        <w:t xml:space="preserve"> -</w:t>
      </w:r>
      <w:r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perusopetus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,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lukiokoulutus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,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ammatillinen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koulutus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,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korkeakoulut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,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vapaa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sivistystyö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sekä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taiteen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perusopetus</w:t>
      </w:r>
      <w:proofErr w:type="spellEnd"/>
      <w:r>
        <w:rPr>
          <w:rFonts w:cstheme="minorHAnsi"/>
          <w:color w:val="404040"/>
          <w:shd w:val="clear" w:color="auto" w:fill="FFFFFF"/>
        </w:rPr>
        <w:t>…”</w:t>
      </w:r>
      <w:r w:rsidRPr="00C745E0">
        <w:rPr>
          <w:rFonts w:cstheme="minorHAnsi"/>
          <w:color w:val="404040"/>
          <w:shd w:val="clear" w:color="auto" w:fill="FFFFFF"/>
        </w:rPr>
        <w:t xml:space="preserve">ja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osassa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niistä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järjestetään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myös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erityisesti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aikuisille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räätälöityjä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Pr="00C745E0">
        <w:rPr>
          <w:rFonts w:cstheme="minorHAnsi"/>
          <w:color w:val="404040"/>
          <w:shd w:val="clear" w:color="auto" w:fill="FFFFFF"/>
        </w:rPr>
        <w:t>koulutuskokonaisuuksia</w:t>
      </w:r>
      <w:proofErr w:type="spellEnd"/>
      <w:r w:rsidRPr="00C745E0">
        <w:rPr>
          <w:rFonts w:cstheme="minorHAnsi"/>
          <w:color w:val="404040"/>
          <w:shd w:val="clear" w:color="auto" w:fill="FFFFFF"/>
        </w:rPr>
        <w:t>.</w:t>
      </w:r>
      <w:r>
        <w:rPr>
          <w:rFonts w:cstheme="minorHAnsi"/>
          <w:color w:val="404040"/>
          <w:shd w:val="clear" w:color="auto" w:fill="FFFFFF"/>
        </w:rPr>
        <w:t>”</w:t>
      </w:r>
      <w:r w:rsidRPr="00C745E0">
        <w:rPr>
          <w:rFonts w:cstheme="minorHAnsi"/>
          <w:color w:val="404040"/>
          <w:shd w:val="clear" w:color="auto" w:fill="FFFFFF"/>
        </w:rPr>
        <w:t xml:space="preserve"> </w:t>
      </w:r>
      <w:r w:rsidRPr="002B06D4">
        <w:rPr>
          <w:rFonts w:cstheme="minorHAnsi"/>
          <w:b/>
          <w:bCs/>
          <w:color w:val="404040"/>
          <w:shd w:val="clear" w:color="auto" w:fill="FFFFFF"/>
        </w:rPr>
        <w:t xml:space="preserve">VST ry </w:t>
      </w:r>
      <w:proofErr w:type="spellStart"/>
      <w:r w:rsidRPr="002B06D4">
        <w:rPr>
          <w:rFonts w:cstheme="minorHAnsi"/>
          <w:b/>
          <w:bCs/>
          <w:color w:val="404040"/>
          <w:shd w:val="clear" w:color="auto" w:fill="FFFFFF"/>
        </w:rPr>
        <w:t>kannustaa</w:t>
      </w:r>
      <w:proofErr w:type="spellEnd"/>
      <w:r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räätälöityjen</w:t>
      </w:r>
      <w:proofErr w:type="spellEnd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koulutuskokonaisuuksien</w:t>
      </w:r>
      <w:proofErr w:type="spellEnd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tarjoamista</w:t>
      </w:r>
      <w:proofErr w:type="spellEnd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alueellisten</w:t>
      </w:r>
      <w:proofErr w:type="spellEnd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osaamis</w:t>
      </w:r>
      <w:proofErr w:type="spellEnd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 xml:space="preserve">- ja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sivistys-tarpeiden</w:t>
      </w:r>
      <w:proofErr w:type="spellEnd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mukaan</w:t>
      </w:r>
      <w:proofErr w:type="spellEnd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erityisesti</w:t>
      </w:r>
      <w:proofErr w:type="spellEnd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niille</w:t>
      </w:r>
      <w:proofErr w:type="spellEnd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aikuisille</w:t>
      </w:r>
      <w:proofErr w:type="spellEnd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 xml:space="preserve">, </w:t>
      </w:r>
      <w:proofErr w:type="spellStart"/>
      <w:r w:rsidR="00E045B3" w:rsidRPr="002B06D4">
        <w:rPr>
          <w:rFonts w:cstheme="minorHAnsi"/>
          <w:b/>
          <w:bCs/>
          <w:color w:val="404040"/>
          <w:shd w:val="clear" w:color="auto" w:fill="FFFFFF"/>
        </w:rPr>
        <w:t>jo</w:t>
      </w:r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tka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hakevat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muutosta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elämäntilanteeseensa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uusilla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perustaidoilla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 xml:space="preserve"> ja </w:t>
      </w:r>
      <w:proofErr w:type="spellStart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sytykkeitä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opintopolun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jatkamiselle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uudelle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tasolle</w:t>
      </w:r>
      <w:proofErr w:type="spellEnd"/>
      <w:r w:rsidR="002B06D4" w:rsidRPr="002B06D4">
        <w:rPr>
          <w:rFonts w:cstheme="minorHAnsi"/>
          <w:b/>
          <w:bCs/>
          <w:color w:val="404040"/>
          <w:shd w:val="clear" w:color="auto" w:fill="FFFFFF"/>
        </w:rPr>
        <w:t>.</w:t>
      </w:r>
    </w:p>
    <w:p w14:paraId="308B357B" w14:textId="37EB7AA4" w:rsidR="000042C8" w:rsidRDefault="000042C8" w:rsidP="00B25E09">
      <w:pPr>
        <w:ind w:right="37"/>
        <w:jc w:val="both"/>
        <w:rPr>
          <w:rFonts w:cstheme="minorHAnsi"/>
          <w:color w:val="404040"/>
          <w:shd w:val="clear" w:color="auto" w:fill="FFFFFF"/>
        </w:rPr>
      </w:pPr>
      <w:proofErr w:type="spellStart"/>
      <w:r>
        <w:rPr>
          <w:rFonts w:cstheme="minorHAnsi"/>
          <w:color w:val="404040"/>
          <w:shd w:val="clear" w:color="auto" w:fill="FFFFFF"/>
        </w:rPr>
        <w:t>Luku</w:t>
      </w:r>
      <w:proofErr w:type="spellEnd"/>
      <w:r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04040"/>
          <w:shd w:val="clear" w:color="auto" w:fill="FFFFFF"/>
        </w:rPr>
        <w:t>jatkuu</w:t>
      </w:r>
      <w:proofErr w:type="spellEnd"/>
      <w:r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04040"/>
          <w:shd w:val="clear" w:color="auto" w:fill="FFFFFF"/>
        </w:rPr>
        <w:t>työvoimakoulutuksen</w:t>
      </w:r>
      <w:proofErr w:type="spellEnd"/>
      <w:r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04040"/>
          <w:shd w:val="clear" w:color="auto" w:fill="FFFFFF"/>
        </w:rPr>
        <w:t>roolijaosta</w:t>
      </w:r>
      <w:proofErr w:type="spellEnd"/>
      <w:r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04040"/>
          <w:shd w:val="clear" w:color="auto" w:fill="FFFFFF"/>
        </w:rPr>
        <w:t>OKM:n</w:t>
      </w:r>
      <w:proofErr w:type="spellEnd"/>
      <w:r>
        <w:rPr>
          <w:rFonts w:cstheme="minorHAnsi"/>
          <w:color w:val="404040"/>
          <w:shd w:val="clear" w:color="auto" w:fill="FFFFFF"/>
        </w:rPr>
        <w:t xml:space="preserve"> ja </w:t>
      </w:r>
      <w:proofErr w:type="spellStart"/>
      <w:r>
        <w:rPr>
          <w:rFonts w:cstheme="minorHAnsi"/>
          <w:color w:val="404040"/>
          <w:shd w:val="clear" w:color="auto" w:fill="FFFFFF"/>
        </w:rPr>
        <w:t>TEM:n</w:t>
      </w:r>
      <w:proofErr w:type="spellEnd"/>
      <w:r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04040"/>
          <w:shd w:val="clear" w:color="auto" w:fill="FFFFFF"/>
        </w:rPr>
        <w:t>välillä</w:t>
      </w:r>
      <w:proofErr w:type="spellEnd"/>
      <w:r>
        <w:rPr>
          <w:rFonts w:cstheme="minorHAnsi"/>
          <w:color w:val="404040"/>
          <w:shd w:val="clear" w:color="auto" w:fill="FFFFFF"/>
        </w:rPr>
        <w:t xml:space="preserve">. </w:t>
      </w:r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VST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ry:n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mukaan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on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rakentavaa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kehittää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tutkintoon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johtamatonta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työvoima-koulutusta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sekä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korkeakoulututkintoon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johtavia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opintoja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palvelukeskuksen</w:t>
      </w:r>
      <w:proofErr w:type="spellEnd"/>
      <w:r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Pr="00F145D3">
        <w:rPr>
          <w:rFonts w:cstheme="minorHAnsi"/>
          <w:b/>
          <w:bCs/>
          <w:color w:val="404040"/>
          <w:shd w:val="clear" w:color="auto" w:fill="FFFFFF"/>
        </w:rPr>
        <w:t>ekosysteemissä</w:t>
      </w:r>
      <w:proofErr w:type="spellEnd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>saumattomasti</w:t>
      </w:r>
      <w:proofErr w:type="spellEnd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 xml:space="preserve">, </w:t>
      </w:r>
      <w:proofErr w:type="spellStart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>luoden</w:t>
      </w:r>
      <w:proofErr w:type="spellEnd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>laajenevia</w:t>
      </w:r>
      <w:proofErr w:type="spellEnd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>rajapintoja</w:t>
      </w:r>
      <w:proofErr w:type="spellEnd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>työelämän</w:t>
      </w:r>
      <w:proofErr w:type="spellEnd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 xml:space="preserve"> ja </w:t>
      </w:r>
      <w:proofErr w:type="spellStart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>oppilaitosten</w:t>
      </w:r>
      <w:proofErr w:type="spellEnd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>toimijoiden</w:t>
      </w:r>
      <w:proofErr w:type="spellEnd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7B55F5" w:rsidRPr="00F145D3">
        <w:rPr>
          <w:rFonts w:cstheme="minorHAnsi"/>
          <w:b/>
          <w:bCs/>
          <w:color w:val="404040"/>
          <w:shd w:val="clear" w:color="auto" w:fill="FFFFFF"/>
        </w:rPr>
        <w:t>välillä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 – </w:t>
      </w:r>
      <w:proofErr w:type="spellStart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>tutkintoon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>johtamaton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 ja </w:t>
      </w:r>
      <w:proofErr w:type="spellStart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>johtava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>koulutus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>voidaan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>linkittää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>ennakkoluulottomasti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>yhteen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>palvelujärjestelmässä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, </w:t>
      </w:r>
      <w:proofErr w:type="spellStart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>esimerkiksi</w:t>
      </w:r>
      <w:proofErr w:type="spellEnd"/>
      <w:r w:rsidR="00215510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>taidekasvatukse</w:t>
      </w:r>
      <w:r w:rsidR="00F145D3">
        <w:rPr>
          <w:rFonts w:cstheme="minorHAnsi"/>
          <w:b/>
          <w:bCs/>
          <w:color w:val="404040"/>
          <w:shd w:val="clear" w:color="auto" w:fill="FFFFFF"/>
        </w:rPr>
        <w:t>llinen</w:t>
      </w:r>
      <w:proofErr w:type="spellEnd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>luova</w:t>
      </w:r>
      <w:proofErr w:type="spellEnd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>kurssi</w:t>
      </w:r>
      <w:proofErr w:type="spellEnd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 xml:space="preserve"> ja </w:t>
      </w:r>
      <w:proofErr w:type="spellStart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>avoimen</w:t>
      </w:r>
      <w:proofErr w:type="spellEnd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>yliopiston</w:t>
      </w:r>
      <w:proofErr w:type="spellEnd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F145D3">
        <w:rPr>
          <w:rFonts w:cstheme="minorHAnsi"/>
          <w:b/>
          <w:bCs/>
          <w:color w:val="404040"/>
          <w:shd w:val="clear" w:color="auto" w:fill="FFFFFF"/>
        </w:rPr>
        <w:t>kasvatustieteen</w:t>
      </w:r>
      <w:proofErr w:type="spellEnd"/>
      <w:r w:rsidR="00F145D3">
        <w:rPr>
          <w:rFonts w:cstheme="minorHAnsi"/>
          <w:b/>
          <w:bCs/>
          <w:color w:val="404040"/>
          <w:shd w:val="clear" w:color="auto" w:fill="FFFFFF"/>
        </w:rPr>
        <w:t xml:space="preserve"> </w:t>
      </w:r>
      <w:proofErr w:type="spellStart"/>
      <w:r w:rsidR="00F145D3">
        <w:rPr>
          <w:rFonts w:cstheme="minorHAnsi"/>
          <w:b/>
          <w:bCs/>
          <w:color w:val="404040"/>
          <w:shd w:val="clear" w:color="auto" w:fill="FFFFFF"/>
        </w:rPr>
        <w:t>opinnot</w:t>
      </w:r>
      <w:proofErr w:type="spellEnd"/>
      <w:r w:rsidR="00F145D3" w:rsidRPr="00F145D3">
        <w:rPr>
          <w:rFonts w:cstheme="minorHAnsi"/>
          <w:b/>
          <w:bCs/>
          <w:color w:val="404040"/>
          <w:shd w:val="clear" w:color="auto" w:fill="FFFFFF"/>
        </w:rPr>
        <w:t>.</w:t>
      </w:r>
      <w:r w:rsidR="007B55F5">
        <w:rPr>
          <w:rFonts w:cstheme="minorHAnsi"/>
          <w:color w:val="404040"/>
          <w:shd w:val="clear" w:color="auto" w:fill="FFFFFF"/>
        </w:rPr>
        <w:t xml:space="preserve"> </w:t>
      </w:r>
      <w:r>
        <w:rPr>
          <w:rFonts w:cstheme="minorHAnsi"/>
          <w:color w:val="404040"/>
          <w:shd w:val="clear" w:color="auto" w:fill="FFFFFF"/>
        </w:rPr>
        <w:t xml:space="preserve"> </w:t>
      </w:r>
    </w:p>
    <w:p w14:paraId="7E67B81D" w14:textId="77777777" w:rsidR="00F613FA" w:rsidRDefault="00F613FA" w:rsidP="00B25E09">
      <w:pPr>
        <w:spacing w:after="0" w:line="240" w:lineRule="auto"/>
        <w:ind w:right="37"/>
        <w:jc w:val="both"/>
        <w:rPr>
          <w:rFonts w:ascii="Calibri" w:eastAsia="Calibri" w:hAnsi="Calibri" w:cs="Calibri"/>
          <w:lang w:val="fi-FI"/>
        </w:rPr>
      </w:pPr>
    </w:p>
    <w:p w14:paraId="14A5F4DF" w14:textId="22D0EC28" w:rsidR="00F613FA" w:rsidRPr="00F613FA" w:rsidRDefault="00F613FA" w:rsidP="00B25E09">
      <w:pPr>
        <w:spacing w:after="0" w:line="240" w:lineRule="auto"/>
        <w:ind w:right="37"/>
        <w:jc w:val="both"/>
        <w:rPr>
          <w:rFonts w:ascii="Calibri" w:eastAsia="Calibri" w:hAnsi="Calibri" w:cs="Calibri"/>
          <w:b/>
          <w:bCs/>
          <w:lang w:val="fi-FI"/>
        </w:rPr>
      </w:pPr>
      <w:r w:rsidRPr="00F613FA">
        <w:rPr>
          <w:rFonts w:ascii="Calibri" w:eastAsia="Calibri" w:hAnsi="Calibri" w:cs="Calibri"/>
          <w:b/>
          <w:bCs/>
          <w:lang w:val="fi-FI"/>
        </w:rPr>
        <w:t xml:space="preserve">VST ry pitää hyvänä, että palvelukeskuksen jakamia valtionavustuksia voi käyttää koulutusten ohella myös hakevaan toimintaan. </w:t>
      </w:r>
    </w:p>
    <w:p w14:paraId="3DAFB9A5" w14:textId="77777777" w:rsidR="00F613FA" w:rsidRPr="00F613FA" w:rsidRDefault="00F613FA" w:rsidP="00B25E09">
      <w:pPr>
        <w:spacing w:after="0" w:line="240" w:lineRule="auto"/>
        <w:ind w:right="37"/>
        <w:jc w:val="both"/>
        <w:rPr>
          <w:rFonts w:ascii="Calibri" w:eastAsia="Calibri" w:hAnsi="Calibri" w:cs="Calibri"/>
          <w:b/>
          <w:bCs/>
          <w:lang w:val="fi-FI"/>
        </w:rPr>
      </w:pPr>
    </w:p>
    <w:p w14:paraId="5FBCD212" w14:textId="77777777" w:rsidR="00F613FA" w:rsidRDefault="00F613FA" w:rsidP="00B25E09">
      <w:pPr>
        <w:spacing w:after="0" w:line="240" w:lineRule="auto"/>
        <w:ind w:right="37"/>
        <w:jc w:val="both"/>
        <w:rPr>
          <w:rFonts w:ascii="Calibri" w:eastAsia="Calibri" w:hAnsi="Calibri" w:cs="Calibri"/>
          <w:lang w:val="fi-FI"/>
        </w:rPr>
      </w:pPr>
    </w:p>
    <w:p w14:paraId="47505A0E" w14:textId="68F55A6B" w:rsidR="00F613FA" w:rsidRPr="00F613FA" w:rsidRDefault="00F613FA" w:rsidP="00B25E09">
      <w:pPr>
        <w:spacing w:after="0" w:line="240" w:lineRule="auto"/>
        <w:ind w:right="37"/>
        <w:jc w:val="both"/>
        <w:rPr>
          <w:rFonts w:ascii="Calibri" w:eastAsia="Calibri" w:hAnsi="Calibri" w:cs="Calibri"/>
          <w:b/>
          <w:bCs/>
          <w:lang w:val="fi-FI"/>
        </w:rPr>
      </w:pPr>
      <w:r w:rsidRPr="00F613FA">
        <w:rPr>
          <w:rFonts w:ascii="Calibri" w:eastAsia="Calibri" w:hAnsi="Calibri" w:cs="Calibri"/>
          <w:b/>
          <w:bCs/>
          <w:lang w:val="fi-FI"/>
        </w:rPr>
        <w:t xml:space="preserve">VST </w:t>
      </w:r>
      <w:r>
        <w:rPr>
          <w:rFonts w:ascii="Calibri" w:eastAsia="Calibri" w:hAnsi="Calibri" w:cs="Calibri"/>
          <w:b/>
          <w:bCs/>
          <w:lang w:val="fi-FI"/>
        </w:rPr>
        <w:t xml:space="preserve">ry </w:t>
      </w:r>
      <w:r w:rsidRPr="00F613FA">
        <w:rPr>
          <w:rFonts w:ascii="Calibri" w:eastAsia="Calibri" w:hAnsi="Calibri" w:cs="Calibri"/>
          <w:b/>
          <w:bCs/>
          <w:lang w:val="fi-FI"/>
        </w:rPr>
        <w:t xml:space="preserve">arvostaa palvelukeskuksen hallintomallissa lisäyksen esitykseen, johon ollaan neuvoston työn yhteyteen luomassa jaostot, mikä parantaa </w:t>
      </w:r>
    </w:p>
    <w:p w14:paraId="1971D658" w14:textId="2D87AD93" w:rsidR="00F613FA" w:rsidRPr="00F613FA" w:rsidRDefault="00F613FA" w:rsidP="00B25E09">
      <w:pPr>
        <w:spacing w:after="0" w:line="240" w:lineRule="auto"/>
        <w:ind w:right="37"/>
        <w:jc w:val="both"/>
        <w:rPr>
          <w:rFonts w:ascii="Calibri" w:eastAsia="Calibri" w:hAnsi="Calibri" w:cs="Calibri"/>
          <w:b/>
          <w:bCs/>
          <w:lang w:val="fi-FI"/>
        </w:rPr>
      </w:pPr>
      <w:r w:rsidRPr="00F613FA">
        <w:rPr>
          <w:rFonts w:ascii="Calibri" w:eastAsia="Calibri" w:hAnsi="Calibri" w:cs="Calibri"/>
          <w:b/>
          <w:bCs/>
          <w:lang w:val="fi-FI"/>
        </w:rPr>
        <w:t xml:space="preserve">koulutuksen toimijoiden osallistumista sitä kautta neuvoston toimintaan. </w:t>
      </w:r>
    </w:p>
    <w:p w14:paraId="1B2AB493" w14:textId="77777777" w:rsidR="00F613FA" w:rsidRDefault="00F613FA" w:rsidP="00B25E09">
      <w:pPr>
        <w:ind w:right="37"/>
        <w:jc w:val="both"/>
        <w:rPr>
          <w:rFonts w:ascii="Calibri" w:eastAsia="Times New Roman" w:hAnsi="Calibri" w:cs="Calibri"/>
          <w:bCs/>
          <w:lang w:val="fi-FI" w:eastAsia="sv-SE"/>
        </w:rPr>
      </w:pPr>
    </w:p>
    <w:p w14:paraId="6D7C7F97" w14:textId="72BEC223" w:rsidR="00563A9F" w:rsidRPr="00A23474" w:rsidRDefault="00A23474" w:rsidP="00B25E09">
      <w:pPr>
        <w:ind w:right="37"/>
        <w:jc w:val="both"/>
        <w:rPr>
          <w:rFonts w:ascii="Calibri" w:eastAsia="Times New Roman" w:hAnsi="Calibri" w:cs="Calibri"/>
          <w:bCs/>
          <w:lang w:val="fi-FI" w:eastAsia="sv-SE"/>
        </w:rPr>
      </w:pPr>
      <w:r>
        <w:rPr>
          <w:rFonts w:ascii="Calibri" w:eastAsia="Times New Roman" w:hAnsi="Calibri" w:cs="Calibri"/>
          <w:bCs/>
          <w:lang w:val="fi-FI" w:eastAsia="sv-SE"/>
        </w:rPr>
        <w:t xml:space="preserve">Palvelukeskuksen toimintaprofiili rakennetaan ilmiöpohjaisesti </w:t>
      </w:r>
      <w:proofErr w:type="gramStart"/>
      <w:r>
        <w:rPr>
          <w:rFonts w:ascii="Calibri" w:eastAsia="Times New Roman" w:hAnsi="Calibri" w:cs="Calibri"/>
          <w:bCs/>
          <w:lang w:val="fi-FI" w:eastAsia="sv-SE"/>
        </w:rPr>
        <w:t>ennakointitiedon ,</w:t>
      </w:r>
      <w:proofErr w:type="gramEnd"/>
      <w:r>
        <w:rPr>
          <w:rFonts w:ascii="Calibri" w:eastAsia="Times New Roman" w:hAnsi="Calibri" w:cs="Calibri"/>
          <w:bCs/>
          <w:lang w:val="fi-FI" w:eastAsia="sv-SE"/>
        </w:rPr>
        <w:t xml:space="preserve"> osaamissisältöjen, ekosysteemiseen tukeen sekä digitaalisten palvelujen varaan. </w:t>
      </w:r>
      <w:r w:rsidRPr="00563A9F">
        <w:rPr>
          <w:rFonts w:ascii="Calibri" w:eastAsia="Times New Roman" w:hAnsi="Calibri" w:cs="Calibri"/>
          <w:b/>
          <w:lang w:val="fi-FI" w:eastAsia="sv-SE"/>
        </w:rPr>
        <w:t xml:space="preserve">VST ry näkee oppilaitosten tehtäväksi digitaalisten </w:t>
      </w:r>
      <w:r w:rsidR="00563A9F" w:rsidRPr="00563A9F">
        <w:rPr>
          <w:rFonts w:ascii="Calibri" w:eastAsia="Times New Roman" w:hAnsi="Calibri" w:cs="Calibri"/>
          <w:b/>
          <w:lang w:val="fi-FI" w:eastAsia="sv-SE"/>
        </w:rPr>
        <w:t>koulutus</w:t>
      </w:r>
      <w:r w:rsidRPr="00563A9F">
        <w:rPr>
          <w:rFonts w:ascii="Calibri" w:eastAsia="Times New Roman" w:hAnsi="Calibri" w:cs="Calibri"/>
          <w:b/>
          <w:lang w:val="fi-FI" w:eastAsia="sv-SE"/>
        </w:rPr>
        <w:t>palvelujen ohella myös tarjota ihmisläheisiä kohtaamis</w:t>
      </w:r>
      <w:r w:rsidR="00563A9F" w:rsidRPr="00563A9F">
        <w:rPr>
          <w:rFonts w:ascii="Calibri" w:eastAsia="Times New Roman" w:hAnsi="Calibri" w:cs="Calibri"/>
          <w:b/>
          <w:lang w:val="fi-FI" w:eastAsia="sv-SE"/>
        </w:rPr>
        <w:t>en ja kasvun oppimisympäristöjä lähipalveluna – tämä jotta koulutuksellisen tasa</w:t>
      </w:r>
      <w:r w:rsidR="00563A9F">
        <w:rPr>
          <w:rFonts w:ascii="Calibri" w:eastAsia="Times New Roman" w:hAnsi="Calibri" w:cs="Calibri"/>
          <w:b/>
          <w:lang w:val="fi-FI" w:eastAsia="sv-SE"/>
        </w:rPr>
        <w:t>-</w:t>
      </w:r>
      <w:r w:rsidR="00563A9F" w:rsidRPr="00563A9F">
        <w:rPr>
          <w:rFonts w:ascii="Calibri" w:eastAsia="Times New Roman" w:hAnsi="Calibri" w:cs="Calibri"/>
          <w:b/>
          <w:lang w:val="fi-FI" w:eastAsia="sv-SE"/>
        </w:rPr>
        <w:t xml:space="preserve">arvon ja saavutettavuuden kriteerit täyttyvät. VST ry tukee myös palvelukeskuksen tavoitetta työelämän kestävistä siirtymistä: </w:t>
      </w:r>
      <w:r w:rsidR="00563A9F" w:rsidRPr="00563A9F">
        <w:rPr>
          <w:rFonts w:eastAsia="Times New Roman" w:cstheme="minorHAnsi"/>
          <w:b/>
          <w:lang w:val="fi-FI" w:eastAsia="sv-SE"/>
        </w:rPr>
        <w:t>”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Jatkuvan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oppimisen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ja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työllisyyden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palvelukeskuksen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toiminnan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tavoitteena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on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edesauttaa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joustavia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siirtymiä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työelämässä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ja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tukea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sosiaalisesti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,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taloudellisesti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ja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ekologisesti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kestävää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työn</w:t>
      </w:r>
      <w:proofErr w:type="spellEnd"/>
      <w:r w:rsidR="00563A9F" w:rsidRPr="00563A9F">
        <w:rPr>
          <w:rFonts w:cstheme="minorHAnsi"/>
          <w:b/>
          <w:color w:val="404040"/>
          <w:shd w:val="clear" w:color="auto" w:fill="FFFFFF"/>
        </w:rPr>
        <w:t xml:space="preserve"> </w:t>
      </w:r>
      <w:proofErr w:type="spellStart"/>
      <w:r w:rsidR="00563A9F" w:rsidRPr="00563A9F">
        <w:rPr>
          <w:rFonts w:cstheme="minorHAnsi"/>
          <w:b/>
          <w:color w:val="404040"/>
          <w:shd w:val="clear" w:color="auto" w:fill="FFFFFF"/>
        </w:rPr>
        <w:t>muutosta</w:t>
      </w:r>
      <w:proofErr w:type="spellEnd"/>
      <w:r w:rsidR="00563A9F" w:rsidRPr="00563A9F">
        <w:rPr>
          <w:rFonts w:ascii="Calibri" w:eastAsia="Times New Roman" w:hAnsi="Calibri" w:cs="Calibri"/>
          <w:b/>
          <w:lang w:val="fi-FI" w:eastAsia="sv-SE"/>
        </w:rPr>
        <w:t>.”</w:t>
      </w:r>
      <w:r w:rsidR="00563A9F">
        <w:rPr>
          <w:rFonts w:ascii="Calibri" w:eastAsia="Times New Roman" w:hAnsi="Calibri" w:cs="Calibri"/>
          <w:bCs/>
          <w:lang w:val="fi-FI" w:eastAsia="sv-SE"/>
        </w:rPr>
        <w:t xml:space="preserve"> </w:t>
      </w:r>
    </w:p>
    <w:p w14:paraId="1FDADCD7" w14:textId="2A56E452" w:rsidR="00F162A0" w:rsidRDefault="00F162A0" w:rsidP="005F49CC">
      <w:pPr>
        <w:ind w:right="4999"/>
        <w:jc w:val="both"/>
        <w:rPr>
          <w:rFonts w:ascii="Calibri" w:eastAsia="Times New Roman" w:hAnsi="Calibri" w:cs="Calibri"/>
          <w:b/>
          <w:lang w:val="fi-FI" w:eastAsia="sv-SE"/>
        </w:rPr>
      </w:pPr>
    </w:p>
    <w:p w14:paraId="6281EAD0" w14:textId="77777777" w:rsidR="00F162A0" w:rsidRDefault="00F162A0" w:rsidP="005F49CC">
      <w:pPr>
        <w:ind w:right="4999"/>
        <w:jc w:val="both"/>
        <w:rPr>
          <w:rFonts w:ascii="Calibri" w:eastAsia="Times New Roman" w:hAnsi="Calibri" w:cs="Calibri"/>
          <w:b/>
          <w:lang w:val="fi-FI" w:eastAsia="sv-SE"/>
        </w:rPr>
      </w:pPr>
    </w:p>
    <w:p w14:paraId="4A522CA6" w14:textId="22478C8D" w:rsidR="0029138E" w:rsidRDefault="005F49CC" w:rsidP="005F49CC">
      <w:pPr>
        <w:ind w:right="4999"/>
        <w:jc w:val="both"/>
      </w:pPr>
      <w:proofErr w:type="spellStart"/>
      <w:r>
        <w:t>Helsingissä</w:t>
      </w:r>
      <w:proofErr w:type="spellEnd"/>
      <w:r>
        <w:t xml:space="preserve"> 1</w:t>
      </w:r>
      <w:r w:rsidR="00B85B66">
        <w:t>9</w:t>
      </w:r>
      <w:r>
        <w:t>.5.2021</w:t>
      </w:r>
    </w:p>
    <w:p w14:paraId="17F55F14" w14:textId="245385C5" w:rsidR="005F49CC" w:rsidRDefault="005F49CC" w:rsidP="005F49CC">
      <w:pPr>
        <w:ind w:right="4999"/>
        <w:jc w:val="both"/>
      </w:pPr>
      <w:proofErr w:type="spellStart"/>
      <w:r>
        <w:t>Hallituksen</w:t>
      </w:r>
      <w:proofErr w:type="spellEnd"/>
      <w:r>
        <w:t xml:space="preserve"> </w:t>
      </w:r>
      <w:proofErr w:type="spellStart"/>
      <w:r>
        <w:t>psta</w:t>
      </w:r>
      <w:proofErr w:type="spellEnd"/>
    </w:p>
    <w:p w14:paraId="333F9C40" w14:textId="2FA4EDA6" w:rsidR="005F49CC" w:rsidRDefault="005F49CC" w:rsidP="005F49CC">
      <w:pPr>
        <w:ind w:right="4999"/>
        <w:jc w:val="both"/>
      </w:pPr>
      <w:r>
        <w:t xml:space="preserve">Björn Wallén, </w:t>
      </w:r>
      <w:proofErr w:type="spellStart"/>
      <w:r>
        <w:t>puheenjohtaja</w:t>
      </w:r>
      <w:proofErr w:type="spellEnd"/>
      <w:r>
        <w:t xml:space="preserve"> </w:t>
      </w:r>
      <w:proofErr w:type="spellStart"/>
      <w:r>
        <w:t>Vapaa</w:t>
      </w:r>
      <w:proofErr w:type="spellEnd"/>
      <w:r>
        <w:t xml:space="preserve"> </w:t>
      </w:r>
      <w:proofErr w:type="spellStart"/>
      <w:r>
        <w:t>Sivistystyö</w:t>
      </w:r>
      <w:proofErr w:type="spellEnd"/>
      <w:r>
        <w:t xml:space="preserve"> ry</w:t>
      </w:r>
    </w:p>
    <w:p w14:paraId="6BB98BB9" w14:textId="77777777" w:rsidR="0029138E" w:rsidRDefault="0029138E" w:rsidP="005F49CC">
      <w:pPr>
        <w:ind w:right="4999"/>
        <w:jc w:val="both"/>
      </w:pPr>
    </w:p>
    <w:p w14:paraId="4D61D555" w14:textId="77777777" w:rsidR="00504C2C" w:rsidRPr="00176E4A" w:rsidRDefault="00504C2C" w:rsidP="005F49CC">
      <w:pPr>
        <w:ind w:right="4999"/>
        <w:jc w:val="both"/>
      </w:pPr>
    </w:p>
    <w:sectPr w:rsidR="00504C2C" w:rsidRPr="0017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3853"/>
    <w:multiLevelType w:val="hybridMultilevel"/>
    <w:tmpl w:val="B5CCC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766B"/>
    <w:multiLevelType w:val="multilevel"/>
    <w:tmpl w:val="92F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E3610"/>
    <w:multiLevelType w:val="hybridMultilevel"/>
    <w:tmpl w:val="57C0D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6412E"/>
    <w:multiLevelType w:val="hybridMultilevel"/>
    <w:tmpl w:val="268C253E"/>
    <w:lvl w:ilvl="0" w:tplc="8FD431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F7816"/>
    <w:multiLevelType w:val="hybridMultilevel"/>
    <w:tmpl w:val="E9C836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84D"/>
    <w:multiLevelType w:val="hybridMultilevel"/>
    <w:tmpl w:val="7F149126"/>
    <w:lvl w:ilvl="0" w:tplc="78C227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C6C00"/>
    <w:multiLevelType w:val="hybridMultilevel"/>
    <w:tmpl w:val="75B4D8FA"/>
    <w:lvl w:ilvl="0" w:tplc="B60A2D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34093"/>
    <w:multiLevelType w:val="hybridMultilevel"/>
    <w:tmpl w:val="9ABC8EAE"/>
    <w:lvl w:ilvl="0" w:tplc="77C43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82504">
    <w:abstractNumId w:val="7"/>
  </w:num>
  <w:num w:numId="2" w16cid:durableId="1446080108">
    <w:abstractNumId w:val="2"/>
  </w:num>
  <w:num w:numId="3" w16cid:durableId="1319843272">
    <w:abstractNumId w:val="0"/>
  </w:num>
  <w:num w:numId="4" w16cid:durableId="144443257">
    <w:abstractNumId w:val="1"/>
  </w:num>
  <w:num w:numId="5" w16cid:durableId="1737819347">
    <w:abstractNumId w:val="3"/>
  </w:num>
  <w:num w:numId="6" w16cid:durableId="1856723040">
    <w:abstractNumId w:val="4"/>
  </w:num>
  <w:num w:numId="7" w16cid:durableId="1684240321">
    <w:abstractNumId w:val="5"/>
  </w:num>
  <w:num w:numId="8" w16cid:durableId="1811634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F8"/>
    <w:rsid w:val="000042C8"/>
    <w:rsid w:val="000C2D88"/>
    <w:rsid w:val="00112C04"/>
    <w:rsid w:val="00147554"/>
    <w:rsid w:val="00176E4A"/>
    <w:rsid w:val="00215510"/>
    <w:rsid w:val="00225D3F"/>
    <w:rsid w:val="0029138E"/>
    <w:rsid w:val="002942C2"/>
    <w:rsid w:val="002B06D4"/>
    <w:rsid w:val="002E15F8"/>
    <w:rsid w:val="00304C56"/>
    <w:rsid w:val="003C55AF"/>
    <w:rsid w:val="00440771"/>
    <w:rsid w:val="00466598"/>
    <w:rsid w:val="004667DD"/>
    <w:rsid w:val="004905B7"/>
    <w:rsid w:val="004E5A7E"/>
    <w:rsid w:val="00504C2C"/>
    <w:rsid w:val="00523678"/>
    <w:rsid w:val="00563A9F"/>
    <w:rsid w:val="00585A6E"/>
    <w:rsid w:val="005B0870"/>
    <w:rsid w:val="005F49CC"/>
    <w:rsid w:val="00621D7F"/>
    <w:rsid w:val="00624943"/>
    <w:rsid w:val="006355C6"/>
    <w:rsid w:val="006D2B49"/>
    <w:rsid w:val="00727FF3"/>
    <w:rsid w:val="007B3496"/>
    <w:rsid w:val="007B55F5"/>
    <w:rsid w:val="00800711"/>
    <w:rsid w:val="00841907"/>
    <w:rsid w:val="008436A9"/>
    <w:rsid w:val="00853138"/>
    <w:rsid w:val="00A23474"/>
    <w:rsid w:val="00A27FDB"/>
    <w:rsid w:val="00A63055"/>
    <w:rsid w:val="00A6376B"/>
    <w:rsid w:val="00B25E09"/>
    <w:rsid w:val="00B63224"/>
    <w:rsid w:val="00B83368"/>
    <w:rsid w:val="00B85B66"/>
    <w:rsid w:val="00C32F48"/>
    <w:rsid w:val="00C745E0"/>
    <w:rsid w:val="00C77195"/>
    <w:rsid w:val="00CE78A9"/>
    <w:rsid w:val="00D37DB1"/>
    <w:rsid w:val="00E045B3"/>
    <w:rsid w:val="00E9041E"/>
    <w:rsid w:val="00ED5171"/>
    <w:rsid w:val="00F145D3"/>
    <w:rsid w:val="00F162A0"/>
    <w:rsid w:val="00F55EDA"/>
    <w:rsid w:val="00F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2B9E"/>
  <w15:chartTrackingRefBased/>
  <w15:docId w15:val="{E73D2B00-7DE2-4F95-A0CD-6BD06B59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176E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76E4A"/>
    <w:rPr>
      <w:rFonts w:ascii="Consolas" w:hAnsi="Consolas"/>
      <w:sz w:val="21"/>
      <w:szCs w:val="21"/>
    </w:rPr>
  </w:style>
  <w:style w:type="paragraph" w:customStyle="1" w:styleId="Default">
    <w:name w:val="Default"/>
    <w:rsid w:val="00A27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7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3167</Characters>
  <Application>Microsoft Office Word</Application>
  <DocSecurity>4</DocSecurity>
  <Lines>56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Wallén</dc:creator>
  <cp:keywords/>
  <dc:description/>
  <cp:lastModifiedBy>Björn Wallén</cp:lastModifiedBy>
  <cp:revision>2</cp:revision>
  <cp:lastPrinted>2021-05-18T10:09:00Z</cp:lastPrinted>
  <dcterms:created xsi:type="dcterms:W3CDTF">2023-03-09T17:16:00Z</dcterms:created>
  <dcterms:modified xsi:type="dcterms:W3CDTF">2023-03-09T17:16:00Z</dcterms:modified>
</cp:coreProperties>
</file>