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2F5A" w14:textId="771E86C0" w:rsidR="002C6A9D" w:rsidRPr="00CA71BC" w:rsidRDefault="00044BD7" w:rsidP="00D144CB">
      <w:pPr>
        <w:spacing w:line="240" w:lineRule="auto"/>
        <w:rPr>
          <w:rFonts w:cs="Arial"/>
          <w:sz w:val="24"/>
          <w:szCs w:val="24"/>
        </w:rPr>
      </w:pPr>
      <w:r w:rsidRPr="00CA71BC">
        <w:rPr>
          <w:rFonts w:cs="Arial"/>
          <w:sz w:val="24"/>
          <w:szCs w:val="24"/>
        </w:rPr>
        <w:softHyphen/>
      </w:r>
      <w:r w:rsidRPr="00CA71BC">
        <w:rPr>
          <w:rFonts w:cs="Arial"/>
          <w:sz w:val="24"/>
          <w:szCs w:val="24"/>
        </w:rPr>
        <w:softHyphen/>
      </w:r>
      <w:r w:rsidR="002C6A9D" w:rsidRPr="00CA71BC">
        <w:rPr>
          <w:rFonts w:cs="Arial"/>
          <w:sz w:val="24"/>
          <w:szCs w:val="24"/>
        </w:rPr>
        <w:t xml:space="preserve">Hallituksen kokous </w:t>
      </w:r>
      <w:r w:rsidR="0055435D" w:rsidRPr="00CA71BC">
        <w:rPr>
          <w:rFonts w:cs="Arial"/>
          <w:sz w:val="24"/>
          <w:szCs w:val="24"/>
        </w:rPr>
        <w:t>tiistaina</w:t>
      </w:r>
      <w:r w:rsidR="00A32303" w:rsidRPr="00CA71BC">
        <w:rPr>
          <w:rFonts w:cs="Arial"/>
          <w:sz w:val="24"/>
          <w:szCs w:val="24"/>
        </w:rPr>
        <w:t xml:space="preserve"> </w:t>
      </w:r>
      <w:r w:rsidR="0055435D" w:rsidRPr="00CA71BC">
        <w:rPr>
          <w:rFonts w:cs="Arial"/>
          <w:sz w:val="24"/>
          <w:szCs w:val="24"/>
        </w:rPr>
        <w:t>20.2</w:t>
      </w:r>
      <w:r w:rsidR="00A32303" w:rsidRPr="00CA71BC">
        <w:rPr>
          <w:rFonts w:cs="Arial"/>
          <w:sz w:val="24"/>
          <w:szCs w:val="24"/>
        </w:rPr>
        <w:t>.</w:t>
      </w:r>
      <w:r w:rsidR="008115A3" w:rsidRPr="00CA71BC">
        <w:rPr>
          <w:rFonts w:cs="Arial"/>
          <w:sz w:val="24"/>
          <w:szCs w:val="24"/>
        </w:rPr>
        <w:t>202</w:t>
      </w:r>
      <w:r w:rsidR="0055435D" w:rsidRPr="00CA71BC">
        <w:rPr>
          <w:rFonts w:cs="Arial"/>
          <w:sz w:val="24"/>
          <w:szCs w:val="24"/>
        </w:rPr>
        <w:t>4</w:t>
      </w:r>
      <w:r w:rsidR="008115A3" w:rsidRPr="00CA71BC">
        <w:rPr>
          <w:rFonts w:cs="Arial"/>
          <w:sz w:val="24"/>
          <w:szCs w:val="24"/>
        </w:rPr>
        <w:t xml:space="preserve"> klo 15</w:t>
      </w:r>
      <w:r w:rsidR="00A32303" w:rsidRPr="00CA71BC">
        <w:rPr>
          <w:rFonts w:cs="Arial"/>
          <w:sz w:val="24"/>
          <w:szCs w:val="24"/>
        </w:rPr>
        <w:t>:15</w:t>
      </w:r>
    </w:p>
    <w:p w14:paraId="7DA80797" w14:textId="27BB6FC5" w:rsidR="002C6A9D" w:rsidRPr="00CA71BC" w:rsidRDefault="002C6A9D" w:rsidP="00A32303">
      <w:pPr>
        <w:spacing w:line="240" w:lineRule="auto"/>
        <w:rPr>
          <w:rFonts w:cs="Arial"/>
          <w:sz w:val="24"/>
          <w:szCs w:val="24"/>
        </w:rPr>
      </w:pPr>
      <w:r w:rsidRPr="00CA71BC">
        <w:rPr>
          <w:rFonts w:cs="Arial"/>
          <w:sz w:val="24"/>
          <w:szCs w:val="24"/>
        </w:rPr>
        <w:t>Lapunmäen koulun opettajainhuone</w:t>
      </w:r>
      <w:r w:rsidR="00A32303" w:rsidRPr="00CA71BC">
        <w:rPr>
          <w:rFonts w:cs="Arial"/>
          <w:sz w:val="24"/>
          <w:szCs w:val="24"/>
        </w:rPr>
        <w:t xml:space="preserve"> tai </w:t>
      </w:r>
      <w:r w:rsidR="0055435D" w:rsidRPr="00CA71BC">
        <w:rPr>
          <w:rFonts w:cs="Arial"/>
          <w:sz w:val="24"/>
          <w:szCs w:val="24"/>
        </w:rPr>
        <w:t>etäyhteys</w:t>
      </w:r>
    </w:p>
    <w:p w14:paraId="0A4F2CEB" w14:textId="77777777" w:rsidR="00C06245" w:rsidRPr="00CA71BC" w:rsidRDefault="00C06245" w:rsidP="008115A3">
      <w:pPr>
        <w:spacing w:line="240" w:lineRule="auto"/>
        <w:ind w:left="0"/>
        <w:rPr>
          <w:rFonts w:cs="Arial"/>
          <w:sz w:val="24"/>
          <w:szCs w:val="24"/>
        </w:rPr>
      </w:pPr>
    </w:p>
    <w:p w14:paraId="16A31958" w14:textId="103632FF" w:rsidR="002C6A9D" w:rsidRPr="00CA71BC" w:rsidRDefault="00B446C3" w:rsidP="008115A3">
      <w:pPr>
        <w:spacing w:line="240" w:lineRule="auto"/>
        <w:ind w:left="0"/>
        <w:rPr>
          <w:rFonts w:cs="Arial"/>
          <w:sz w:val="24"/>
          <w:szCs w:val="24"/>
        </w:rPr>
      </w:pPr>
      <w:r w:rsidRPr="00CA71BC">
        <w:rPr>
          <w:rFonts w:cs="Arial"/>
          <w:sz w:val="24"/>
          <w:szCs w:val="24"/>
        </w:rPr>
        <w:t>Läsnä:</w:t>
      </w:r>
    </w:p>
    <w:tbl>
      <w:tblPr>
        <w:tblStyle w:val="TaulukkoRuudukko"/>
        <w:tblW w:w="0" w:type="auto"/>
        <w:tblInd w:w="1434" w:type="dxa"/>
        <w:tblLook w:val="04A0" w:firstRow="1" w:lastRow="0" w:firstColumn="1" w:lastColumn="0" w:noHBand="0" w:noVBand="1"/>
      </w:tblPr>
      <w:tblGrid>
        <w:gridCol w:w="2444"/>
        <w:gridCol w:w="925"/>
        <w:gridCol w:w="2409"/>
        <w:gridCol w:w="993"/>
      </w:tblGrid>
      <w:tr w:rsidR="00397DE1" w:rsidRPr="00CA71BC" w14:paraId="27E5B0B4" w14:textId="77777777" w:rsidTr="00C06245">
        <w:tc>
          <w:tcPr>
            <w:tcW w:w="2444" w:type="dxa"/>
          </w:tcPr>
          <w:p w14:paraId="767CE554" w14:textId="68FE9451" w:rsidR="00397DE1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V</w:t>
            </w:r>
            <w:r w:rsidR="00397DE1" w:rsidRPr="00CA71BC">
              <w:rPr>
                <w:rFonts w:cs="Arial"/>
                <w:sz w:val="24"/>
                <w:szCs w:val="24"/>
              </w:rPr>
              <w:t>arsin</w:t>
            </w:r>
            <w:r w:rsidR="000541A7" w:rsidRPr="00CA71BC">
              <w:rPr>
                <w:rFonts w:cs="Arial"/>
                <w:sz w:val="24"/>
                <w:szCs w:val="24"/>
              </w:rPr>
              <w:t>ainen jäsen</w:t>
            </w:r>
          </w:p>
        </w:tc>
        <w:tc>
          <w:tcPr>
            <w:tcW w:w="925" w:type="dxa"/>
          </w:tcPr>
          <w:p w14:paraId="3076AF84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383949" w14:textId="7860798D" w:rsidR="00397DE1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V</w:t>
            </w:r>
            <w:r w:rsidR="000541A7" w:rsidRPr="00CA71BC">
              <w:rPr>
                <w:rFonts w:cs="Arial"/>
                <w:sz w:val="24"/>
                <w:szCs w:val="24"/>
              </w:rPr>
              <w:t>arajäsen</w:t>
            </w:r>
          </w:p>
        </w:tc>
        <w:tc>
          <w:tcPr>
            <w:tcW w:w="993" w:type="dxa"/>
          </w:tcPr>
          <w:p w14:paraId="0BFA99A9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97DE1" w:rsidRPr="00CA71BC" w14:paraId="1B03AE73" w14:textId="77777777" w:rsidTr="00C06245">
        <w:tc>
          <w:tcPr>
            <w:tcW w:w="2444" w:type="dxa"/>
          </w:tcPr>
          <w:p w14:paraId="31B8A7BB" w14:textId="3F22C99D" w:rsidR="00397DE1" w:rsidRPr="00CA71BC" w:rsidRDefault="000541A7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Olli Pöyhönen pj.</w:t>
            </w:r>
          </w:p>
        </w:tc>
        <w:tc>
          <w:tcPr>
            <w:tcW w:w="925" w:type="dxa"/>
          </w:tcPr>
          <w:p w14:paraId="14078F92" w14:textId="6A0FC157" w:rsidR="00397DE1" w:rsidRPr="00CA71BC" w:rsidRDefault="00425CE8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14:paraId="011B9754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892957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97DE1" w:rsidRPr="00CA71BC" w14:paraId="6483E618" w14:textId="77777777" w:rsidTr="00C06245">
        <w:tc>
          <w:tcPr>
            <w:tcW w:w="2444" w:type="dxa"/>
          </w:tcPr>
          <w:p w14:paraId="77482776" w14:textId="286C2D21" w:rsidR="00397DE1" w:rsidRPr="00CA71BC" w:rsidRDefault="000541A7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Elina Pasanen</w:t>
            </w:r>
          </w:p>
        </w:tc>
        <w:tc>
          <w:tcPr>
            <w:tcW w:w="925" w:type="dxa"/>
          </w:tcPr>
          <w:p w14:paraId="261ECC79" w14:textId="79792156" w:rsidR="00397DE1" w:rsidRPr="00CA71BC" w:rsidRDefault="00425CE8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14:paraId="0696FDBA" w14:textId="62BAA816" w:rsidR="00397DE1" w:rsidRPr="00CA71BC" w:rsidRDefault="000541A7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Juho Salonen</w:t>
            </w:r>
          </w:p>
        </w:tc>
        <w:tc>
          <w:tcPr>
            <w:tcW w:w="993" w:type="dxa"/>
          </w:tcPr>
          <w:p w14:paraId="69906BC9" w14:textId="4E40940E" w:rsidR="00397DE1" w:rsidRPr="00CA71BC" w:rsidRDefault="00425CE8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 xml:space="preserve">x </w:t>
            </w:r>
            <w:proofErr w:type="spellStart"/>
            <w:r w:rsidRPr="00CA71BC">
              <w:rPr>
                <w:rFonts w:cs="Arial"/>
                <w:sz w:val="24"/>
                <w:szCs w:val="24"/>
              </w:rPr>
              <w:t>etä</w:t>
            </w:r>
            <w:proofErr w:type="spellEnd"/>
          </w:p>
        </w:tc>
      </w:tr>
      <w:tr w:rsidR="00397DE1" w:rsidRPr="00CA71BC" w14:paraId="0D5E03FB" w14:textId="77777777" w:rsidTr="00C06245">
        <w:tc>
          <w:tcPr>
            <w:tcW w:w="2444" w:type="dxa"/>
          </w:tcPr>
          <w:p w14:paraId="331F0C06" w14:textId="722A4891" w:rsidR="00397DE1" w:rsidRPr="00CA71BC" w:rsidRDefault="00D6292B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Hanna Hänninen</w:t>
            </w:r>
          </w:p>
        </w:tc>
        <w:tc>
          <w:tcPr>
            <w:tcW w:w="925" w:type="dxa"/>
          </w:tcPr>
          <w:p w14:paraId="491D0BD5" w14:textId="3700CE50" w:rsidR="00397DE1" w:rsidRPr="00CA71BC" w:rsidRDefault="00425CE8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14:paraId="7A5BD96B" w14:textId="60603056" w:rsidR="00397DE1" w:rsidRPr="00CA71BC" w:rsidRDefault="00D6292B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 xml:space="preserve">Sinikka </w:t>
            </w:r>
            <w:proofErr w:type="spellStart"/>
            <w:r w:rsidRPr="00CA71BC">
              <w:rPr>
                <w:rFonts w:cs="Arial"/>
                <w:sz w:val="24"/>
                <w:szCs w:val="24"/>
              </w:rPr>
              <w:t>Olkola</w:t>
            </w:r>
            <w:proofErr w:type="spellEnd"/>
          </w:p>
        </w:tc>
        <w:tc>
          <w:tcPr>
            <w:tcW w:w="993" w:type="dxa"/>
          </w:tcPr>
          <w:p w14:paraId="30B0E56B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97DE1" w:rsidRPr="00CA71BC" w14:paraId="7A056408" w14:textId="77777777" w:rsidTr="00C06245">
        <w:tc>
          <w:tcPr>
            <w:tcW w:w="2444" w:type="dxa"/>
          </w:tcPr>
          <w:p w14:paraId="6ACB59F2" w14:textId="2B9167BF" w:rsidR="00397DE1" w:rsidRPr="00CA71BC" w:rsidRDefault="00D6292B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Iina Honkonen</w:t>
            </w:r>
          </w:p>
        </w:tc>
        <w:tc>
          <w:tcPr>
            <w:tcW w:w="925" w:type="dxa"/>
          </w:tcPr>
          <w:p w14:paraId="164687BC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D203A7" w14:textId="5D59DC03" w:rsidR="00397DE1" w:rsidRPr="00CA71BC" w:rsidRDefault="00D6292B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Tiina Vaskelainen</w:t>
            </w:r>
          </w:p>
        </w:tc>
        <w:tc>
          <w:tcPr>
            <w:tcW w:w="993" w:type="dxa"/>
          </w:tcPr>
          <w:p w14:paraId="55E2D4AA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97DE1" w:rsidRPr="00CA71BC" w14:paraId="15F58BDD" w14:textId="77777777" w:rsidTr="00C06245">
        <w:tc>
          <w:tcPr>
            <w:tcW w:w="2444" w:type="dxa"/>
          </w:tcPr>
          <w:p w14:paraId="3BDB84C9" w14:textId="55E15B80" w:rsidR="00397DE1" w:rsidRPr="00CA71BC" w:rsidRDefault="000A24F4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Riikka Kokko</w:t>
            </w:r>
          </w:p>
        </w:tc>
        <w:tc>
          <w:tcPr>
            <w:tcW w:w="925" w:type="dxa"/>
          </w:tcPr>
          <w:p w14:paraId="6F81F2DA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4E7B3F" w14:textId="24508FFC" w:rsidR="00397DE1" w:rsidRPr="00CA71BC" w:rsidRDefault="000A24F4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Marika Jä</w:t>
            </w:r>
            <w:r w:rsidR="00F651C9" w:rsidRPr="00CA71BC">
              <w:rPr>
                <w:rFonts w:cs="Arial"/>
                <w:sz w:val="24"/>
                <w:szCs w:val="24"/>
              </w:rPr>
              <w:t>r</w:t>
            </w:r>
            <w:r w:rsidRPr="00CA71BC">
              <w:rPr>
                <w:rFonts w:cs="Arial"/>
                <w:sz w:val="24"/>
                <w:szCs w:val="24"/>
              </w:rPr>
              <w:t>vikallio</w:t>
            </w:r>
          </w:p>
        </w:tc>
        <w:tc>
          <w:tcPr>
            <w:tcW w:w="993" w:type="dxa"/>
          </w:tcPr>
          <w:p w14:paraId="48DB0903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97DE1" w:rsidRPr="00CA71BC" w14:paraId="3E47C1EB" w14:textId="77777777" w:rsidTr="00C06245">
        <w:tc>
          <w:tcPr>
            <w:tcW w:w="2444" w:type="dxa"/>
          </w:tcPr>
          <w:p w14:paraId="0803539D" w14:textId="4217BB5C" w:rsidR="00397DE1" w:rsidRPr="00CA71BC" w:rsidRDefault="000A24F4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Anna Hakkarainen</w:t>
            </w:r>
          </w:p>
        </w:tc>
        <w:tc>
          <w:tcPr>
            <w:tcW w:w="925" w:type="dxa"/>
          </w:tcPr>
          <w:p w14:paraId="02AB559A" w14:textId="03710E8F" w:rsidR="00397DE1" w:rsidRPr="00CA71BC" w:rsidRDefault="00425CE8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 xml:space="preserve">x </w:t>
            </w:r>
            <w:proofErr w:type="spellStart"/>
            <w:r w:rsidRPr="00CA71BC">
              <w:rPr>
                <w:rFonts w:cs="Arial"/>
                <w:sz w:val="24"/>
                <w:szCs w:val="24"/>
              </w:rPr>
              <w:t>etä</w:t>
            </w:r>
            <w:proofErr w:type="spellEnd"/>
          </w:p>
        </w:tc>
        <w:tc>
          <w:tcPr>
            <w:tcW w:w="2409" w:type="dxa"/>
          </w:tcPr>
          <w:p w14:paraId="01FFA4D4" w14:textId="3B833BDE" w:rsidR="00397DE1" w:rsidRPr="00CA71BC" w:rsidRDefault="000A24F4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Mari</w:t>
            </w:r>
            <w:r w:rsidR="00C06245" w:rsidRPr="00CA71BC">
              <w:rPr>
                <w:rFonts w:cs="Arial"/>
                <w:sz w:val="24"/>
                <w:szCs w:val="24"/>
              </w:rPr>
              <w:t>a Tourunen</w:t>
            </w:r>
          </w:p>
        </w:tc>
        <w:tc>
          <w:tcPr>
            <w:tcW w:w="993" w:type="dxa"/>
          </w:tcPr>
          <w:p w14:paraId="47630F1E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97DE1" w:rsidRPr="00CA71BC" w14:paraId="44D2758A" w14:textId="77777777" w:rsidTr="00C06245">
        <w:tc>
          <w:tcPr>
            <w:tcW w:w="2444" w:type="dxa"/>
          </w:tcPr>
          <w:p w14:paraId="61E72644" w14:textId="4B5622CB" w:rsidR="00397DE1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Saija Ylikotila</w:t>
            </w:r>
          </w:p>
        </w:tc>
        <w:tc>
          <w:tcPr>
            <w:tcW w:w="925" w:type="dxa"/>
          </w:tcPr>
          <w:p w14:paraId="7BB3ECFF" w14:textId="234830E9" w:rsidR="00397DE1" w:rsidRPr="00CA71BC" w:rsidRDefault="00425CE8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14:paraId="4097DADD" w14:textId="314F6E6F" w:rsidR="00397DE1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Virpi Salo</w:t>
            </w:r>
          </w:p>
        </w:tc>
        <w:tc>
          <w:tcPr>
            <w:tcW w:w="993" w:type="dxa"/>
          </w:tcPr>
          <w:p w14:paraId="1CB41D3D" w14:textId="77777777" w:rsidR="00397DE1" w:rsidRPr="00CA71BC" w:rsidRDefault="00397DE1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06245" w:rsidRPr="00CA71BC" w14:paraId="53840621" w14:textId="77777777" w:rsidTr="00C06245">
        <w:tc>
          <w:tcPr>
            <w:tcW w:w="2444" w:type="dxa"/>
          </w:tcPr>
          <w:p w14:paraId="02D08DF4" w14:textId="48AE4632" w:rsidR="00C06245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A71BC">
              <w:rPr>
                <w:rFonts w:cs="Arial"/>
                <w:sz w:val="24"/>
                <w:szCs w:val="24"/>
              </w:rPr>
              <w:t>Muut kutsutut:</w:t>
            </w:r>
          </w:p>
        </w:tc>
        <w:tc>
          <w:tcPr>
            <w:tcW w:w="925" w:type="dxa"/>
          </w:tcPr>
          <w:p w14:paraId="15E2892F" w14:textId="77777777" w:rsidR="00C06245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B584C1" w14:textId="77777777" w:rsidR="00C06245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B29ED5" w14:textId="77777777" w:rsidR="00C06245" w:rsidRPr="00CA71BC" w:rsidRDefault="00C06245" w:rsidP="008115A3">
            <w:pPr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00FE19BA" w14:textId="77777777" w:rsidR="00B446C3" w:rsidRPr="00CA71BC" w:rsidRDefault="00B446C3" w:rsidP="008115A3">
      <w:pPr>
        <w:spacing w:line="240" w:lineRule="auto"/>
        <w:ind w:left="0"/>
        <w:rPr>
          <w:rFonts w:cs="Arial"/>
          <w:sz w:val="24"/>
          <w:szCs w:val="24"/>
        </w:rPr>
      </w:pPr>
    </w:p>
    <w:p w14:paraId="0A100530" w14:textId="77777777" w:rsidR="002C6A9D" w:rsidRPr="00CA71BC" w:rsidRDefault="002C6A9D" w:rsidP="00D144CB">
      <w:pPr>
        <w:spacing w:line="240" w:lineRule="auto"/>
        <w:rPr>
          <w:rFonts w:cs="Arial"/>
          <w:sz w:val="24"/>
          <w:szCs w:val="24"/>
        </w:rPr>
      </w:pPr>
    </w:p>
    <w:p w14:paraId="4BFD1CA3" w14:textId="0581E475" w:rsidR="00D144CB" w:rsidRPr="00CA71BC" w:rsidRDefault="008115A3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Kokouksen avaus</w:t>
      </w:r>
    </w:p>
    <w:p w14:paraId="6BF9AAEE" w14:textId="77777777" w:rsidR="00B42451" w:rsidRPr="00CA71BC" w:rsidRDefault="00B42451" w:rsidP="00B42451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480BCD2A" w14:textId="7DD7E6DC" w:rsidR="001753E8" w:rsidRPr="00CA71BC" w:rsidRDefault="00EE4E51" w:rsidP="001753E8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 xml:space="preserve">Yhdistyksen puheenjohtaja Olli Pöyhönen avasi kokouksen klo </w:t>
      </w:r>
      <w:r w:rsidR="00EA4443" w:rsidRPr="00CA71BC">
        <w:rPr>
          <w:rFonts w:cs="Arial"/>
        </w:rPr>
        <w:t>15.15</w:t>
      </w:r>
      <w:r w:rsidRPr="00CA71BC">
        <w:rPr>
          <w:rFonts w:cs="Arial"/>
        </w:rPr>
        <w:t>.</w:t>
      </w:r>
    </w:p>
    <w:p w14:paraId="649CA7B3" w14:textId="77777777" w:rsidR="00EA4443" w:rsidRPr="00CA71BC" w:rsidRDefault="00EA4443" w:rsidP="001753E8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1708CDC1" w14:textId="00EA840D" w:rsidR="002C6A9D" w:rsidRPr="00CA71BC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Kokouksen sihteerin valinta</w:t>
      </w:r>
    </w:p>
    <w:p w14:paraId="226DC08B" w14:textId="77777777" w:rsidR="00B42451" w:rsidRPr="00CA71BC" w:rsidRDefault="00B42451" w:rsidP="00B42451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2476D5BC" w14:textId="7768F6D8" w:rsidR="00EE4E51" w:rsidRPr="00CA71BC" w:rsidRDefault="007B3D0C" w:rsidP="00EE4E51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Valittiin Elina Pasanen.</w:t>
      </w:r>
    </w:p>
    <w:p w14:paraId="47CA1D3C" w14:textId="77777777" w:rsidR="00D144CB" w:rsidRPr="00CA71BC" w:rsidRDefault="00D144CB" w:rsidP="00D144CB">
      <w:pPr>
        <w:pStyle w:val="Luettelokappale"/>
        <w:rPr>
          <w:rFonts w:cs="Arial"/>
        </w:rPr>
      </w:pPr>
    </w:p>
    <w:p w14:paraId="45461B1F" w14:textId="1E06560E" w:rsidR="002C6A9D" w:rsidRPr="00CA71BC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 xml:space="preserve">Pöytäkirjantarkastajien </w:t>
      </w:r>
      <w:r w:rsidR="000E6CF8" w:rsidRPr="00CA71BC">
        <w:rPr>
          <w:rFonts w:cs="Arial"/>
        </w:rPr>
        <w:t xml:space="preserve">ja ääntenlaskijoiden </w:t>
      </w:r>
      <w:r w:rsidRPr="00CA71BC">
        <w:rPr>
          <w:rFonts w:cs="Arial"/>
        </w:rPr>
        <w:t>valinta</w:t>
      </w:r>
    </w:p>
    <w:p w14:paraId="3FD18791" w14:textId="77777777" w:rsidR="00B42451" w:rsidRPr="00CA71BC" w:rsidRDefault="00B42451" w:rsidP="00B42451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7D63BDD6" w14:textId="24A1FBE6" w:rsidR="007B3D0C" w:rsidRPr="00CA71BC" w:rsidRDefault="009F5759" w:rsidP="007B3D0C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Valittiin Hanna Hänninen ja Saija Ylikotila.</w:t>
      </w:r>
    </w:p>
    <w:p w14:paraId="2D8B4BDB" w14:textId="77777777" w:rsidR="00D144CB" w:rsidRPr="00CA71BC" w:rsidRDefault="00D144CB" w:rsidP="00D144CB">
      <w:pPr>
        <w:pStyle w:val="Luettelokappale"/>
        <w:rPr>
          <w:rFonts w:cs="Arial"/>
        </w:rPr>
      </w:pPr>
    </w:p>
    <w:p w14:paraId="4366AC06" w14:textId="6EFB6D5B" w:rsidR="00B44FF5" w:rsidRPr="00CA71BC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Kokouksen laillisuuden ja päätösvaltaisuuden toteaminen</w:t>
      </w:r>
    </w:p>
    <w:p w14:paraId="1B9984DD" w14:textId="6A44C074" w:rsidR="009F5759" w:rsidRPr="00CA71BC" w:rsidRDefault="009F5759" w:rsidP="009F5759">
      <w:pPr>
        <w:tabs>
          <w:tab w:val="clear" w:pos="1304"/>
        </w:tabs>
        <w:spacing w:after="200"/>
        <w:ind w:left="720"/>
        <w:rPr>
          <w:rFonts w:cs="Arial"/>
          <w:sz w:val="24"/>
          <w:szCs w:val="24"/>
        </w:rPr>
      </w:pPr>
      <w:r w:rsidRPr="00CA71BC">
        <w:rPr>
          <w:rFonts w:cs="Arial"/>
          <w:sz w:val="24"/>
          <w:szCs w:val="24"/>
        </w:rPr>
        <w:t>Todettiin lailliseksi ja päätösvaltaiseksi.</w:t>
      </w:r>
    </w:p>
    <w:p w14:paraId="54E24ADB" w14:textId="77777777" w:rsidR="00D144CB" w:rsidRPr="00CA71BC" w:rsidRDefault="00D144CB" w:rsidP="00D144CB">
      <w:pPr>
        <w:pStyle w:val="Luettelokappale"/>
        <w:rPr>
          <w:rFonts w:cs="Arial"/>
        </w:rPr>
      </w:pPr>
    </w:p>
    <w:p w14:paraId="4FC649AB" w14:textId="304DAAA0" w:rsidR="001753E8" w:rsidRPr="00CA71BC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Kokouksen esityslistan hyväksyminen</w:t>
      </w:r>
    </w:p>
    <w:p w14:paraId="4700098A" w14:textId="77777777" w:rsidR="00B42451" w:rsidRPr="00CA71BC" w:rsidRDefault="00B42451" w:rsidP="00B42451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4FD91B2E" w14:textId="39859637" w:rsidR="001753E8" w:rsidRPr="00CA71BC" w:rsidRDefault="00B42451" w:rsidP="001753E8">
      <w:pPr>
        <w:pStyle w:val="Luettelokappale"/>
        <w:rPr>
          <w:rFonts w:cs="Arial"/>
        </w:rPr>
      </w:pPr>
      <w:r w:rsidRPr="00CA71BC">
        <w:rPr>
          <w:rFonts w:cs="Arial"/>
        </w:rPr>
        <w:t>Hyväksyttiin esityslista.</w:t>
      </w:r>
    </w:p>
    <w:p w14:paraId="07EDFB94" w14:textId="77777777" w:rsidR="001753E8" w:rsidRPr="00CA71BC" w:rsidRDefault="001753E8" w:rsidP="001753E8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370CAF54" w14:textId="6DD9FDAB" w:rsidR="00A32303" w:rsidRPr="00CA71BC" w:rsidRDefault="00A32303" w:rsidP="00F40E3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Hallituksen järjestäytyminen</w:t>
      </w:r>
      <w:r w:rsidR="0014243A" w:rsidRPr="00CA71BC">
        <w:rPr>
          <w:rFonts w:cs="Arial"/>
        </w:rPr>
        <w:t xml:space="preserve"> vuodelle 2024</w:t>
      </w:r>
    </w:p>
    <w:p w14:paraId="06D9C7BF" w14:textId="73A23B33" w:rsidR="005514C3" w:rsidRPr="00CA71BC" w:rsidRDefault="0015124E" w:rsidP="001753E8">
      <w:pPr>
        <w:tabs>
          <w:tab w:val="clear" w:pos="1304"/>
        </w:tabs>
        <w:spacing w:after="200"/>
        <w:ind w:left="720"/>
        <w:rPr>
          <w:rFonts w:cs="Arial"/>
          <w:sz w:val="24"/>
          <w:szCs w:val="24"/>
        </w:rPr>
      </w:pPr>
      <w:r w:rsidRPr="00CA71BC">
        <w:rPr>
          <w:rFonts w:cs="Arial"/>
          <w:sz w:val="24"/>
          <w:szCs w:val="24"/>
        </w:rPr>
        <w:t xml:space="preserve">Puheenjohtajana toimii Olli Pöyhönen. </w:t>
      </w:r>
      <w:r w:rsidR="00F94061" w:rsidRPr="00CA71BC">
        <w:rPr>
          <w:rFonts w:cs="Arial"/>
          <w:sz w:val="24"/>
          <w:szCs w:val="24"/>
        </w:rPr>
        <w:t>Sihteeri</w:t>
      </w:r>
      <w:r w:rsidR="003B141C" w:rsidRPr="00CA71BC">
        <w:rPr>
          <w:rFonts w:cs="Arial"/>
          <w:sz w:val="24"/>
          <w:szCs w:val="24"/>
        </w:rPr>
        <w:t>ksi</w:t>
      </w:r>
      <w:r w:rsidR="004412E0" w:rsidRPr="00CA71BC">
        <w:rPr>
          <w:rFonts w:cs="Arial"/>
          <w:sz w:val="24"/>
          <w:szCs w:val="24"/>
        </w:rPr>
        <w:t xml:space="preserve"> ja rahastonhoitaja</w:t>
      </w:r>
      <w:r w:rsidR="00C208DC" w:rsidRPr="00CA71BC">
        <w:rPr>
          <w:rFonts w:cs="Arial"/>
          <w:sz w:val="24"/>
          <w:szCs w:val="24"/>
        </w:rPr>
        <w:t>ksi valittiin</w:t>
      </w:r>
      <w:r w:rsidR="00BC6646" w:rsidRPr="00CA71BC">
        <w:rPr>
          <w:rFonts w:cs="Arial"/>
          <w:sz w:val="24"/>
          <w:szCs w:val="24"/>
        </w:rPr>
        <w:t xml:space="preserve"> Elina Pasanen</w:t>
      </w:r>
      <w:r w:rsidR="000432EB" w:rsidRPr="00CA71BC">
        <w:rPr>
          <w:rFonts w:cs="Arial"/>
          <w:sz w:val="24"/>
          <w:szCs w:val="24"/>
        </w:rPr>
        <w:t>. Y</w:t>
      </w:r>
      <w:r w:rsidR="00CC656F" w:rsidRPr="00CA71BC">
        <w:rPr>
          <w:rFonts w:cs="Arial"/>
          <w:sz w:val="24"/>
          <w:szCs w:val="24"/>
        </w:rPr>
        <w:t>hteysopettaj</w:t>
      </w:r>
      <w:r w:rsidR="000432EB" w:rsidRPr="00CA71BC">
        <w:rPr>
          <w:rFonts w:cs="Arial"/>
          <w:sz w:val="24"/>
          <w:szCs w:val="24"/>
        </w:rPr>
        <w:t>iksi</w:t>
      </w:r>
      <w:r w:rsidR="00963874" w:rsidRPr="00CA71BC">
        <w:rPr>
          <w:rFonts w:cs="Arial"/>
          <w:sz w:val="24"/>
          <w:szCs w:val="24"/>
        </w:rPr>
        <w:t xml:space="preserve"> </w:t>
      </w:r>
      <w:r w:rsidR="00F11F1F" w:rsidRPr="00CA71BC">
        <w:rPr>
          <w:rFonts w:cs="Arial"/>
          <w:sz w:val="24"/>
          <w:szCs w:val="24"/>
        </w:rPr>
        <w:t xml:space="preserve">valittiin </w:t>
      </w:r>
      <w:r w:rsidR="00E7042C" w:rsidRPr="00CA71BC">
        <w:rPr>
          <w:rFonts w:cs="Arial"/>
          <w:sz w:val="24"/>
          <w:szCs w:val="24"/>
        </w:rPr>
        <w:t xml:space="preserve">Anna Hakkarainen ja </w:t>
      </w:r>
      <w:r w:rsidR="00F95AC9" w:rsidRPr="00CA71BC">
        <w:rPr>
          <w:rFonts w:cs="Arial"/>
          <w:sz w:val="24"/>
          <w:szCs w:val="24"/>
        </w:rPr>
        <w:t>Hanna Hänninen</w:t>
      </w:r>
      <w:r w:rsidR="000432EB" w:rsidRPr="00CA71BC">
        <w:rPr>
          <w:rFonts w:cs="Arial"/>
          <w:sz w:val="24"/>
          <w:szCs w:val="24"/>
        </w:rPr>
        <w:t>. V</w:t>
      </w:r>
      <w:r w:rsidR="00CC656F" w:rsidRPr="00CA71BC">
        <w:rPr>
          <w:rFonts w:cs="Arial"/>
          <w:sz w:val="24"/>
          <w:szCs w:val="24"/>
        </w:rPr>
        <w:t>arapuheenjohtaja</w:t>
      </w:r>
      <w:r w:rsidR="000432EB" w:rsidRPr="00CA71BC">
        <w:rPr>
          <w:rFonts w:cs="Arial"/>
          <w:sz w:val="24"/>
          <w:szCs w:val="24"/>
        </w:rPr>
        <w:t>na jatkaa</w:t>
      </w:r>
      <w:r w:rsidR="00F11F1F" w:rsidRPr="00CA71BC">
        <w:rPr>
          <w:rFonts w:cs="Arial"/>
          <w:sz w:val="24"/>
          <w:szCs w:val="24"/>
        </w:rPr>
        <w:t xml:space="preserve"> Saija Ylikotila. Molemmille yhteysopettajille maksetaan 150 euron palkkio</w:t>
      </w:r>
      <w:r w:rsidR="000E748B" w:rsidRPr="00CA71BC">
        <w:rPr>
          <w:rFonts w:cs="Arial"/>
          <w:sz w:val="24"/>
          <w:szCs w:val="24"/>
        </w:rPr>
        <w:t xml:space="preserve"> edellisen syyskokouksen päätöksen mukaisesti.</w:t>
      </w:r>
    </w:p>
    <w:p w14:paraId="6BD098C4" w14:textId="77777777" w:rsidR="002C6A9D" w:rsidRPr="00CA71BC" w:rsidRDefault="002C6A9D" w:rsidP="00D144CB">
      <w:pPr>
        <w:spacing w:line="240" w:lineRule="auto"/>
        <w:rPr>
          <w:rFonts w:cs="Arial"/>
          <w:sz w:val="24"/>
          <w:szCs w:val="24"/>
        </w:rPr>
      </w:pPr>
    </w:p>
    <w:p w14:paraId="1C271E12" w14:textId="456BBF49" w:rsidR="00281797" w:rsidRPr="00CA71BC" w:rsidRDefault="00A32303" w:rsidP="006E0E13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Kevätkokouksen</w:t>
      </w:r>
      <w:r w:rsidR="00F40E3D" w:rsidRPr="00CA71BC">
        <w:rPr>
          <w:rFonts w:cs="Arial"/>
        </w:rPr>
        <w:t xml:space="preserve"> valmistelut</w:t>
      </w:r>
    </w:p>
    <w:p w14:paraId="06D31111" w14:textId="77777777" w:rsidR="006E0E13" w:rsidRPr="00CA71BC" w:rsidRDefault="006E0E13" w:rsidP="006E0E13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34DF2C86" w14:textId="72F3E253" w:rsidR="005514C3" w:rsidRPr="00CA71BC" w:rsidRDefault="00337BDB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 xml:space="preserve">Valmisteltiin </w:t>
      </w:r>
      <w:r w:rsidR="0086735B" w:rsidRPr="00CA71BC">
        <w:rPr>
          <w:rFonts w:cs="Arial"/>
        </w:rPr>
        <w:t>vuoden 2023 toiminta</w:t>
      </w:r>
      <w:r w:rsidR="00482121" w:rsidRPr="00CA71BC">
        <w:rPr>
          <w:rFonts w:cs="Arial"/>
        </w:rPr>
        <w:t>kertomus</w:t>
      </w:r>
      <w:r w:rsidR="0086735B" w:rsidRPr="00CA71BC">
        <w:rPr>
          <w:rFonts w:cs="Arial"/>
        </w:rPr>
        <w:t xml:space="preserve"> toiminnantarkastusta varten.</w:t>
      </w:r>
    </w:p>
    <w:p w14:paraId="62BB714F" w14:textId="79C53F47" w:rsidR="0048486E" w:rsidRPr="00CA71BC" w:rsidRDefault="0056249C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Valmisteltiin vuoden 2023 tilinpäätös</w:t>
      </w:r>
      <w:r w:rsidR="00D43651" w:rsidRPr="00CA71BC">
        <w:rPr>
          <w:rFonts w:cs="Arial"/>
        </w:rPr>
        <w:t xml:space="preserve"> ja allekirjoite</w:t>
      </w:r>
      <w:r w:rsidR="005A2DAC" w:rsidRPr="00CA71BC">
        <w:rPr>
          <w:rFonts w:cs="Arial"/>
        </w:rPr>
        <w:t>t</w:t>
      </w:r>
      <w:r w:rsidR="00D43651" w:rsidRPr="00CA71BC">
        <w:rPr>
          <w:rFonts w:cs="Arial"/>
        </w:rPr>
        <w:t>tiin tilikirja</w:t>
      </w:r>
      <w:r w:rsidR="00E90C12" w:rsidRPr="00CA71BC">
        <w:rPr>
          <w:rFonts w:cs="Arial"/>
        </w:rPr>
        <w:t>. Sihteeri toimittaa toiminnantarkastajalle.</w:t>
      </w:r>
    </w:p>
    <w:p w14:paraId="70BBECEA" w14:textId="4BF7FA3F" w:rsidR="000A28B1" w:rsidRPr="00CA71BC" w:rsidRDefault="00AC67F0" w:rsidP="002D5849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</w:t>
      </w:r>
      <w:r w:rsidR="006E0E13" w:rsidRPr="00CA71BC">
        <w:rPr>
          <w:rFonts w:cs="Arial"/>
        </w:rPr>
        <w:t>evätkokouksen ajasta ja paikasta sopiminen (pide</w:t>
      </w:r>
      <w:r w:rsidR="001753E8" w:rsidRPr="00CA71BC">
        <w:rPr>
          <w:rFonts w:cs="Arial"/>
        </w:rPr>
        <w:t>ttävä maaliskuun loppuun mennessä)</w:t>
      </w:r>
    </w:p>
    <w:p w14:paraId="50FCC5C4" w14:textId="7E922444" w:rsidR="002D5849" w:rsidRPr="00CA71BC" w:rsidRDefault="00AC67F0" w:rsidP="002D5849">
      <w:pPr>
        <w:pStyle w:val="Luettelokappale"/>
        <w:numPr>
          <w:ilvl w:val="1"/>
          <w:numId w:val="18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 xml:space="preserve">Päätettiin järjestää kevätkokous tiistaina </w:t>
      </w:r>
      <w:r w:rsidR="00AC19B2" w:rsidRPr="00CA71BC">
        <w:rPr>
          <w:rFonts w:cs="Arial"/>
        </w:rPr>
        <w:t>19.3.2024 klo 1</w:t>
      </w:r>
      <w:r w:rsidRPr="00CA71BC">
        <w:rPr>
          <w:rFonts w:cs="Arial"/>
        </w:rPr>
        <w:t>6 alk</w:t>
      </w:r>
      <w:r w:rsidR="000C3699" w:rsidRPr="00CA71BC">
        <w:rPr>
          <w:rFonts w:cs="Arial"/>
        </w:rPr>
        <w:t>a</w:t>
      </w:r>
      <w:r w:rsidRPr="00CA71BC">
        <w:rPr>
          <w:rFonts w:cs="Arial"/>
        </w:rPr>
        <w:t>en</w:t>
      </w:r>
      <w:r w:rsidR="00AC19B2" w:rsidRPr="00CA71BC">
        <w:rPr>
          <w:rFonts w:cs="Arial"/>
        </w:rPr>
        <w:t xml:space="preserve"> Lapunmäen opehuoneessa</w:t>
      </w:r>
    </w:p>
    <w:p w14:paraId="7F067CD4" w14:textId="6707035D" w:rsidR="00334BBB" w:rsidRPr="00CA71BC" w:rsidRDefault="000C3699" w:rsidP="002D5849">
      <w:pPr>
        <w:pStyle w:val="Luettelokappale"/>
        <w:numPr>
          <w:ilvl w:val="1"/>
          <w:numId w:val="18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S</w:t>
      </w:r>
      <w:r w:rsidR="00334BBB" w:rsidRPr="00CA71BC">
        <w:rPr>
          <w:rFonts w:cs="Arial"/>
        </w:rPr>
        <w:t xml:space="preserve">amassa yhteydessä </w:t>
      </w:r>
      <w:r w:rsidRPr="00CA71BC">
        <w:rPr>
          <w:rFonts w:cs="Arial"/>
        </w:rPr>
        <w:t xml:space="preserve">pääluottamusmies Riikka Kokko pitää </w:t>
      </w:r>
      <w:r w:rsidR="008972C4" w:rsidRPr="00CA71BC">
        <w:rPr>
          <w:rFonts w:cs="Arial"/>
        </w:rPr>
        <w:t>opettajille</w:t>
      </w:r>
      <w:r w:rsidRPr="00CA71BC">
        <w:rPr>
          <w:rFonts w:cs="Arial"/>
        </w:rPr>
        <w:t xml:space="preserve"> sekä työnantajan edustajille </w:t>
      </w:r>
      <w:r w:rsidR="00334BBB" w:rsidRPr="00CA71BC">
        <w:rPr>
          <w:rFonts w:cs="Arial"/>
        </w:rPr>
        <w:t xml:space="preserve">Joku </w:t>
      </w:r>
      <w:proofErr w:type="spellStart"/>
      <w:r w:rsidR="00334BBB" w:rsidRPr="00CA71BC">
        <w:rPr>
          <w:rFonts w:cs="Arial"/>
        </w:rPr>
        <w:t>roti</w:t>
      </w:r>
      <w:proofErr w:type="spellEnd"/>
      <w:r w:rsidR="00B5310E" w:rsidRPr="00CA71BC">
        <w:rPr>
          <w:rFonts w:cs="Arial"/>
        </w:rPr>
        <w:t>!</w:t>
      </w:r>
      <w:r w:rsidR="00334BBB" w:rsidRPr="00CA71BC">
        <w:rPr>
          <w:rFonts w:cs="Arial"/>
        </w:rPr>
        <w:t xml:space="preserve"> -iltapäivä</w:t>
      </w:r>
      <w:r w:rsidR="008972C4" w:rsidRPr="00CA71BC">
        <w:rPr>
          <w:rFonts w:cs="Arial"/>
        </w:rPr>
        <w:t>n</w:t>
      </w:r>
      <w:r w:rsidR="00174A7D" w:rsidRPr="00CA71BC">
        <w:rPr>
          <w:rFonts w:cs="Arial"/>
        </w:rPr>
        <w:t xml:space="preserve"> </w:t>
      </w:r>
      <w:proofErr w:type="gramStart"/>
      <w:r w:rsidR="00174A7D" w:rsidRPr="00CA71BC">
        <w:rPr>
          <w:rFonts w:cs="Arial"/>
        </w:rPr>
        <w:t>klo 15.15-16</w:t>
      </w:r>
      <w:proofErr w:type="gramEnd"/>
      <w:r w:rsidR="00174A7D" w:rsidRPr="00CA71BC">
        <w:rPr>
          <w:rFonts w:cs="Arial"/>
        </w:rPr>
        <w:t xml:space="preserve">. Työnantajan puolelta </w:t>
      </w:r>
      <w:r w:rsidR="00334BBB" w:rsidRPr="00CA71BC">
        <w:rPr>
          <w:rFonts w:cs="Arial"/>
        </w:rPr>
        <w:t>kutsutaan h</w:t>
      </w:r>
      <w:r w:rsidR="00FA4AF7" w:rsidRPr="00CA71BC">
        <w:rPr>
          <w:rFonts w:cs="Arial"/>
        </w:rPr>
        <w:t>yvinvoint</w:t>
      </w:r>
      <w:r w:rsidR="001E2F21" w:rsidRPr="00CA71BC">
        <w:rPr>
          <w:rFonts w:cs="Arial"/>
        </w:rPr>
        <w:t>i- ja kehityspäällikkö</w:t>
      </w:r>
      <w:r w:rsidR="00FA4AF7" w:rsidRPr="00CA71BC">
        <w:rPr>
          <w:rFonts w:cs="Arial"/>
        </w:rPr>
        <w:t xml:space="preserve"> ja sivistystoimenjohtaja</w:t>
      </w:r>
      <w:r w:rsidR="001E2F21" w:rsidRPr="00CA71BC">
        <w:rPr>
          <w:rFonts w:cs="Arial"/>
        </w:rPr>
        <w:t xml:space="preserve">. Iltapäivässä esitellään </w:t>
      </w:r>
      <w:r w:rsidR="00174A7D" w:rsidRPr="00CA71BC">
        <w:rPr>
          <w:rFonts w:cs="Arial"/>
        </w:rPr>
        <w:t xml:space="preserve">mm. </w:t>
      </w:r>
      <w:r w:rsidR="00426B77" w:rsidRPr="00CA71BC">
        <w:rPr>
          <w:rFonts w:cs="Arial"/>
        </w:rPr>
        <w:t>opettajien työaikajärjestelmän tärkeitä asioita.</w:t>
      </w:r>
      <w:r w:rsidR="00174A7D" w:rsidRPr="00CA71BC">
        <w:rPr>
          <w:rFonts w:cs="Arial"/>
        </w:rPr>
        <w:t xml:space="preserve"> Yhdistys tarjoaa</w:t>
      </w:r>
      <w:r w:rsidR="00B94B78" w:rsidRPr="00CA71BC">
        <w:rPr>
          <w:rFonts w:cs="Arial"/>
        </w:rPr>
        <w:t xml:space="preserve"> osallistujille </w:t>
      </w:r>
      <w:r w:rsidR="00B653EC" w:rsidRPr="00CA71BC">
        <w:rPr>
          <w:rFonts w:cs="Arial"/>
        </w:rPr>
        <w:t>ruoat Konneveden Kebab &amp; Pizzerian listalta ennakkoilmoitusten mukaisesti.</w:t>
      </w:r>
    </w:p>
    <w:p w14:paraId="631E0AF1" w14:textId="77777777" w:rsidR="00AC19B2" w:rsidRPr="00CA71BC" w:rsidRDefault="00AC19B2" w:rsidP="00AC19B2">
      <w:pPr>
        <w:pStyle w:val="Luettelokappale"/>
        <w:tabs>
          <w:tab w:val="clear" w:pos="1304"/>
        </w:tabs>
        <w:spacing w:after="200"/>
        <w:ind w:left="1800"/>
        <w:rPr>
          <w:rFonts w:cs="Arial"/>
        </w:rPr>
      </w:pPr>
    </w:p>
    <w:p w14:paraId="78B01FBA" w14:textId="570DFF78" w:rsidR="00250D31" w:rsidRPr="00CA71BC" w:rsidRDefault="00CC37A9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Konneveden paikallisyhdistyksen uudet jäsenet</w:t>
      </w:r>
    </w:p>
    <w:p w14:paraId="4022C11F" w14:textId="77777777" w:rsidR="00B653EC" w:rsidRPr="00CA71BC" w:rsidRDefault="00B653EC" w:rsidP="00E90C12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00EF2E4F" w14:textId="55327ED6" w:rsidR="00E90C12" w:rsidRPr="00CA71BC" w:rsidRDefault="00B653EC" w:rsidP="00E90C12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 xml:space="preserve">Yhdistykseen on liittynyt </w:t>
      </w:r>
      <w:r w:rsidR="00321275" w:rsidRPr="00CA71BC">
        <w:rPr>
          <w:rFonts w:cs="Arial"/>
        </w:rPr>
        <w:t>4 uutta jäsentä</w:t>
      </w:r>
      <w:r w:rsidRPr="00CA71BC">
        <w:rPr>
          <w:rFonts w:cs="Arial"/>
        </w:rPr>
        <w:t>.</w:t>
      </w:r>
      <w:r w:rsidR="000B24BC" w:rsidRPr="00CA71BC">
        <w:rPr>
          <w:rFonts w:cs="Arial"/>
        </w:rPr>
        <w:t xml:space="preserve"> </w:t>
      </w:r>
      <w:r w:rsidRPr="00CA71BC">
        <w:rPr>
          <w:rFonts w:cs="Arial"/>
        </w:rPr>
        <w:t>Y</w:t>
      </w:r>
      <w:r w:rsidR="000B24BC" w:rsidRPr="00CA71BC">
        <w:rPr>
          <w:rFonts w:cs="Arial"/>
        </w:rPr>
        <w:t xml:space="preserve">ksi </w:t>
      </w:r>
      <w:r w:rsidRPr="00CA71BC">
        <w:rPr>
          <w:rFonts w:cs="Arial"/>
        </w:rPr>
        <w:t xml:space="preserve">on </w:t>
      </w:r>
      <w:r w:rsidR="009517D0" w:rsidRPr="00CA71BC">
        <w:rPr>
          <w:rFonts w:cs="Arial"/>
        </w:rPr>
        <w:t xml:space="preserve">eläköitymisen vuoksi eronnut </w:t>
      </w:r>
      <w:proofErr w:type="spellStart"/>
      <w:r w:rsidR="009517D0" w:rsidRPr="00CA71BC">
        <w:rPr>
          <w:rFonts w:cs="Arial"/>
        </w:rPr>
        <w:t>yhdistyksesta</w:t>
      </w:r>
      <w:proofErr w:type="spellEnd"/>
      <w:r w:rsidR="009517D0" w:rsidRPr="00CA71BC">
        <w:rPr>
          <w:rFonts w:cs="Arial"/>
        </w:rPr>
        <w:t>.</w:t>
      </w:r>
    </w:p>
    <w:p w14:paraId="79E423D8" w14:textId="77777777" w:rsidR="001753E8" w:rsidRPr="00CA71BC" w:rsidRDefault="001753E8" w:rsidP="001753E8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74C1E490" w14:textId="53FD5862" w:rsidR="00A32303" w:rsidRPr="00CA71BC" w:rsidRDefault="00A32303" w:rsidP="00A32303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Ajankohtaiset asiat</w:t>
      </w:r>
    </w:p>
    <w:p w14:paraId="7368BB64" w14:textId="77777777" w:rsidR="00FC2148" w:rsidRPr="00CA71BC" w:rsidRDefault="00FC2148" w:rsidP="00FC2148">
      <w:pPr>
        <w:pStyle w:val="Luettelokappale"/>
        <w:rPr>
          <w:rFonts w:cs="Arial"/>
        </w:rPr>
      </w:pPr>
    </w:p>
    <w:p w14:paraId="393490E0" w14:textId="7D55A55A" w:rsidR="00A32303" w:rsidRPr="00CA71BC" w:rsidRDefault="00A32303" w:rsidP="00FC2148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Luottamusmiesten terveiset</w:t>
      </w:r>
      <w:r w:rsidR="001C74CB" w:rsidRPr="00CA71BC">
        <w:rPr>
          <w:rFonts w:cs="Arial"/>
        </w:rPr>
        <w:t xml:space="preserve">: </w:t>
      </w:r>
      <w:r w:rsidR="009517D0" w:rsidRPr="00CA71BC">
        <w:rPr>
          <w:rFonts w:cs="Arial"/>
        </w:rPr>
        <w:t>Kokouksessa paikalla pääluottamusmies Riikka Kokko ja OVTES-luottamusmies Elina Pasanen. Paikallinen järjestelyerä on tulossa maksuun</w:t>
      </w:r>
      <w:r w:rsidR="003579C5" w:rsidRPr="00CA71BC">
        <w:rPr>
          <w:rFonts w:cs="Arial"/>
        </w:rPr>
        <w:t>. Neuvottelut käydään keväällä, joten paikallisyhdistys asettaa n</w:t>
      </w:r>
      <w:r w:rsidR="0063202A" w:rsidRPr="00CA71BC">
        <w:rPr>
          <w:rFonts w:cs="Arial"/>
        </w:rPr>
        <w:t>euvottelutavoitteen tulevassa kokouksessa.</w:t>
      </w:r>
    </w:p>
    <w:p w14:paraId="7F41CD92" w14:textId="614B70D5" w:rsidR="00FC2148" w:rsidRPr="00CA71BC" w:rsidRDefault="00FC2148" w:rsidP="00FC2148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 xml:space="preserve">Joku </w:t>
      </w:r>
      <w:proofErr w:type="spellStart"/>
      <w:r w:rsidRPr="00CA71BC">
        <w:rPr>
          <w:rFonts w:cs="Arial"/>
        </w:rPr>
        <w:t>roti</w:t>
      </w:r>
      <w:proofErr w:type="spellEnd"/>
      <w:r w:rsidRPr="00CA71BC">
        <w:rPr>
          <w:rFonts w:cs="Arial"/>
        </w:rPr>
        <w:t xml:space="preserve"> -kampanja</w:t>
      </w:r>
      <w:r w:rsidR="0063202A" w:rsidRPr="00CA71BC">
        <w:rPr>
          <w:rFonts w:cs="Arial"/>
        </w:rPr>
        <w:t xml:space="preserve"> käynnistetään Konnevedelläkin nyt </w:t>
      </w:r>
      <w:r w:rsidR="009C66C2" w:rsidRPr="00CA71BC">
        <w:rPr>
          <w:rFonts w:cs="Arial"/>
        </w:rPr>
        <w:t xml:space="preserve">Riikan järjestämän Joku </w:t>
      </w:r>
      <w:proofErr w:type="spellStart"/>
      <w:r w:rsidR="009C66C2" w:rsidRPr="00CA71BC">
        <w:rPr>
          <w:rFonts w:cs="Arial"/>
        </w:rPr>
        <w:t>Roti</w:t>
      </w:r>
      <w:proofErr w:type="spellEnd"/>
      <w:r w:rsidR="009C66C2" w:rsidRPr="00CA71BC">
        <w:rPr>
          <w:rFonts w:cs="Arial"/>
        </w:rPr>
        <w:t xml:space="preserve"> -iltapäivän myötä.</w:t>
      </w:r>
    </w:p>
    <w:p w14:paraId="52D32382" w14:textId="77777777" w:rsidR="002C6A9D" w:rsidRPr="00CA71BC" w:rsidRDefault="002C6A9D" w:rsidP="001753E8">
      <w:pPr>
        <w:spacing w:line="240" w:lineRule="auto"/>
        <w:ind w:left="0"/>
        <w:rPr>
          <w:rFonts w:cs="Arial"/>
          <w:sz w:val="24"/>
          <w:szCs w:val="24"/>
        </w:rPr>
      </w:pPr>
    </w:p>
    <w:p w14:paraId="2CF03137" w14:textId="4B0CDF52" w:rsidR="00534007" w:rsidRPr="00CA71BC" w:rsidRDefault="002C6A9D" w:rsidP="00F97B7A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Muut asiat</w:t>
      </w:r>
    </w:p>
    <w:p w14:paraId="25D95DD0" w14:textId="77777777" w:rsidR="00735E35" w:rsidRPr="00CA71BC" w:rsidRDefault="00735E35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46B0C95E" w14:textId="28647CE7" w:rsidR="00D068DC" w:rsidRPr="00CA71BC" w:rsidRDefault="009C66C2" w:rsidP="00D144CB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Ei muita asioita</w:t>
      </w:r>
    </w:p>
    <w:p w14:paraId="0729F058" w14:textId="77777777" w:rsidR="005946C5" w:rsidRPr="00CA71BC" w:rsidRDefault="005946C5" w:rsidP="00D144CB">
      <w:pPr>
        <w:pStyle w:val="Luettelokappale"/>
        <w:rPr>
          <w:rFonts w:cs="Arial"/>
        </w:rPr>
      </w:pPr>
    </w:p>
    <w:p w14:paraId="646883D7" w14:textId="480B16AF" w:rsidR="00DA43C4" w:rsidRPr="00CA71BC" w:rsidRDefault="002C6A9D" w:rsidP="00DA43C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Kokouksen päättäminen</w:t>
      </w:r>
    </w:p>
    <w:p w14:paraId="6E759E53" w14:textId="77777777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120C5211" w14:textId="326883CA" w:rsidR="00735E35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 xml:space="preserve">Puheenjohtaja päätti kokouksen klo </w:t>
      </w:r>
      <w:r w:rsidR="00735E35" w:rsidRPr="00CA71BC">
        <w:rPr>
          <w:rFonts w:cs="Arial"/>
        </w:rPr>
        <w:t>16.31</w:t>
      </w:r>
      <w:r w:rsidRPr="00CA71BC">
        <w:rPr>
          <w:rFonts w:cs="Arial"/>
        </w:rPr>
        <w:t>.</w:t>
      </w:r>
    </w:p>
    <w:p w14:paraId="564E2659" w14:textId="77777777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29178D84" w14:textId="77777777" w:rsidR="009C66C2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6AE77086" w14:textId="77777777" w:rsidR="00CA71BC" w:rsidRDefault="00CA71BC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137F0360" w14:textId="77777777" w:rsidR="00CA71BC" w:rsidRDefault="00CA71BC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4D9AFF89" w14:textId="77777777" w:rsidR="00CA71BC" w:rsidRDefault="00CA71BC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080FECD0" w14:textId="77777777" w:rsidR="00CA71BC" w:rsidRDefault="00CA71BC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28E58883" w14:textId="77777777" w:rsidR="00CA71BC" w:rsidRPr="00CA71BC" w:rsidRDefault="00CA71BC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256047FE" w14:textId="1FE208CB" w:rsidR="009C66C2" w:rsidRPr="00CA71BC" w:rsidRDefault="00900154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lastRenderedPageBreak/>
        <w:t>Vakuudeksi:</w:t>
      </w:r>
    </w:p>
    <w:p w14:paraId="6DD99309" w14:textId="77777777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1F59AE88" w14:textId="77777777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090F77F8" w14:textId="40448836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_________________________________</w:t>
      </w:r>
      <w:r w:rsidRPr="00CA71BC">
        <w:rPr>
          <w:rFonts w:cs="Arial"/>
        </w:rPr>
        <w:tab/>
        <w:t>_________________________________</w:t>
      </w:r>
    </w:p>
    <w:p w14:paraId="15E45617" w14:textId="5139CCAB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Olli Pöyhönen, puheenjohtaja</w:t>
      </w:r>
      <w:r w:rsidRPr="00CA71BC">
        <w:rPr>
          <w:rFonts w:cs="Arial"/>
        </w:rPr>
        <w:tab/>
      </w:r>
      <w:r w:rsidRPr="00CA71BC">
        <w:rPr>
          <w:rFonts w:cs="Arial"/>
        </w:rPr>
        <w:tab/>
        <w:t>Elina Pasanen, sihteeri</w:t>
      </w:r>
    </w:p>
    <w:p w14:paraId="53DCB303" w14:textId="77777777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406024BE" w14:textId="77777777" w:rsidR="009C66C2" w:rsidRPr="00CA71BC" w:rsidRDefault="009C66C2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7BF46EE5" w14:textId="1C162D6E" w:rsidR="009C66C2" w:rsidRPr="00CA71BC" w:rsidRDefault="00900154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Pöytäkirjantarkastajat:</w:t>
      </w:r>
    </w:p>
    <w:p w14:paraId="4B53AB57" w14:textId="77777777" w:rsidR="00900154" w:rsidRPr="00CA71BC" w:rsidRDefault="00900154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496429E1" w14:textId="77777777" w:rsidR="00900154" w:rsidRPr="00CA71BC" w:rsidRDefault="00900154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0F2C0A0B" w14:textId="77777777" w:rsidR="00900154" w:rsidRPr="00CA71BC" w:rsidRDefault="00900154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</w:p>
    <w:p w14:paraId="72C92AE7" w14:textId="64FB10D2" w:rsidR="00900154" w:rsidRPr="00CA71BC" w:rsidRDefault="00900154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________________________________</w:t>
      </w:r>
      <w:r w:rsidRPr="00CA71BC">
        <w:rPr>
          <w:rFonts w:cs="Arial"/>
        </w:rPr>
        <w:tab/>
        <w:t>_______________________________</w:t>
      </w:r>
    </w:p>
    <w:p w14:paraId="274EE3B9" w14:textId="53670F86" w:rsidR="00900154" w:rsidRPr="00CA71BC" w:rsidRDefault="00900154" w:rsidP="00735E35">
      <w:pPr>
        <w:pStyle w:val="Luettelokappale"/>
        <w:tabs>
          <w:tab w:val="clear" w:pos="1304"/>
        </w:tabs>
        <w:spacing w:after="200"/>
        <w:rPr>
          <w:rFonts w:cs="Arial"/>
        </w:rPr>
      </w:pPr>
      <w:r w:rsidRPr="00CA71BC">
        <w:rPr>
          <w:rFonts w:cs="Arial"/>
        </w:rPr>
        <w:t>Hanna Hänninen</w:t>
      </w:r>
      <w:r w:rsidRPr="00CA71BC">
        <w:rPr>
          <w:rFonts w:cs="Arial"/>
        </w:rPr>
        <w:tab/>
      </w:r>
      <w:r w:rsidRPr="00CA71BC">
        <w:rPr>
          <w:rFonts w:cs="Arial"/>
        </w:rPr>
        <w:tab/>
      </w:r>
      <w:r w:rsidRPr="00CA71BC">
        <w:rPr>
          <w:rFonts w:cs="Arial"/>
        </w:rPr>
        <w:tab/>
        <w:t xml:space="preserve">Saija </w:t>
      </w:r>
      <w:proofErr w:type="spellStart"/>
      <w:r w:rsidRPr="00CA71BC">
        <w:rPr>
          <w:rFonts w:cs="Arial"/>
        </w:rPr>
        <w:t>YlikotilaA</w:t>
      </w:r>
      <w:proofErr w:type="spellEnd"/>
    </w:p>
    <w:p w14:paraId="3D70400C" w14:textId="77777777" w:rsidR="00FF5886" w:rsidRPr="00CA71BC" w:rsidRDefault="00FF5886" w:rsidP="00D144CB">
      <w:pPr>
        <w:tabs>
          <w:tab w:val="clear" w:pos="1304"/>
        </w:tabs>
        <w:spacing w:after="200" w:line="240" w:lineRule="auto"/>
        <w:ind w:left="360"/>
        <w:rPr>
          <w:rFonts w:cs="Arial"/>
          <w:sz w:val="24"/>
          <w:szCs w:val="24"/>
        </w:rPr>
      </w:pPr>
    </w:p>
    <w:p w14:paraId="1655D352" w14:textId="77777777" w:rsidR="002C6A9D" w:rsidRPr="00CA71BC" w:rsidRDefault="002C6A9D" w:rsidP="00D144CB">
      <w:pPr>
        <w:pStyle w:val="Luettelokappale"/>
        <w:ind w:left="1080"/>
        <w:rPr>
          <w:rFonts w:cs="Arial"/>
        </w:rPr>
      </w:pPr>
    </w:p>
    <w:p w14:paraId="7BF6B577" w14:textId="77777777" w:rsidR="003F110D" w:rsidRPr="00CA71BC" w:rsidRDefault="003F110D" w:rsidP="001753E8">
      <w:pPr>
        <w:spacing w:line="240" w:lineRule="auto"/>
        <w:ind w:left="0"/>
        <w:rPr>
          <w:rFonts w:cs="Arial"/>
          <w:sz w:val="24"/>
          <w:szCs w:val="24"/>
        </w:rPr>
      </w:pPr>
    </w:p>
    <w:sectPr w:rsidR="003F110D" w:rsidRPr="00CA71BC" w:rsidSect="00D80D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D591" w14:textId="77777777" w:rsidR="00D80D4D" w:rsidRDefault="00D80D4D" w:rsidP="00BB0F9C">
      <w:r>
        <w:separator/>
      </w:r>
    </w:p>
  </w:endnote>
  <w:endnote w:type="continuationSeparator" w:id="0">
    <w:p w14:paraId="1E8F0022" w14:textId="77777777" w:rsidR="00D80D4D" w:rsidRDefault="00D80D4D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E057" w14:textId="77777777" w:rsidR="00D80D4D" w:rsidRDefault="00D80D4D" w:rsidP="00BB0F9C">
      <w:r>
        <w:separator/>
      </w:r>
    </w:p>
  </w:footnote>
  <w:footnote w:type="continuationSeparator" w:id="0">
    <w:p w14:paraId="2AABEE4F" w14:textId="77777777" w:rsidR="00D80D4D" w:rsidRDefault="00D80D4D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3D2AFC7B" w14:textId="32D92D90" w:rsidR="00456063" w:rsidRDefault="00CE09BA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4-02-20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03E98F4" w14:textId="105A1620" w:rsidR="00E21AA2" w:rsidRDefault="001753E8" w:rsidP="00A32303">
              <w:pPr>
                <w:tabs>
                  <w:tab w:val="clear" w:pos="1304"/>
                </w:tabs>
                <w:ind w:left="0"/>
              </w:pPr>
              <w:r>
                <w:t>20.2.2024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7F13195D" w14:textId="06142F00" w:rsidR="00456063" w:rsidRPr="00D579AF" w:rsidRDefault="00CE09BA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4-02-20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B3ED311" w14:textId="534B6300" w:rsidR="00456063" w:rsidRPr="00625ACD" w:rsidRDefault="0055435D" w:rsidP="00DA3F3E">
              <w:pPr>
                <w:spacing w:line="240" w:lineRule="auto"/>
                <w:ind w:left="34" w:right="-958"/>
              </w:pPr>
              <w:r>
                <w:t>20.2.2024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2129814288">
    <w:abstractNumId w:val="3"/>
  </w:num>
  <w:num w:numId="2" w16cid:durableId="821387178">
    <w:abstractNumId w:val="13"/>
  </w:num>
  <w:num w:numId="3" w16cid:durableId="938634142">
    <w:abstractNumId w:val="7"/>
  </w:num>
  <w:num w:numId="4" w16cid:durableId="1834838331">
    <w:abstractNumId w:val="17"/>
  </w:num>
  <w:num w:numId="5" w16cid:durableId="1805584349">
    <w:abstractNumId w:val="0"/>
  </w:num>
  <w:num w:numId="6" w16cid:durableId="1736196032">
    <w:abstractNumId w:val="16"/>
  </w:num>
  <w:num w:numId="7" w16cid:durableId="1983149884">
    <w:abstractNumId w:val="15"/>
  </w:num>
  <w:num w:numId="8" w16cid:durableId="443038115">
    <w:abstractNumId w:val="4"/>
  </w:num>
  <w:num w:numId="9" w16cid:durableId="1847478067">
    <w:abstractNumId w:val="14"/>
  </w:num>
  <w:num w:numId="10" w16cid:durableId="1295523919">
    <w:abstractNumId w:val="11"/>
  </w:num>
  <w:num w:numId="11" w16cid:durableId="809980651">
    <w:abstractNumId w:val="10"/>
  </w:num>
  <w:num w:numId="12" w16cid:durableId="441344853">
    <w:abstractNumId w:val="9"/>
  </w:num>
  <w:num w:numId="13" w16cid:durableId="1906331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55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0026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493685">
    <w:abstractNumId w:val="5"/>
  </w:num>
  <w:num w:numId="17" w16cid:durableId="1217551073">
    <w:abstractNumId w:val="1"/>
  </w:num>
  <w:num w:numId="18" w16cid:durableId="738088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10A10"/>
    <w:rsid w:val="000247A6"/>
    <w:rsid w:val="000326BD"/>
    <w:rsid w:val="00041C7B"/>
    <w:rsid w:val="00041DA5"/>
    <w:rsid w:val="000426E9"/>
    <w:rsid w:val="000432EB"/>
    <w:rsid w:val="00044BD7"/>
    <w:rsid w:val="000541A7"/>
    <w:rsid w:val="00057D6C"/>
    <w:rsid w:val="00060EC9"/>
    <w:rsid w:val="00070BA8"/>
    <w:rsid w:val="00071F7A"/>
    <w:rsid w:val="00083F78"/>
    <w:rsid w:val="00096D10"/>
    <w:rsid w:val="000A24F4"/>
    <w:rsid w:val="000A28B1"/>
    <w:rsid w:val="000B0470"/>
    <w:rsid w:val="000B24BC"/>
    <w:rsid w:val="000B7764"/>
    <w:rsid w:val="000C3699"/>
    <w:rsid w:val="000E031A"/>
    <w:rsid w:val="000E49D7"/>
    <w:rsid w:val="000E6CF8"/>
    <w:rsid w:val="000E748B"/>
    <w:rsid w:val="00100139"/>
    <w:rsid w:val="00136B3A"/>
    <w:rsid w:val="0014243A"/>
    <w:rsid w:val="001427FB"/>
    <w:rsid w:val="0015124E"/>
    <w:rsid w:val="00174A7D"/>
    <w:rsid w:val="001753E8"/>
    <w:rsid w:val="001766D9"/>
    <w:rsid w:val="001C2FAC"/>
    <w:rsid w:val="001C74CB"/>
    <w:rsid w:val="001E2F21"/>
    <w:rsid w:val="002016FB"/>
    <w:rsid w:val="00213E33"/>
    <w:rsid w:val="002355A2"/>
    <w:rsid w:val="00242DB2"/>
    <w:rsid w:val="00250D31"/>
    <w:rsid w:val="00265D15"/>
    <w:rsid w:val="00281797"/>
    <w:rsid w:val="0029773A"/>
    <w:rsid w:val="002C6A9D"/>
    <w:rsid w:val="002D1203"/>
    <w:rsid w:val="002D5849"/>
    <w:rsid w:val="002F403C"/>
    <w:rsid w:val="00303A53"/>
    <w:rsid w:val="00306D5C"/>
    <w:rsid w:val="00313614"/>
    <w:rsid w:val="00321275"/>
    <w:rsid w:val="00327BBA"/>
    <w:rsid w:val="00334BBB"/>
    <w:rsid w:val="0033748D"/>
    <w:rsid w:val="00337BDB"/>
    <w:rsid w:val="00344A5C"/>
    <w:rsid w:val="003579C5"/>
    <w:rsid w:val="00370B3B"/>
    <w:rsid w:val="003764A1"/>
    <w:rsid w:val="0039506F"/>
    <w:rsid w:val="00397DE1"/>
    <w:rsid w:val="003A57D3"/>
    <w:rsid w:val="003B141C"/>
    <w:rsid w:val="003D0261"/>
    <w:rsid w:val="003E13C3"/>
    <w:rsid w:val="003E1AC5"/>
    <w:rsid w:val="003E3775"/>
    <w:rsid w:val="003E530E"/>
    <w:rsid w:val="003F110D"/>
    <w:rsid w:val="0042005A"/>
    <w:rsid w:val="00425CE8"/>
    <w:rsid w:val="00426B77"/>
    <w:rsid w:val="004338AE"/>
    <w:rsid w:val="004368BE"/>
    <w:rsid w:val="004412E0"/>
    <w:rsid w:val="00456063"/>
    <w:rsid w:val="00460FA6"/>
    <w:rsid w:val="00461144"/>
    <w:rsid w:val="00482121"/>
    <w:rsid w:val="0048486E"/>
    <w:rsid w:val="0048751A"/>
    <w:rsid w:val="00493A1D"/>
    <w:rsid w:val="004C2776"/>
    <w:rsid w:val="004C57BB"/>
    <w:rsid w:val="004C77BE"/>
    <w:rsid w:val="00534007"/>
    <w:rsid w:val="005362EA"/>
    <w:rsid w:val="005403F5"/>
    <w:rsid w:val="005514C3"/>
    <w:rsid w:val="0055435D"/>
    <w:rsid w:val="0056249C"/>
    <w:rsid w:val="005946C5"/>
    <w:rsid w:val="005A2DAC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3202A"/>
    <w:rsid w:val="00650A29"/>
    <w:rsid w:val="00670AC4"/>
    <w:rsid w:val="006909A7"/>
    <w:rsid w:val="006A4895"/>
    <w:rsid w:val="006B1926"/>
    <w:rsid w:val="006E0E13"/>
    <w:rsid w:val="006E3C3E"/>
    <w:rsid w:val="006F1542"/>
    <w:rsid w:val="0070678D"/>
    <w:rsid w:val="007075F9"/>
    <w:rsid w:val="00732286"/>
    <w:rsid w:val="007354E5"/>
    <w:rsid w:val="00735E35"/>
    <w:rsid w:val="00751FCC"/>
    <w:rsid w:val="007750AA"/>
    <w:rsid w:val="0077673D"/>
    <w:rsid w:val="0078258B"/>
    <w:rsid w:val="007B3D0C"/>
    <w:rsid w:val="007D3492"/>
    <w:rsid w:val="007E62DB"/>
    <w:rsid w:val="007F646C"/>
    <w:rsid w:val="008115A3"/>
    <w:rsid w:val="008233C3"/>
    <w:rsid w:val="00830C08"/>
    <w:rsid w:val="0086735B"/>
    <w:rsid w:val="00880F0E"/>
    <w:rsid w:val="0088119F"/>
    <w:rsid w:val="00881259"/>
    <w:rsid w:val="0088250F"/>
    <w:rsid w:val="00882D46"/>
    <w:rsid w:val="00884307"/>
    <w:rsid w:val="00895B2A"/>
    <w:rsid w:val="00896947"/>
    <w:rsid w:val="008972C4"/>
    <w:rsid w:val="008A291D"/>
    <w:rsid w:val="00900154"/>
    <w:rsid w:val="009035CE"/>
    <w:rsid w:val="009464F6"/>
    <w:rsid w:val="009517D0"/>
    <w:rsid w:val="009610BE"/>
    <w:rsid w:val="00963874"/>
    <w:rsid w:val="00981ACF"/>
    <w:rsid w:val="009A6C70"/>
    <w:rsid w:val="009B0BA5"/>
    <w:rsid w:val="009C01A8"/>
    <w:rsid w:val="009C54C8"/>
    <w:rsid w:val="009C66C2"/>
    <w:rsid w:val="009D3A9D"/>
    <w:rsid w:val="009E5ADC"/>
    <w:rsid w:val="009E7F0D"/>
    <w:rsid w:val="009F5759"/>
    <w:rsid w:val="00A221CE"/>
    <w:rsid w:val="00A32303"/>
    <w:rsid w:val="00A413A3"/>
    <w:rsid w:val="00A825E3"/>
    <w:rsid w:val="00AA3386"/>
    <w:rsid w:val="00AA3683"/>
    <w:rsid w:val="00AC07EB"/>
    <w:rsid w:val="00AC19B2"/>
    <w:rsid w:val="00AC2A72"/>
    <w:rsid w:val="00AC67F0"/>
    <w:rsid w:val="00AD3052"/>
    <w:rsid w:val="00AE0AB0"/>
    <w:rsid w:val="00AF5283"/>
    <w:rsid w:val="00AF6A23"/>
    <w:rsid w:val="00B00F58"/>
    <w:rsid w:val="00B244D1"/>
    <w:rsid w:val="00B30A2F"/>
    <w:rsid w:val="00B42451"/>
    <w:rsid w:val="00B43161"/>
    <w:rsid w:val="00B446C3"/>
    <w:rsid w:val="00B44FF5"/>
    <w:rsid w:val="00B5310E"/>
    <w:rsid w:val="00B56FA5"/>
    <w:rsid w:val="00B653EC"/>
    <w:rsid w:val="00B86BC8"/>
    <w:rsid w:val="00B94B78"/>
    <w:rsid w:val="00BB0F9C"/>
    <w:rsid w:val="00BB28A2"/>
    <w:rsid w:val="00BB4263"/>
    <w:rsid w:val="00BC4B63"/>
    <w:rsid w:val="00BC6646"/>
    <w:rsid w:val="00BF4212"/>
    <w:rsid w:val="00C06245"/>
    <w:rsid w:val="00C208DC"/>
    <w:rsid w:val="00C305CC"/>
    <w:rsid w:val="00C45245"/>
    <w:rsid w:val="00C9161E"/>
    <w:rsid w:val="00CA71BC"/>
    <w:rsid w:val="00CC1552"/>
    <w:rsid w:val="00CC30A5"/>
    <w:rsid w:val="00CC37A9"/>
    <w:rsid w:val="00CC656F"/>
    <w:rsid w:val="00CD69D7"/>
    <w:rsid w:val="00CD7551"/>
    <w:rsid w:val="00CE09BA"/>
    <w:rsid w:val="00CF0A8D"/>
    <w:rsid w:val="00CF4A55"/>
    <w:rsid w:val="00D00732"/>
    <w:rsid w:val="00D068DC"/>
    <w:rsid w:val="00D144CB"/>
    <w:rsid w:val="00D25FB3"/>
    <w:rsid w:val="00D3590A"/>
    <w:rsid w:val="00D368B5"/>
    <w:rsid w:val="00D372DB"/>
    <w:rsid w:val="00D40702"/>
    <w:rsid w:val="00D43651"/>
    <w:rsid w:val="00D579AF"/>
    <w:rsid w:val="00D6292B"/>
    <w:rsid w:val="00D7128D"/>
    <w:rsid w:val="00D80D4D"/>
    <w:rsid w:val="00D84EA0"/>
    <w:rsid w:val="00DA3F3E"/>
    <w:rsid w:val="00DA43C4"/>
    <w:rsid w:val="00DC555F"/>
    <w:rsid w:val="00DD2EBF"/>
    <w:rsid w:val="00DF4012"/>
    <w:rsid w:val="00E21AA2"/>
    <w:rsid w:val="00E32D47"/>
    <w:rsid w:val="00E46CEA"/>
    <w:rsid w:val="00E7042C"/>
    <w:rsid w:val="00E7220E"/>
    <w:rsid w:val="00E8180E"/>
    <w:rsid w:val="00E829FA"/>
    <w:rsid w:val="00E84967"/>
    <w:rsid w:val="00E90C12"/>
    <w:rsid w:val="00E94AF3"/>
    <w:rsid w:val="00EA4443"/>
    <w:rsid w:val="00EE4E51"/>
    <w:rsid w:val="00EF5867"/>
    <w:rsid w:val="00F046B8"/>
    <w:rsid w:val="00F10B9E"/>
    <w:rsid w:val="00F11F1F"/>
    <w:rsid w:val="00F40E3D"/>
    <w:rsid w:val="00F61776"/>
    <w:rsid w:val="00F651C9"/>
    <w:rsid w:val="00F75E3B"/>
    <w:rsid w:val="00F818B6"/>
    <w:rsid w:val="00F94061"/>
    <w:rsid w:val="00F95AC9"/>
    <w:rsid w:val="00F97B7A"/>
    <w:rsid w:val="00FA4AF7"/>
    <w:rsid w:val="00FB02AC"/>
    <w:rsid w:val="00FC2148"/>
    <w:rsid w:val="00FC24BE"/>
    <w:rsid w:val="00FC2902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313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62</cp:revision>
  <cp:lastPrinted>2014-05-13T06:52:00Z</cp:lastPrinted>
  <dcterms:created xsi:type="dcterms:W3CDTF">2024-02-20T04:13:00Z</dcterms:created>
  <dcterms:modified xsi:type="dcterms:W3CDTF">2024-03-07T04:30:00Z</dcterms:modified>
</cp:coreProperties>
</file>