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91" w:rsidRDefault="0084640A" w:rsidP="0038480F">
      <w:bookmarkStart w:id="0" w:name="_GoBack"/>
      <w:bookmarkEnd w:id="0"/>
      <w:r>
        <w:rPr>
          <w:noProof/>
        </w:rPr>
        <w:drawing>
          <wp:inline distT="0" distB="0" distL="0" distR="0" wp14:anchorId="08188C96" wp14:editId="30D61BF4">
            <wp:extent cx="1943100" cy="781050"/>
            <wp:effectExtent l="0" t="0" r="0" b="0"/>
            <wp:docPr id="1" name="Kuva 1" descr="Kuvaus: iklo vä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iklo vär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a:ln>
                      <a:noFill/>
                    </a:ln>
                  </pic:spPr>
                </pic:pic>
              </a:graphicData>
            </a:graphic>
          </wp:inline>
        </w:drawing>
      </w:r>
    </w:p>
    <w:p w:rsidR="007B7422" w:rsidRDefault="007B7422" w:rsidP="0084640A">
      <w:pPr>
        <w:rPr>
          <w:rFonts w:asciiTheme="minorHAnsi" w:hAnsiTheme="minorHAnsi" w:cstheme="minorHAnsi"/>
          <w:b/>
        </w:rPr>
      </w:pPr>
    </w:p>
    <w:p w:rsidR="00F44D9C" w:rsidRPr="00D703F8" w:rsidRDefault="00E8369E" w:rsidP="0084640A">
      <w:pPr>
        <w:rPr>
          <w:rFonts w:asciiTheme="minorHAnsi" w:hAnsiTheme="minorHAnsi" w:cstheme="minorHAnsi"/>
          <w:b/>
        </w:rPr>
      </w:pPr>
      <w:r>
        <w:rPr>
          <w:rFonts w:asciiTheme="minorHAnsi" w:hAnsiTheme="minorHAnsi" w:cstheme="minorHAnsi"/>
          <w:b/>
        </w:rPr>
        <w:t>OPETUS- JA KULTTUURIMIN</w:t>
      </w:r>
      <w:r w:rsidR="00CA5AF0">
        <w:rPr>
          <w:rFonts w:asciiTheme="minorHAnsi" w:hAnsiTheme="minorHAnsi" w:cstheme="minorHAnsi"/>
          <w:b/>
        </w:rPr>
        <w:t>I</w:t>
      </w:r>
      <w:r>
        <w:rPr>
          <w:rFonts w:asciiTheme="minorHAnsi" w:hAnsiTheme="minorHAnsi" w:cstheme="minorHAnsi"/>
          <w:b/>
        </w:rPr>
        <w:t>STERIÖLLE</w:t>
      </w:r>
    </w:p>
    <w:p w:rsidR="00DE67E9" w:rsidRPr="00D703F8" w:rsidRDefault="0084640A" w:rsidP="0084640A">
      <w:pPr>
        <w:rPr>
          <w:rFonts w:asciiTheme="minorHAnsi" w:hAnsiTheme="minorHAnsi" w:cstheme="minorHAnsi"/>
        </w:rPr>
      </w:pPr>
      <w:r w:rsidRPr="00D703F8">
        <w:rPr>
          <w:rFonts w:asciiTheme="minorHAnsi" w:hAnsiTheme="minorHAnsi" w:cstheme="minorHAnsi"/>
        </w:rPr>
        <w:t>Iltakoulujen liitto (=</w:t>
      </w:r>
      <w:proofErr w:type="gramStart"/>
      <w:r w:rsidRPr="00E8369E">
        <w:rPr>
          <w:rFonts w:asciiTheme="minorHAnsi" w:hAnsiTheme="minorHAnsi" w:cstheme="minorHAnsi"/>
        </w:rPr>
        <w:t>IKLO</w:t>
      </w:r>
      <w:r w:rsidRPr="00D703F8">
        <w:rPr>
          <w:rFonts w:asciiTheme="minorHAnsi" w:hAnsiTheme="minorHAnsi" w:cstheme="minorHAnsi"/>
        </w:rPr>
        <w:t>)  edustaa</w:t>
      </w:r>
      <w:proofErr w:type="gramEnd"/>
      <w:r w:rsidRPr="00D703F8">
        <w:rPr>
          <w:rFonts w:asciiTheme="minorHAnsi" w:hAnsiTheme="minorHAnsi" w:cstheme="minorHAnsi"/>
        </w:rPr>
        <w:t xml:space="preserve"> aikuislukioiden ja –linjojen ylläpitäjiä. Aikuislukioissa ja </w:t>
      </w:r>
      <w:proofErr w:type="gramStart"/>
      <w:r w:rsidRPr="00D703F8">
        <w:rPr>
          <w:rFonts w:asciiTheme="minorHAnsi" w:hAnsiTheme="minorHAnsi" w:cstheme="minorHAnsi"/>
        </w:rPr>
        <w:t>–linjoilla</w:t>
      </w:r>
      <w:proofErr w:type="gramEnd"/>
      <w:r w:rsidRPr="00D703F8">
        <w:rPr>
          <w:rFonts w:asciiTheme="minorHAnsi" w:hAnsiTheme="minorHAnsi" w:cstheme="minorHAnsi"/>
        </w:rPr>
        <w:t xml:space="preserve"> opiskelee koulutustaustaltaan, kansallisuudeltaan ja iältään  hyvin monenlaisia henkilöitä</w:t>
      </w:r>
      <w:r w:rsidR="00182F5A" w:rsidRPr="00D703F8">
        <w:rPr>
          <w:rFonts w:asciiTheme="minorHAnsi" w:hAnsiTheme="minorHAnsi" w:cstheme="minorHAnsi"/>
        </w:rPr>
        <w:t>.</w:t>
      </w:r>
      <w:r w:rsidRPr="00D703F8">
        <w:rPr>
          <w:rFonts w:asciiTheme="minorHAnsi" w:hAnsiTheme="minorHAnsi" w:cstheme="minorHAnsi"/>
        </w:rPr>
        <w:t xml:space="preserve"> </w:t>
      </w:r>
      <w:r w:rsidR="009B27DA" w:rsidRPr="00D703F8">
        <w:rPr>
          <w:rFonts w:asciiTheme="minorHAnsi" w:hAnsiTheme="minorHAnsi" w:cstheme="minorHAnsi"/>
        </w:rPr>
        <w:t>O</w:t>
      </w:r>
      <w:r w:rsidR="00DE67E9" w:rsidRPr="00D703F8">
        <w:rPr>
          <w:rFonts w:asciiTheme="minorHAnsi" w:hAnsiTheme="minorHAnsi" w:cstheme="minorHAnsi"/>
        </w:rPr>
        <w:t>piskelijoiden kirjo on suuri päätellen jo siitä, että kaikki kokelaslajit ovat käytössä. Kauttamme kirjoittaa koko lukion suorittavia, ammatillisen tutkinnonpohjalta suorittavia, tutkintoa täydentäviä sekä erillistutkintoa suorittavia opiskelijoita</w:t>
      </w:r>
      <w:r w:rsidR="009B27DA" w:rsidRPr="00D703F8">
        <w:rPr>
          <w:rFonts w:asciiTheme="minorHAnsi" w:hAnsiTheme="minorHAnsi" w:cstheme="minorHAnsi"/>
        </w:rPr>
        <w:t>.</w:t>
      </w:r>
    </w:p>
    <w:p w:rsidR="008C51F5" w:rsidRPr="003005D2" w:rsidRDefault="00F44D9C" w:rsidP="0084640A">
      <w:pPr>
        <w:rPr>
          <w:rFonts w:asciiTheme="minorHAnsi" w:hAnsiTheme="minorHAnsi" w:cstheme="minorHAnsi"/>
        </w:rPr>
      </w:pPr>
      <w:r w:rsidRPr="003005D2">
        <w:rPr>
          <w:rFonts w:asciiTheme="minorHAnsi" w:hAnsiTheme="minorHAnsi" w:cstheme="minorHAnsi"/>
        </w:rPr>
        <w:t xml:space="preserve">Rohkenemme kokemuksemme perusteella </w:t>
      </w:r>
      <w:r w:rsidR="00DE67E9" w:rsidRPr="003005D2">
        <w:rPr>
          <w:rFonts w:asciiTheme="minorHAnsi" w:hAnsiTheme="minorHAnsi" w:cstheme="minorHAnsi"/>
        </w:rPr>
        <w:t>esittää muutoksia tutkinnon suoritusohjeisiin. Lähtökohtana on opiskelijan etu</w:t>
      </w:r>
      <w:r w:rsidR="003005D2" w:rsidRPr="003005D2">
        <w:rPr>
          <w:rFonts w:asciiTheme="minorHAnsi" w:hAnsiTheme="minorHAnsi" w:cstheme="minorHAnsi"/>
        </w:rPr>
        <w:t>:</w:t>
      </w:r>
      <w:r w:rsidR="008C51F5" w:rsidRPr="003005D2">
        <w:rPr>
          <w:rFonts w:asciiTheme="minorHAnsi" w:hAnsiTheme="minorHAnsi" w:cstheme="minorHAnsi"/>
        </w:rPr>
        <w:t xml:space="preserve"> valmistuminen nopeutuu</w:t>
      </w:r>
      <w:r w:rsidR="003005D2" w:rsidRPr="003005D2">
        <w:rPr>
          <w:rFonts w:asciiTheme="minorHAnsi" w:hAnsiTheme="minorHAnsi" w:cstheme="minorHAnsi"/>
        </w:rPr>
        <w:t xml:space="preserve"> ja jatko-</w:t>
      </w:r>
      <w:proofErr w:type="gramStart"/>
      <w:r w:rsidR="003005D2" w:rsidRPr="003005D2">
        <w:rPr>
          <w:rFonts w:asciiTheme="minorHAnsi" w:hAnsiTheme="minorHAnsi" w:cstheme="minorHAnsi"/>
        </w:rPr>
        <w:t xml:space="preserve">opintoihin </w:t>
      </w:r>
      <w:r w:rsidR="008C51F5" w:rsidRPr="003005D2">
        <w:rPr>
          <w:rFonts w:asciiTheme="minorHAnsi" w:hAnsiTheme="minorHAnsi" w:cstheme="minorHAnsi"/>
        </w:rPr>
        <w:t xml:space="preserve"> pääsee</w:t>
      </w:r>
      <w:proofErr w:type="gramEnd"/>
      <w:r w:rsidR="008C51F5" w:rsidRPr="003005D2">
        <w:rPr>
          <w:rFonts w:asciiTheme="minorHAnsi" w:hAnsiTheme="minorHAnsi" w:cstheme="minorHAnsi"/>
        </w:rPr>
        <w:t xml:space="preserve"> nopeammin</w:t>
      </w:r>
      <w:r w:rsidR="003005D2" w:rsidRPr="003005D2">
        <w:rPr>
          <w:rFonts w:asciiTheme="minorHAnsi" w:hAnsiTheme="minorHAnsi" w:cstheme="minorHAnsi"/>
        </w:rPr>
        <w:t>.</w:t>
      </w:r>
      <w:r w:rsidR="008C51F5" w:rsidRPr="003005D2">
        <w:rPr>
          <w:rFonts w:asciiTheme="minorHAnsi" w:hAnsiTheme="minorHAnsi" w:cstheme="minorHAnsi"/>
        </w:rPr>
        <w:t xml:space="preserve"> </w:t>
      </w:r>
      <w:r w:rsidR="00DE67E9" w:rsidRPr="003005D2">
        <w:rPr>
          <w:rFonts w:asciiTheme="minorHAnsi" w:hAnsiTheme="minorHAnsi" w:cstheme="minorHAnsi"/>
        </w:rPr>
        <w:t>Muutosehdotukset</w:t>
      </w:r>
      <w:r w:rsidR="008555AE" w:rsidRPr="003005D2">
        <w:rPr>
          <w:rFonts w:asciiTheme="minorHAnsi" w:hAnsiTheme="minorHAnsi" w:cstheme="minorHAnsi"/>
        </w:rPr>
        <w:t xml:space="preserve"> </w:t>
      </w:r>
      <w:r w:rsidR="00DE67E9" w:rsidRPr="003005D2">
        <w:rPr>
          <w:rFonts w:asciiTheme="minorHAnsi" w:hAnsiTheme="minorHAnsi" w:cstheme="minorHAnsi"/>
        </w:rPr>
        <w:t xml:space="preserve">eivät heikennä </w:t>
      </w:r>
      <w:r w:rsidR="008C51F5" w:rsidRPr="003005D2">
        <w:rPr>
          <w:rFonts w:asciiTheme="minorHAnsi" w:hAnsiTheme="minorHAnsi" w:cstheme="minorHAnsi"/>
        </w:rPr>
        <w:t xml:space="preserve">yo-kokeiden </w:t>
      </w:r>
      <w:r w:rsidR="007B7422" w:rsidRPr="003005D2">
        <w:rPr>
          <w:rFonts w:asciiTheme="minorHAnsi" w:hAnsiTheme="minorHAnsi" w:cstheme="minorHAnsi"/>
        </w:rPr>
        <w:t>tulosten laatua</w:t>
      </w:r>
      <w:r w:rsidR="008C51F5" w:rsidRPr="003005D2">
        <w:rPr>
          <w:rFonts w:asciiTheme="minorHAnsi" w:hAnsiTheme="minorHAnsi" w:cstheme="minorHAnsi"/>
        </w:rPr>
        <w:t>,</w:t>
      </w:r>
      <w:r w:rsidR="008555AE" w:rsidRPr="003005D2">
        <w:rPr>
          <w:rFonts w:asciiTheme="minorHAnsi" w:hAnsiTheme="minorHAnsi" w:cstheme="minorHAnsi"/>
        </w:rPr>
        <w:t xml:space="preserve"> </w:t>
      </w:r>
      <w:r w:rsidR="008C51F5" w:rsidRPr="003005D2">
        <w:rPr>
          <w:rFonts w:asciiTheme="minorHAnsi" w:hAnsiTheme="minorHAnsi" w:cstheme="minorHAnsi"/>
        </w:rPr>
        <w:t>mutta estävät lukio-opintojen keskeyttämistä ja yo-tutkinnon suorittamisen kesken jättämistä siinä vaiheessa, kun opintoja on enää vähän jäljellä.</w:t>
      </w:r>
    </w:p>
    <w:p w:rsidR="008D154B" w:rsidRPr="00D703F8" w:rsidRDefault="008D154B" w:rsidP="00D703F8">
      <w:pPr>
        <w:pStyle w:val="Luettelokappale"/>
        <w:numPr>
          <w:ilvl w:val="0"/>
          <w:numId w:val="17"/>
        </w:numPr>
        <w:rPr>
          <w:rFonts w:asciiTheme="minorHAnsi" w:hAnsiTheme="minorHAnsi"/>
          <w:b/>
        </w:rPr>
      </w:pPr>
      <w:r w:rsidRPr="00D703F8">
        <w:rPr>
          <w:rFonts w:asciiTheme="minorHAnsi" w:hAnsiTheme="minorHAnsi"/>
          <w:b/>
        </w:rPr>
        <w:t>Osaamisen tunnustaminen</w:t>
      </w:r>
    </w:p>
    <w:p w:rsidR="00CD0C27" w:rsidRPr="00D703F8" w:rsidRDefault="00CD0C27" w:rsidP="0082046A">
      <w:pPr>
        <w:ind w:left="1304"/>
        <w:rPr>
          <w:rFonts w:asciiTheme="minorHAnsi" w:hAnsiTheme="minorHAnsi"/>
        </w:rPr>
      </w:pPr>
      <w:r w:rsidRPr="00D703F8">
        <w:rPr>
          <w:rFonts w:asciiTheme="minorHAnsi" w:hAnsiTheme="minorHAnsi"/>
        </w:rPr>
        <w:t xml:space="preserve">LAKI </w:t>
      </w:r>
      <w:proofErr w:type="gramStart"/>
      <w:r w:rsidRPr="00D703F8">
        <w:rPr>
          <w:rFonts w:asciiTheme="minorHAnsi" w:hAnsiTheme="minorHAnsi"/>
        </w:rPr>
        <w:t xml:space="preserve">YLIOPPILASTUTKINNOSTA </w:t>
      </w:r>
      <w:r w:rsidR="00D703F8">
        <w:rPr>
          <w:rFonts w:asciiTheme="minorHAnsi" w:hAnsiTheme="minorHAnsi"/>
        </w:rPr>
        <w:t xml:space="preserve"> </w:t>
      </w:r>
      <w:r w:rsidRPr="00D703F8">
        <w:rPr>
          <w:rFonts w:asciiTheme="minorHAnsi" w:hAnsiTheme="minorHAnsi"/>
        </w:rPr>
        <w:t>7</w:t>
      </w:r>
      <w:proofErr w:type="gramEnd"/>
      <w:r w:rsidRPr="00D703F8">
        <w:rPr>
          <w:rFonts w:asciiTheme="minorHAnsi" w:hAnsiTheme="minorHAnsi"/>
        </w:rPr>
        <w:t xml:space="preserve">§ 2 </w:t>
      </w:r>
      <w:proofErr w:type="spellStart"/>
      <w:r w:rsidRPr="00D703F8">
        <w:rPr>
          <w:rFonts w:asciiTheme="minorHAnsi" w:hAnsiTheme="minorHAnsi"/>
        </w:rPr>
        <w:t>mom</w:t>
      </w:r>
      <w:proofErr w:type="spellEnd"/>
    </w:p>
    <w:p w:rsidR="009B27DA" w:rsidRPr="00D703F8" w:rsidRDefault="00CD0C27" w:rsidP="0082046A">
      <w:pPr>
        <w:ind w:left="1304"/>
        <w:rPr>
          <w:rFonts w:asciiTheme="minorHAnsi" w:hAnsiTheme="minorHAnsi"/>
        </w:rPr>
      </w:pPr>
      <w:r w:rsidRPr="00D703F8">
        <w:rPr>
          <w:rFonts w:asciiTheme="minorHAnsi" w:hAnsiTheme="minorHAnsi" w:cs="Arial"/>
          <w:color w:val="444444"/>
          <w:shd w:val="clear" w:color="auto" w:fill="FFFFFF"/>
        </w:rPr>
        <w:t>Jos kokelas ei ole suorittanut tutkintoa 1 momentissa säädettyjen tutkintokertojen rajoissa tai 1 momentin nojalla säädetyn pitemmän ajan kuluessa, suoritetuista kokeista ei muodostu ylioppilastutkintoa eikä kokeita voi sisällyttää ylioppilastutkintoon. Tutkinnon suorittamisen voi tällöin aloittaa alusta.</w:t>
      </w:r>
    </w:p>
    <w:p w:rsidR="009B27DA" w:rsidRPr="00D703F8" w:rsidRDefault="009B27DA" w:rsidP="009B27DA">
      <w:pPr>
        <w:pStyle w:val="Otsikko5"/>
        <w:ind w:firstLine="1304"/>
        <w:rPr>
          <w:rFonts w:asciiTheme="minorHAnsi" w:hAnsiTheme="minorHAnsi"/>
          <w:color w:val="auto"/>
        </w:rPr>
      </w:pPr>
      <w:r w:rsidRPr="00D703F8">
        <w:rPr>
          <w:rFonts w:asciiTheme="minorHAnsi" w:hAnsiTheme="minorHAnsi"/>
          <w:color w:val="auto"/>
        </w:rPr>
        <w:t xml:space="preserve">LUKIOLAKI 23 § </w:t>
      </w:r>
      <w:hyperlink r:id="rId9" w:anchor="a30.12.2008-1116" w:tooltip="Linkki muutossäädöksen voimaantulotietoihin" w:history="1">
        <w:r w:rsidRPr="00D703F8">
          <w:rPr>
            <w:rStyle w:val="Hyperlinkki"/>
            <w:rFonts w:asciiTheme="minorHAnsi" w:hAnsiTheme="minorHAnsi"/>
            <w:color w:val="auto"/>
          </w:rPr>
          <w:t>(30.12.2008/1116)</w:t>
        </w:r>
      </w:hyperlink>
      <w:r w:rsidR="00D703F8" w:rsidRPr="00D703F8">
        <w:rPr>
          <w:rStyle w:val="Hyperlinkki"/>
          <w:rFonts w:asciiTheme="minorHAnsi" w:hAnsiTheme="minorHAnsi"/>
          <w:color w:val="auto"/>
        </w:rPr>
        <w:t xml:space="preserve"> </w:t>
      </w:r>
      <w:r w:rsidRPr="00D703F8">
        <w:rPr>
          <w:rFonts w:asciiTheme="minorHAnsi" w:hAnsiTheme="minorHAnsi"/>
          <w:color w:val="auto"/>
        </w:rPr>
        <w:t>Osaamisen tunnustaminen</w:t>
      </w:r>
    </w:p>
    <w:p w:rsidR="009B27DA" w:rsidRPr="00D703F8" w:rsidRDefault="009B27DA" w:rsidP="009B27DA">
      <w:pPr>
        <w:pStyle w:val="py"/>
        <w:ind w:left="1304"/>
        <w:rPr>
          <w:rFonts w:asciiTheme="minorHAnsi" w:hAnsiTheme="minorHAnsi"/>
        </w:rPr>
      </w:pPr>
      <w:r w:rsidRPr="00D703F8">
        <w:rPr>
          <w:rFonts w:asciiTheme="minorHAnsi" w:hAnsiTheme="minorHAnsi"/>
        </w:rPr>
        <w:t>Opiskelijalla on oikeus saada opetussuunnitelman tavoitteita ja keskeisiä sisältöjä vastaavat aikaisemmin suorittamansa opinnot tai muutoin hankittu osaaminen arvioiduksi ja tunnustetuksi. Osaamisen tunnustamisella voidaan opiskelijalle lukea hyväksi ja korvata lukion oppimäärään kuuluvia pakollisia, syventäviä tai soveltavia opintoja. Opiskelijan osaamisen tunnustamisessa noudatetaan, mitä 17 ja 17 a §:ssä säädetään opiskelijan arvioinnista ja siitä päättämisestä. Tarvittaessa osaaminen on osoitettava koulutuksen järjestäjän päättämällä tavalla.</w:t>
      </w:r>
    </w:p>
    <w:p w:rsidR="009B27DA" w:rsidRPr="00D703F8" w:rsidRDefault="009B27DA" w:rsidP="009B27DA">
      <w:pPr>
        <w:pStyle w:val="py"/>
        <w:ind w:left="1304"/>
        <w:rPr>
          <w:rFonts w:asciiTheme="minorHAnsi" w:hAnsiTheme="minorHAnsi"/>
        </w:rPr>
      </w:pPr>
      <w:r w:rsidRPr="00D703F8">
        <w:rPr>
          <w:rFonts w:asciiTheme="minorHAnsi" w:hAnsiTheme="minorHAnsi"/>
        </w:rPr>
        <w:t>Päätös osaamisen tunnustamisesta tehdään sitä erikseen pyydettäessä ennen mainittujen opintojen tai hyväksi</w:t>
      </w:r>
      <w:r w:rsidR="00D703F8">
        <w:rPr>
          <w:rFonts w:asciiTheme="minorHAnsi" w:hAnsiTheme="minorHAnsi"/>
        </w:rPr>
        <w:t xml:space="preserve"> </w:t>
      </w:r>
      <w:r w:rsidRPr="00D703F8">
        <w:rPr>
          <w:rFonts w:asciiTheme="minorHAnsi" w:hAnsiTheme="minorHAnsi"/>
        </w:rPr>
        <w:t>luettavaa osaamista koskevan opintokokonaisuuden alkamista.</w:t>
      </w:r>
    </w:p>
    <w:p w:rsidR="009B27DA" w:rsidRPr="00D703F8" w:rsidRDefault="009B27DA" w:rsidP="009B27DA">
      <w:pPr>
        <w:pStyle w:val="py"/>
        <w:ind w:left="1304"/>
        <w:rPr>
          <w:rFonts w:asciiTheme="minorHAnsi" w:hAnsiTheme="minorHAnsi"/>
        </w:rPr>
      </w:pPr>
      <w:r w:rsidRPr="00D703F8">
        <w:rPr>
          <w:rFonts w:asciiTheme="minorHAnsi" w:hAnsiTheme="minorHAnsi"/>
        </w:rPr>
        <w:t>Valtioneuvoston asetuksella säädetään tarvittaessa tarkemmin osaamisen tunnustamisesta ja sitä koskevasta menettelystä.</w:t>
      </w:r>
    </w:p>
    <w:p w:rsidR="008D154B" w:rsidRPr="00D703F8" w:rsidRDefault="008D154B" w:rsidP="009B27DA">
      <w:pPr>
        <w:pStyle w:val="Otsikko5"/>
        <w:rPr>
          <w:rFonts w:asciiTheme="minorHAnsi" w:hAnsiTheme="minorHAnsi" w:cstheme="minorHAnsi"/>
          <w:color w:val="auto"/>
        </w:rPr>
      </w:pPr>
      <w:r w:rsidRPr="00D703F8">
        <w:rPr>
          <w:rFonts w:asciiTheme="minorHAnsi" w:hAnsiTheme="minorHAnsi" w:cstheme="minorHAnsi"/>
          <w:color w:val="auto"/>
        </w:rPr>
        <w:lastRenderedPageBreak/>
        <w:t>Ehdotus</w:t>
      </w:r>
      <w:r w:rsidR="00D703F8" w:rsidRPr="00D703F8">
        <w:rPr>
          <w:rFonts w:asciiTheme="minorHAnsi" w:hAnsiTheme="minorHAnsi" w:cstheme="minorHAnsi"/>
          <w:color w:val="auto"/>
        </w:rPr>
        <w:t xml:space="preserve"> 1</w:t>
      </w:r>
      <w:r w:rsidRPr="00D703F8">
        <w:rPr>
          <w:rFonts w:asciiTheme="minorHAnsi" w:hAnsiTheme="minorHAnsi" w:cstheme="minorHAnsi"/>
          <w:color w:val="auto"/>
        </w:rPr>
        <w:t>:</w:t>
      </w:r>
    </w:p>
    <w:p w:rsidR="008555AE" w:rsidRDefault="009B27DA" w:rsidP="008555AE">
      <w:pPr>
        <w:pStyle w:val="Otsikko5"/>
        <w:rPr>
          <w:rFonts w:asciiTheme="minorHAnsi" w:hAnsiTheme="minorHAnsi"/>
          <w:b/>
          <w:color w:val="auto"/>
        </w:rPr>
      </w:pPr>
      <w:proofErr w:type="gramStart"/>
      <w:r w:rsidRPr="00D703F8">
        <w:rPr>
          <w:rFonts w:asciiTheme="minorHAnsi" w:hAnsiTheme="minorHAnsi" w:cstheme="minorHAnsi"/>
          <w:color w:val="auto"/>
        </w:rPr>
        <w:t>Se, että tutkinnon joutuu aloittamaan alusta merkitsee sitä, että aiemmat suoritukset mitätöityvät.</w:t>
      </w:r>
      <w:proofErr w:type="gramEnd"/>
      <w:r w:rsidRPr="00D703F8">
        <w:rPr>
          <w:rFonts w:asciiTheme="minorHAnsi" w:hAnsiTheme="minorHAnsi" w:cstheme="minorHAnsi"/>
          <w:color w:val="auto"/>
        </w:rPr>
        <w:t xml:space="preserve"> </w:t>
      </w:r>
      <w:proofErr w:type="gramStart"/>
      <w:r w:rsidRPr="00D703F8">
        <w:rPr>
          <w:rFonts w:asciiTheme="minorHAnsi" w:hAnsiTheme="minorHAnsi" w:cstheme="minorHAnsi"/>
          <w:color w:val="auto"/>
        </w:rPr>
        <w:t>Tämä  ei</w:t>
      </w:r>
      <w:proofErr w:type="gramEnd"/>
      <w:r w:rsidRPr="00D703F8">
        <w:rPr>
          <w:rFonts w:asciiTheme="minorHAnsi" w:hAnsiTheme="minorHAnsi" w:cstheme="minorHAnsi"/>
          <w:color w:val="auto"/>
        </w:rPr>
        <w:t xml:space="preserve"> ole </w:t>
      </w:r>
      <w:r w:rsidR="008D154B" w:rsidRPr="00D703F8">
        <w:rPr>
          <w:rFonts w:asciiTheme="minorHAnsi" w:hAnsiTheme="minorHAnsi" w:cstheme="minorHAnsi"/>
          <w:color w:val="auto"/>
        </w:rPr>
        <w:t>lukio</w:t>
      </w:r>
      <w:r w:rsidRPr="00D703F8">
        <w:rPr>
          <w:rFonts w:asciiTheme="minorHAnsi" w:hAnsiTheme="minorHAnsi" w:cstheme="minorHAnsi"/>
          <w:color w:val="auto"/>
        </w:rPr>
        <w:t xml:space="preserve">lain hengen mukaista. Aiempi osaaminen </w:t>
      </w:r>
      <w:proofErr w:type="gramStart"/>
      <w:r w:rsidRPr="00D703F8">
        <w:rPr>
          <w:rFonts w:asciiTheme="minorHAnsi" w:hAnsiTheme="minorHAnsi" w:cstheme="minorHAnsi"/>
          <w:color w:val="auto"/>
        </w:rPr>
        <w:t>tulee  tunnustaa</w:t>
      </w:r>
      <w:proofErr w:type="gramEnd"/>
      <w:r w:rsidRPr="00D703F8">
        <w:rPr>
          <w:rFonts w:asciiTheme="minorHAnsi" w:hAnsiTheme="minorHAnsi" w:cstheme="minorHAnsi"/>
          <w:color w:val="auto"/>
        </w:rPr>
        <w:t xml:space="preserve">, joten </w:t>
      </w:r>
      <w:r w:rsidRPr="00D703F8">
        <w:rPr>
          <w:rFonts w:asciiTheme="minorHAnsi" w:hAnsiTheme="minorHAnsi" w:cstheme="minorHAnsi"/>
          <w:b/>
          <w:color w:val="auto"/>
        </w:rPr>
        <w:t>ehdotamme, että vain hylätty koe suoritetaan ilman aikarajaa niin monta kertaa, että se menee läpi</w:t>
      </w:r>
      <w:r w:rsidR="00D703F8">
        <w:rPr>
          <w:rFonts w:asciiTheme="minorHAnsi" w:hAnsiTheme="minorHAnsi" w:cstheme="minorHAnsi"/>
          <w:b/>
          <w:color w:val="auto"/>
        </w:rPr>
        <w:t xml:space="preserve"> tai vaihtoehtoisesti,</w:t>
      </w:r>
      <w:r w:rsidRPr="00D703F8">
        <w:rPr>
          <w:rFonts w:asciiTheme="minorHAnsi" w:hAnsiTheme="minorHAnsi" w:cstheme="minorHAnsi"/>
          <w:b/>
          <w:color w:val="auto"/>
        </w:rPr>
        <w:t xml:space="preserve"> että tietyn yrityskerran jälkeen hylätyn kokeen voi vaihtaa johonkin muuhun oppiaineeseen.</w:t>
      </w:r>
      <w:r w:rsidRPr="00D703F8">
        <w:rPr>
          <w:rFonts w:asciiTheme="minorHAnsi" w:hAnsiTheme="minorHAnsi"/>
          <w:b/>
          <w:color w:val="auto"/>
        </w:rPr>
        <w:t xml:space="preserve"> </w:t>
      </w:r>
    </w:p>
    <w:p w:rsidR="008555AE" w:rsidRPr="008555AE" w:rsidRDefault="008555AE" w:rsidP="008555AE"/>
    <w:p w:rsidR="008555AE" w:rsidRPr="008555AE" w:rsidRDefault="008555AE" w:rsidP="008555AE">
      <w:pPr>
        <w:pStyle w:val="Otsikko5"/>
        <w:numPr>
          <w:ilvl w:val="0"/>
          <w:numId w:val="18"/>
        </w:numPr>
        <w:pBdr>
          <w:left w:val="single" w:sz="48" w:space="8" w:color="EDF4D9"/>
        </w:pBdr>
        <w:shd w:val="clear" w:color="auto" w:fill="FFFFFF"/>
        <w:spacing w:before="0" w:beforeAutospacing="0" w:after="150" w:afterAutospacing="0"/>
        <w:textAlignment w:val="baseline"/>
        <w:rPr>
          <w:rFonts w:asciiTheme="minorHAnsi" w:hAnsiTheme="minorHAnsi" w:cs="Arial"/>
          <w:color w:val="auto"/>
        </w:rPr>
      </w:pPr>
      <w:r w:rsidRPr="008555AE">
        <w:rPr>
          <w:rFonts w:asciiTheme="minorHAnsi" w:hAnsiTheme="minorHAnsi" w:cs="Arial"/>
          <w:b/>
          <w:bCs/>
          <w:color w:val="auto"/>
        </w:rPr>
        <w:t>Muun henkilön kuin lukion opiskelijan oikeus ylioppilastutkinnon suorittamiseen</w:t>
      </w:r>
    </w:p>
    <w:p w:rsidR="008555AE" w:rsidRPr="008555AE" w:rsidRDefault="008555AE" w:rsidP="008555AE">
      <w:pPr>
        <w:pStyle w:val="Otsikko5"/>
        <w:pBdr>
          <w:left w:val="single" w:sz="48" w:space="8" w:color="EDF4D9"/>
        </w:pBdr>
        <w:shd w:val="clear" w:color="auto" w:fill="FFFFFF"/>
        <w:spacing w:before="0" w:beforeAutospacing="0" w:after="0" w:afterAutospacing="0"/>
        <w:ind w:left="-300" w:firstLine="1604"/>
        <w:textAlignment w:val="baseline"/>
        <w:rPr>
          <w:rFonts w:asciiTheme="minorHAnsi" w:hAnsiTheme="minorHAnsi" w:cs="Arial"/>
          <w:color w:val="auto"/>
        </w:rPr>
      </w:pPr>
      <w:r w:rsidRPr="008555AE">
        <w:rPr>
          <w:rFonts w:asciiTheme="minorHAnsi" w:hAnsiTheme="minorHAnsi" w:cs="Arial"/>
          <w:bCs/>
          <w:color w:val="auto"/>
        </w:rPr>
        <w:t>LUKIOLAKI</w:t>
      </w:r>
      <w:r w:rsidR="0066513C">
        <w:rPr>
          <w:rFonts w:asciiTheme="minorHAnsi" w:hAnsiTheme="minorHAnsi" w:cs="Arial"/>
          <w:bCs/>
          <w:color w:val="auto"/>
        </w:rPr>
        <w:t xml:space="preserve"> </w:t>
      </w:r>
      <w:r w:rsidRPr="008555AE">
        <w:rPr>
          <w:rFonts w:asciiTheme="minorHAnsi" w:hAnsiTheme="minorHAnsi" w:cs="Arial"/>
          <w:bCs/>
          <w:color w:val="auto"/>
        </w:rPr>
        <w:t>18 a §</w:t>
      </w:r>
      <w:r w:rsidRPr="008555AE">
        <w:rPr>
          <w:rStyle w:val="apple-converted-space"/>
          <w:rFonts w:asciiTheme="minorHAnsi" w:hAnsiTheme="minorHAnsi" w:cs="Arial"/>
          <w:bCs/>
          <w:color w:val="auto"/>
        </w:rPr>
        <w:t> </w:t>
      </w:r>
      <w:hyperlink r:id="rId10" w:anchor="a13.8.2004-766" w:tooltip="Linkki muutossäädöksen voimaantulotietoihin" w:history="1">
        <w:r w:rsidRPr="008555AE">
          <w:rPr>
            <w:rStyle w:val="Hyperlinkki"/>
            <w:rFonts w:asciiTheme="minorHAnsi" w:hAnsiTheme="minorHAnsi" w:cs="Arial"/>
            <w:bCs/>
            <w:color w:val="auto"/>
            <w:bdr w:val="none" w:sz="0" w:space="0" w:color="auto" w:frame="1"/>
          </w:rPr>
          <w:t>(13.8.2004/766)</w:t>
        </w:r>
      </w:hyperlink>
      <w:r w:rsidRPr="008555AE">
        <w:rPr>
          <w:rFonts w:asciiTheme="minorHAnsi" w:hAnsiTheme="minorHAnsi" w:cs="Arial"/>
          <w:bCs/>
          <w:color w:val="auto"/>
        </w:rPr>
        <w:t xml:space="preserve"> 2 </w:t>
      </w:r>
      <w:proofErr w:type="spellStart"/>
      <w:r w:rsidRPr="008555AE">
        <w:rPr>
          <w:rFonts w:asciiTheme="minorHAnsi" w:hAnsiTheme="minorHAnsi" w:cs="Arial"/>
          <w:bCs/>
          <w:color w:val="auto"/>
        </w:rPr>
        <w:t>mom</w:t>
      </w:r>
      <w:proofErr w:type="spellEnd"/>
    </w:p>
    <w:p w:rsidR="00F44D9C" w:rsidRPr="008555AE" w:rsidRDefault="008555AE" w:rsidP="008555AE">
      <w:pPr>
        <w:ind w:left="1304"/>
        <w:rPr>
          <w:rFonts w:asciiTheme="minorHAnsi" w:hAnsiTheme="minorHAnsi"/>
        </w:rPr>
      </w:pPr>
      <w:r w:rsidRPr="008555AE">
        <w:rPr>
          <w:rFonts w:asciiTheme="minorHAnsi" w:hAnsiTheme="minorHAnsi" w:cs="Arial"/>
          <w:shd w:val="clear" w:color="auto" w:fill="FFFFFF"/>
        </w:rPr>
        <w:t>Edellä 1 momentin 2 kohdassa mainittua tutkintoa suorittava opiskelija* voi osallistua ylioppilastutkintoon ollessaan vielä opiskelijana asianomaiseen tutkintoon johtavassa koulutuksessa. Opiskelija voi osallistua tutkintoon aikaisintaan suoritettuaan puolentoista vuoden laajuiset opinnot.</w:t>
      </w:r>
      <w:r w:rsidR="008D154B" w:rsidRPr="008555AE">
        <w:rPr>
          <w:rFonts w:asciiTheme="minorHAnsi" w:hAnsiTheme="minorHAnsi"/>
        </w:rPr>
        <w:t xml:space="preserve"> (L 766/2004, 18 a §)</w:t>
      </w:r>
    </w:p>
    <w:p w:rsidR="008555AE" w:rsidRPr="008555AE" w:rsidRDefault="008555AE" w:rsidP="008555AE">
      <w:pPr>
        <w:ind w:left="1304" w:firstLine="1304"/>
        <w:rPr>
          <w:rFonts w:asciiTheme="minorHAnsi" w:hAnsiTheme="minorHAnsi"/>
        </w:rPr>
      </w:pPr>
      <w:r w:rsidRPr="008555AE">
        <w:rPr>
          <w:rFonts w:asciiTheme="minorHAnsi" w:hAnsiTheme="minorHAnsi" w:cs="Arial"/>
          <w:color w:val="444444"/>
          <w:shd w:val="clear" w:color="auto" w:fill="FFFFFF"/>
        </w:rPr>
        <w:t>*2) vähintään kaksi ja puolivuotisen ammatillisen tutkinnon;</w:t>
      </w:r>
    </w:p>
    <w:p w:rsidR="00D703F8" w:rsidRPr="00D703F8" w:rsidRDefault="00D703F8" w:rsidP="00DE67E9">
      <w:pPr>
        <w:rPr>
          <w:rFonts w:asciiTheme="minorHAnsi" w:hAnsiTheme="minorHAnsi"/>
        </w:rPr>
      </w:pPr>
      <w:r>
        <w:rPr>
          <w:rFonts w:asciiTheme="minorHAnsi" w:hAnsiTheme="minorHAnsi"/>
        </w:rPr>
        <w:t>Ehdotus 2:</w:t>
      </w:r>
    </w:p>
    <w:p w:rsidR="00D54B4D" w:rsidRDefault="008D154B" w:rsidP="00E8369E">
      <w:pPr>
        <w:autoSpaceDE w:val="0"/>
        <w:autoSpaceDN w:val="0"/>
        <w:adjustRightInd w:val="0"/>
        <w:spacing w:before="0" w:beforeAutospacing="0" w:after="0" w:afterAutospacing="0"/>
        <w:rPr>
          <w:rFonts w:asciiTheme="minorHAnsi" w:hAnsiTheme="minorHAnsi" w:cstheme="minorHAnsi"/>
          <w:color w:val="3D3A36"/>
          <w:lang w:eastAsia="en-US"/>
        </w:rPr>
      </w:pPr>
      <w:r w:rsidRPr="00D703F8">
        <w:rPr>
          <w:rFonts w:asciiTheme="minorHAnsi" w:hAnsiTheme="minorHAnsi"/>
        </w:rPr>
        <w:t xml:space="preserve">Katsomme, että ammatillisen koulutuksen ja lukiokoulutuksen opiskelijoita kohdellaan eriarvoisesti. Vain puolentoista vuoden ammatillisilla opinnoilla ei kokemuksemme mukaan saavuteta </w:t>
      </w:r>
      <w:r w:rsidR="00D703F8">
        <w:rPr>
          <w:rFonts w:asciiTheme="minorHAnsi" w:hAnsiTheme="minorHAnsi"/>
        </w:rPr>
        <w:t xml:space="preserve">parasta mahdollista tulosta. </w:t>
      </w:r>
      <w:r w:rsidRPr="00D703F8">
        <w:rPr>
          <w:rFonts w:asciiTheme="minorHAnsi" w:hAnsiTheme="minorHAnsi"/>
        </w:rPr>
        <w:t xml:space="preserve">Ehdotamme, </w:t>
      </w:r>
      <w:r w:rsidRPr="00D54B4D">
        <w:rPr>
          <w:rFonts w:asciiTheme="minorHAnsi" w:hAnsiTheme="minorHAnsi"/>
        </w:rPr>
        <w:t xml:space="preserve">että </w:t>
      </w:r>
      <w:r w:rsidR="00D703F8" w:rsidRPr="00D54B4D">
        <w:rPr>
          <w:rFonts w:asciiTheme="minorHAnsi" w:hAnsiTheme="minorHAnsi"/>
        </w:rPr>
        <w:t xml:space="preserve">ammatillisen koulutuksen opiskelijalla, joilla koulutus on vielä </w:t>
      </w:r>
      <w:proofErr w:type="gramStart"/>
      <w:r w:rsidR="00D703F8" w:rsidRPr="00D54B4D">
        <w:rPr>
          <w:rFonts w:asciiTheme="minorHAnsi" w:hAnsiTheme="minorHAnsi"/>
        </w:rPr>
        <w:t>kesken,  tulee</w:t>
      </w:r>
      <w:proofErr w:type="gramEnd"/>
      <w:r w:rsidR="00D703F8" w:rsidRPr="00D54B4D">
        <w:rPr>
          <w:rFonts w:asciiTheme="minorHAnsi" w:hAnsiTheme="minorHAnsi"/>
        </w:rPr>
        <w:t xml:space="preserve"> olla samat osallistumiseen vaadittavat kriteerit kuin lukiokoulutuksen</w:t>
      </w:r>
      <w:r w:rsidR="00CA5AF0">
        <w:rPr>
          <w:rFonts w:asciiTheme="minorHAnsi" w:hAnsiTheme="minorHAnsi"/>
        </w:rPr>
        <w:t xml:space="preserve"> </w:t>
      </w:r>
      <w:r w:rsidR="00D703F8" w:rsidRPr="00D54B4D">
        <w:rPr>
          <w:rFonts w:asciiTheme="minorHAnsi" w:hAnsiTheme="minorHAnsi"/>
        </w:rPr>
        <w:t xml:space="preserve">opiskelijalla. </w:t>
      </w: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r>
        <w:rPr>
          <w:rFonts w:asciiTheme="minorHAnsi" w:hAnsiTheme="minorHAnsi" w:cstheme="minorHAnsi"/>
          <w:color w:val="3D3A36"/>
          <w:lang w:eastAsia="en-US"/>
        </w:rPr>
        <w:t>Helsingissä, 1</w:t>
      </w:r>
      <w:r w:rsidR="00857288">
        <w:rPr>
          <w:rFonts w:asciiTheme="minorHAnsi" w:hAnsiTheme="minorHAnsi" w:cstheme="minorHAnsi"/>
          <w:color w:val="3D3A36"/>
          <w:lang w:eastAsia="en-US"/>
        </w:rPr>
        <w:t>5</w:t>
      </w:r>
      <w:r>
        <w:rPr>
          <w:rFonts w:asciiTheme="minorHAnsi" w:hAnsiTheme="minorHAnsi" w:cstheme="minorHAnsi"/>
          <w:color w:val="3D3A36"/>
          <w:lang w:eastAsia="en-US"/>
        </w:rPr>
        <w:t>.2.2014</w:t>
      </w: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r>
        <w:rPr>
          <w:rFonts w:asciiTheme="minorHAnsi" w:hAnsiTheme="minorHAnsi" w:cstheme="minorHAnsi"/>
          <w:color w:val="3D3A36"/>
          <w:lang w:eastAsia="en-US"/>
        </w:rPr>
        <w:t>IKLON hallituksen puolesta</w:t>
      </w: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r>
        <w:rPr>
          <w:rFonts w:asciiTheme="minorHAnsi" w:hAnsiTheme="minorHAnsi" w:cstheme="minorHAnsi"/>
          <w:color w:val="3D3A36"/>
          <w:lang w:eastAsia="en-US"/>
        </w:rPr>
        <w:t>Erja Vihervaara</w:t>
      </w:r>
      <w:r>
        <w:rPr>
          <w:rFonts w:asciiTheme="minorHAnsi" w:hAnsiTheme="minorHAnsi" w:cstheme="minorHAnsi"/>
          <w:color w:val="3D3A36"/>
          <w:lang w:eastAsia="en-US"/>
        </w:rPr>
        <w:tab/>
      </w:r>
      <w:r>
        <w:rPr>
          <w:rFonts w:asciiTheme="minorHAnsi" w:hAnsiTheme="minorHAnsi" w:cstheme="minorHAnsi"/>
          <w:color w:val="3D3A36"/>
          <w:lang w:eastAsia="en-US"/>
        </w:rPr>
        <w:tab/>
      </w:r>
      <w:r>
        <w:rPr>
          <w:rFonts w:asciiTheme="minorHAnsi" w:hAnsiTheme="minorHAnsi" w:cstheme="minorHAnsi"/>
          <w:color w:val="3D3A36"/>
          <w:lang w:eastAsia="en-US"/>
        </w:rPr>
        <w:tab/>
        <w:t>Tarja Boe</w:t>
      </w: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r>
        <w:rPr>
          <w:rFonts w:asciiTheme="minorHAnsi" w:hAnsiTheme="minorHAnsi" w:cstheme="minorHAnsi"/>
          <w:color w:val="3D3A36"/>
          <w:lang w:eastAsia="en-US"/>
        </w:rPr>
        <w:t>Turun iltalukion rehtori</w:t>
      </w:r>
      <w:r>
        <w:rPr>
          <w:rFonts w:asciiTheme="minorHAnsi" w:hAnsiTheme="minorHAnsi" w:cstheme="minorHAnsi"/>
          <w:color w:val="3D3A36"/>
          <w:lang w:eastAsia="en-US"/>
        </w:rPr>
        <w:tab/>
      </w:r>
      <w:r>
        <w:rPr>
          <w:rFonts w:asciiTheme="minorHAnsi" w:hAnsiTheme="minorHAnsi" w:cstheme="minorHAnsi"/>
          <w:color w:val="3D3A36"/>
          <w:lang w:eastAsia="en-US"/>
        </w:rPr>
        <w:tab/>
      </w:r>
      <w:r>
        <w:rPr>
          <w:rFonts w:asciiTheme="minorHAnsi" w:hAnsiTheme="minorHAnsi" w:cstheme="minorHAnsi"/>
          <w:color w:val="3D3A36"/>
          <w:lang w:eastAsia="en-US"/>
        </w:rPr>
        <w:tab/>
        <w:t>Jyväskylän aikuislukion rehtori</w:t>
      </w: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r>
        <w:rPr>
          <w:rFonts w:asciiTheme="minorHAnsi" w:hAnsiTheme="minorHAnsi" w:cstheme="minorHAnsi"/>
          <w:color w:val="3D3A36"/>
          <w:lang w:eastAsia="en-US"/>
        </w:rPr>
        <w:t>pj.</w:t>
      </w:r>
      <w:r>
        <w:rPr>
          <w:rFonts w:asciiTheme="minorHAnsi" w:hAnsiTheme="minorHAnsi" w:cstheme="minorHAnsi"/>
          <w:color w:val="3D3A36"/>
          <w:lang w:eastAsia="en-US"/>
        </w:rPr>
        <w:tab/>
      </w:r>
      <w:r>
        <w:rPr>
          <w:rFonts w:asciiTheme="minorHAnsi" w:hAnsiTheme="minorHAnsi" w:cstheme="minorHAnsi"/>
          <w:color w:val="3D3A36"/>
          <w:lang w:eastAsia="en-US"/>
        </w:rPr>
        <w:tab/>
      </w:r>
      <w:r>
        <w:rPr>
          <w:rFonts w:asciiTheme="minorHAnsi" w:hAnsiTheme="minorHAnsi" w:cstheme="minorHAnsi"/>
          <w:color w:val="3D3A36"/>
          <w:lang w:eastAsia="en-US"/>
        </w:rPr>
        <w:tab/>
      </w:r>
      <w:r>
        <w:rPr>
          <w:rFonts w:asciiTheme="minorHAnsi" w:hAnsiTheme="minorHAnsi" w:cstheme="minorHAnsi"/>
          <w:color w:val="3D3A36"/>
          <w:lang w:eastAsia="en-US"/>
        </w:rPr>
        <w:tab/>
        <w:t>varapj.</w:t>
      </w: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p>
    <w:p w:rsid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p>
    <w:p w:rsidR="00D54B4D" w:rsidRPr="00D54B4D" w:rsidRDefault="00D54B4D" w:rsidP="00E8369E">
      <w:pPr>
        <w:autoSpaceDE w:val="0"/>
        <w:autoSpaceDN w:val="0"/>
        <w:adjustRightInd w:val="0"/>
        <w:spacing w:before="0" w:beforeAutospacing="0" w:after="0" w:afterAutospacing="0"/>
        <w:rPr>
          <w:rFonts w:asciiTheme="minorHAnsi" w:hAnsiTheme="minorHAnsi" w:cstheme="minorHAnsi"/>
          <w:color w:val="3D3A36"/>
          <w:lang w:eastAsia="en-US"/>
        </w:rPr>
      </w:pPr>
    </w:p>
    <w:sectPr w:rsidR="00D54B4D" w:rsidRPr="00D54B4D" w:rsidSect="000A0D8E">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5A" w:rsidRDefault="002A635A" w:rsidP="00D45142">
      <w:r>
        <w:separator/>
      </w:r>
    </w:p>
  </w:endnote>
  <w:endnote w:type="continuationSeparator" w:id="0">
    <w:p w:rsidR="002A635A" w:rsidRDefault="002A635A"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5A" w:rsidRDefault="002A635A" w:rsidP="00D45142">
      <w:r>
        <w:separator/>
      </w:r>
    </w:p>
  </w:footnote>
  <w:footnote w:type="continuationSeparator" w:id="0">
    <w:p w:rsidR="002A635A" w:rsidRDefault="002A635A"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74FAD"/>
    <w:multiLevelType w:val="hybridMultilevel"/>
    <w:tmpl w:val="67E436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CBD5018"/>
    <w:multiLevelType w:val="multilevel"/>
    <w:tmpl w:val="EE606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3EC76B8"/>
    <w:multiLevelType w:val="multilevel"/>
    <w:tmpl w:val="A77CB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3A61C17"/>
    <w:multiLevelType w:val="hybridMultilevel"/>
    <w:tmpl w:val="61BAB20C"/>
    <w:lvl w:ilvl="0" w:tplc="CF8CD03E">
      <w:start w:val="2"/>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3AD3D98"/>
    <w:multiLevelType w:val="multilevel"/>
    <w:tmpl w:val="865E5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1"/>
    <w:rsid w:val="00010C1D"/>
    <w:rsid w:val="00024DD7"/>
    <w:rsid w:val="000634FB"/>
    <w:rsid w:val="000A01C5"/>
    <w:rsid w:val="000A0D8E"/>
    <w:rsid w:val="00170FD5"/>
    <w:rsid w:val="00182F5A"/>
    <w:rsid w:val="001E4029"/>
    <w:rsid w:val="001F2B8E"/>
    <w:rsid w:val="00221647"/>
    <w:rsid w:val="002A635A"/>
    <w:rsid w:val="002C1CFF"/>
    <w:rsid w:val="002F6053"/>
    <w:rsid w:val="003005D2"/>
    <w:rsid w:val="00377D27"/>
    <w:rsid w:val="0038480F"/>
    <w:rsid w:val="003B1AEE"/>
    <w:rsid w:val="00402038"/>
    <w:rsid w:val="0045789B"/>
    <w:rsid w:val="004E3C33"/>
    <w:rsid w:val="00561ECB"/>
    <w:rsid w:val="005A1AB9"/>
    <w:rsid w:val="005C2496"/>
    <w:rsid w:val="005E0D42"/>
    <w:rsid w:val="00606488"/>
    <w:rsid w:val="00644BC5"/>
    <w:rsid w:val="00654E35"/>
    <w:rsid w:val="0066513C"/>
    <w:rsid w:val="006847BD"/>
    <w:rsid w:val="006E38D5"/>
    <w:rsid w:val="00741691"/>
    <w:rsid w:val="00751238"/>
    <w:rsid w:val="00760019"/>
    <w:rsid w:val="00783D6B"/>
    <w:rsid w:val="007B4C07"/>
    <w:rsid w:val="007B7422"/>
    <w:rsid w:val="00801206"/>
    <w:rsid w:val="0082046A"/>
    <w:rsid w:val="00820F7B"/>
    <w:rsid w:val="0084640A"/>
    <w:rsid w:val="008555AE"/>
    <w:rsid w:val="00857288"/>
    <w:rsid w:val="00893CEB"/>
    <w:rsid w:val="008C51F5"/>
    <w:rsid w:val="008C6569"/>
    <w:rsid w:val="008D154B"/>
    <w:rsid w:val="00936891"/>
    <w:rsid w:val="00975673"/>
    <w:rsid w:val="009B0E7A"/>
    <w:rsid w:val="009B27DA"/>
    <w:rsid w:val="00A230CB"/>
    <w:rsid w:val="00A31BEF"/>
    <w:rsid w:val="00A34000"/>
    <w:rsid w:val="00A406CC"/>
    <w:rsid w:val="00A416B5"/>
    <w:rsid w:val="00B1319E"/>
    <w:rsid w:val="00B6437B"/>
    <w:rsid w:val="00B84AC0"/>
    <w:rsid w:val="00B91E39"/>
    <w:rsid w:val="00BB2DD8"/>
    <w:rsid w:val="00BF602F"/>
    <w:rsid w:val="00C0542B"/>
    <w:rsid w:val="00C36AED"/>
    <w:rsid w:val="00C93061"/>
    <w:rsid w:val="00CA5AF0"/>
    <w:rsid w:val="00CD0C27"/>
    <w:rsid w:val="00D10C57"/>
    <w:rsid w:val="00D42981"/>
    <w:rsid w:val="00D45142"/>
    <w:rsid w:val="00D47A9B"/>
    <w:rsid w:val="00D54B4D"/>
    <w:rsid w:val="00D64434"/>
    <w:rsid w:val="00D703F8"/>
    <w:rsid w:val="00DE0CFF"/>
    <w:rsid w:val="00DE67E9"/>
    <w:rsid w:val="00E100B8"/>
    <w:rsid w:val="00E2099A"/>
    <w:rsid w:val="00E27698"/>
    <w:rsid w:val="00E73F6A"/>
    <w:rsid w:val="00E8369E"/>
    <w:rsid w:val="00EB60ED"/>
    <w:rsid w:val="00EB6C3D"/>
    <w:rsid w:val="00ED11CA"/>
    <w:rsid w:val="00F04A0E"/>
    <w:rsid w:val="00F31338"/>
    <w:rsid w:val="00F3410C"/>
    <w:rsid w:val="00F44D9C"/>
    <w:rsid w:val="00F659C6"/>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241D26-B064-4D00-B6B2-ADEC4057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41691"/>
    <w:pPr>
      <w:spacing w:before="100" w:beforeAutospacing="1" w:after="100" w:afterAutospacing="1"/>
    </w:pPr>
    <w:rPr>
      <w:rFonts w:ascii="Times New Roman" w:hAnsi="Times New Roman" w:cs="Times New Roman"/>
      <w:sz w:val="24"/>
      <w:szCs w:val="24"/>
      <w:lang w:eastAsia="fi-FI"/>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szCs w:val="20"/>
    </w:rPr>
  </w:style>
  <w:style w:type="paragraph" w:styleId="Yltunniste">
    <w:name w:val="header"/>
    <w:basedOn w:val="Normaali"/>
    <w:link w:val="YltunnisteChar"/>
    <w:rsid w:val="00E100B8"/>
    <w:pPr>
      <w:widowControl w:val="0"/>
      <w:tabs>
        <w:tab w:val="center" w:pos="4819"/>
        <w:tab w:val="right" w:pos="9638"/>
      </w:tabs>
    </w:pPr>
    <w:rPr>
      <w:rFonts w:eastAsia="Times New Roman"/>
      <w:szCs w:val="20"/>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sz w:val="18"/>
      <w:szCs w:val="20"/>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szCs w:val="20"/>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Voimakas">
    <w:name w:val="Strong"/>
    <w:basedOn w:val="Kappaleenoletusfontti"/>
    <w:uiPriority w:val="22"/>
    <w:qFormat/>
    <w:rsid w:val="00741691"/>
    <w:rPr>
      <w:b/>
      <w:bCs/>
    </w:rPr>
  </w:style>
  <w:style w:type="paragraph" w:customStyle="1" w:styleId="Default">
    <w:name w:val="Default"/>
    <w:rsid w:val="00DE67E9"/>
    <w:pPr>
      <w:autoSpaceDE w:val="0"/>
      <w:autoSpaceDN w:val="0"/>
      <w:adjustRightInd w:val="0"/>
    </w:pPr>
    <w:rPr>
      <w:rFonts w:ascii="Comic Sans MS" w:hAnsi="Comic Sans MS" w:cs="Comic Sans MS"/>
      <w:color w:val="000000"/>
      <w:sz w:val="24"/>
      <w:szCs w:val="24"/>
    </w:rPr>
  </w:style>
  <w:style w:type="paragraph" w:styleId="Luettelokappale">
    <w:name w:val="List Paragraph"/>
    <w:basedOn w:val="Normaali"/>
    <w:uiPriority w:val="34"/>
    <w:rsid w:val="00F44D9C"/>
    <w:pPr>
      <w:ind w:left="720"/>
      <w:contextualSpacing/>
    </w:pPr>
  </w:style>
  <w:style w:type="character" w:styleId="Hyperlinkki">
    <w:name w:val="Hyperlink"/>
    <w:basedOn w:val="Kappaleenoletusfontti"/>
    <w:uiPriority w:val="99"/>
    <w:semiHidden/>
    <w:unhideWhenUsed/>
    <w:rsid w:val="00A416B5"/>
    <w:rPr>
      <w:color w:val="0000FF"/>
      <w:u w:val="single"/>
    </w:rPr>
  </w:style>
  <w:style w:type="paragraph" w:customStyle="1" w:styleId="py">
    <w:name w:val="py"/>
    <w:basedOn w:val="Normaali"/>
    <w:rsid w:val="00A416B5"/>
    <w:rPr>
      <w:rFonts w:eastAsia="Times New Roman"/>
    </w:rPr>
  </w:style>
  <w:style w:type="character" w:customStyle="1" w:styleId="apple-converted-space">
    <w:name w:val="apple-converted-space"/>
    <w:basedOn w:val="Kappaleenoletusfontti"/>
    <w:rsid w:val="0085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0856">
      <w:bodyDiv w:val="1"/>
      <w:marLeft w:val="0"/>
      <w:marRight w:val="0"/>
      <w:marTop w:val="0"/>
      <w:marBottom w:val="0"/>
      <w:divBdr>
        <w:top w:val="none" w:sz="0" w:space="0" w:color="auto"/>
        <w:left w:val="none" w:sz="0" w:space="0" w:color="auto"/>
        <w:bottom w:val="none" w:sz="0" w:space="0" w:color="auto"/>
        <w:right w:val="none" w:sz="0" w:space="0" w:color="auto"/>
      </w:divBdr>
    </w:div>
    <w:div w:id="179202099">
      <w:bodyDiv w:val="1"/>
      <w:marLeft w:val="0"/>
      <w:marRight w:val="0"/>
      <w:marTop w:val="0"/>
      <w:marBottom w:val="0"/>
      <w:divBdr>
        <w:top w:val="none" w:sz="0" w:space="0" w:color="auto"/>
        <w:left w:val="none" w:sz="0" w:space="0" w:color="auto"/>
        <w:bottom w:val="none" w:sz="0" w:space="0" w:color="auto"/>
        <w:right w:val="none" w:sz="0" w:space="0" w:color="auto"/>
      </w:divBdr>
      <w:divsChild>
        <w:div w:id="1954632600">
          <w:marLeft w:val="0"/>
          <w:marRight w:val="0"/>
          <w:marTop w:val="0"/>
          <w:marBottom w:val="0"/>
          <w:divBdr>
            <w:top w:val="none" w:sz="0" w:space="0" w:color="auto"/>
            <w:left w:val="none" w:sz="0" w:space="0" w:color="auto"/>
            <w:bottom w:val="none" w:sz="0" w:space="0" w:color="auto"/>
            <w:right w:val="none" w:sz="0" w:space="0" w:color="auto"/>
          </w:divBdr>
          <w:divsChild>
            <w:div w:id="457647667">
              <w:marLeft w:val="0"/>
              <w:marRight w:val="0"/>
              <w:marTop w:val="0"/>
              <w:marBottom w:val="0"/>
              <w:divBdr>
                <w:top w:val="none" w:sz="0" w:space="0" w:color="auto"/>
                <w:left w:val="none" w:sz="0" w:space="0" w:color="auto"/>
                <w:bottom w:val="none" w:sz="0" w:space="0" w:color="auto"/>
                <w:right w:val="none" w:sz="0" w:space="0" w:color="auto"/>
              </w:divBdr>
              <w:divsChild>
                <w:div w:id="1212620476">
                  <w:marLeft w:val="0"/>
                  <w:marRight w:val="0"/>
                  <w:marTop w:val="0"/>
                  <w:marBottom w:val="0"/>
                  <w:divBdr>
                    <w:top w:val="none" w:sz="0" w:space="0" w:color="auto"/>
                    <w:left w:val="none" w:sz="0" w:space="0" w:color="auto"/>
                    <w:bottom w:val="none" w:sz="0" w:space="0" w:color="auto"/>
                    <w:right w:val="none" w:sz="0" w:space="0" w:color="auto"/>
                  </w:divBdr>
                  <w:divsChild>
                    <w:div w:id="16186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27702">
      <w:bodyDiv w:val="1"/>
      <w:marLeft w:val="0"/>
      <w:marRight w:val="0"/>
      <w:marTop w:val="0"/>
      <w:marBottom w:val="0"/>
      <w:divBdr>
        <w:top w:val="none" w:sz="0" w:space="0" w:color="auto"/>
        <w:left w:val="none" w:sz="0" w:space="0" w:color="auto"/>
        <w:bottom w:val="none" w:sz="0" w:space="0" w:color="auto"/>
        <w:right w:val="none" w:sz="0" w:space="0" w:color="auto"/>
      </w:divBdr>
    </w:div>
    <w:div w:id="1073042493">
      <w:bodyDiv w:val="1"/>
      <w:marLeft w:val="0"/>
      <w:marRight w:val="0"/>
      <w:marTop w:val="0"/>
      <w:marBottom w:val="0"/>
      <w:divBdr>
        <w:top w:val="none" w:sz="0" w:space="0" w:color="auto"/>
        <w:left w:val="none" w:sz="0" w:space="0" w:color="auto"/>
        <w:bottom w:val="none" w:sz="0" w:space="0" w:color="auto"/>
        <w:right w:val="none" w:sz="0" w:space="0" w:color="auto"/>
      </w:divBdr>
    </w:div>
    <w:div w:id="1164392908">
      <w:bodyDiv w:val="1"/>
      <w:marLeft w:val="0"/>
      <w:marRight w:val="0"/>
      <w:marTop w:val="0"/>
      <w:marBottom w:val="0"/>
      <w:divBdr>
        <w:top w:val="none" w:sz="0" w:space="0" w:color="auto"/>
        <w:left w:val="none" w:sz="0" w:space="0" w:color="auto"/>
        <w:bottom w:val="none" w:sz="0" w:space="0" w:color="auto"/>
        <w:right w:val="none" w:sz="0" w:space="0" w:color="auto"/>
      </w:divBdr>
      <w:divsChild>
        <w:div w:id="690880580">
          <w:marLeft w:val="0"/>
          <w:marRight w:val="0"/>
          <w:marTop w:val="0"/>
          <w:marBottom w:val="0"/>
          <w:divBdr>
            <w:top w:val="none" w:sz="0" w:space="0" w:color="auto"/>
            <w:left w:val="none" w:sz="0" w:space="0" w:color="auto"/>
            <w:bottom w:val="none" w:sz="0" w:space="0" w:color="auto"/>
            <w:right w:val="none" w:sz="0" w:space="0" w:color="auto"/>
          </w:divBdr>
          <w:divsChild>
            <w:div w:id="2114782429">
              <w:marLeft w:val="0"/>
              <w:marRight w:val="0"/>
              <w:marTop w:val="0"/>
              <w:marBottom w:val="0"/>
              <w:divBdr>
                <w:top w:val="none" w:sz="0" w:space="0" w:color="auto"/>
                <w:left w:val="none" w:sz="0" w:space="0" w:color="auto"/>
                <w:bottom w:val="none" w:sz="0" w:space="0" w:color="auto"/>
                <w:right w:val="none" w:sz="0" w:space="0" w:color="auto"/>
              </w:divBdr>
              <w:divsChild>
                <w:div w:id="1163425427">
                  <w:marLeft w:val="0"/>
                  <w:marRight w:val="0"/>
                  <w:marTop w:val="0"/>
                  <w:marBottom w:val="0"/>
                  <w:divBdr>
                    <w:top w:val="none" w:sz="0" w:space="0" w:color="auto"/>
                    <w:left w:val="none" w:sz="0" w:space="0" w:color="auto"/>
                    <w:bottom w:val="none" w:sz="0" w:space="0" w:color="auto"/>
                    <w:right w:val="none" w:sz="0" w:space="0" w:color="auto"/>
                  </w:divBdr>
                  <w:divsChild>
                    <w:div w:id="1940140884">
                      <w:marLeft w:val="0"/>
                      <w:marRight w:val="0"/>
                      <w:marTop w:val="0"/>
                      <w:marBottom w:val="0"/>
                      <w:divBdr>
                        <w:top w:val="none" w:sz="0" w:space="0" w:color="auto"/>
                        <w:left w:val="none" w:sz="0" w:space="0" w:color="auto"/>
                        <w:bottom w:val="none" w:sz="0" w:space="0" w:color="auto"/>
                        <w:right w:val="none" w:sz="0" w:space="0" w:color="auto"/>
                      </w:divBdr>
                      <w:divsChild>
                        <w:div w:id="1290211849">
                          <w:marLeft w:val="-15"/>
                          <w:marRight w:val="0"/>
                          <w:marTop w:val="0"/>
                          <w:marBottom w:val="0"/>
                          <w:divBdr>
                            <w:top w:val="none" w:sz="0" w:space="0" w:color="auto"/>
                            <w:left w:val="none" w:sz="0" w:space="0" w:color="auto"/>
                            <w:bottom w:val="none" w:sz="0" w:space="0" w:color="auto"/>
                            <w:right w:val="none" w:sz="0" w:space="0" w:color="auto"/>
                          </w:divBdr>
                          <w:divsChild>
                            <w:div w:id="1575508573">
                              <w:marLeft w:val="0"/>
                              <w:marRight w:val="0"/>
                              <w:marTop w:val="0"/>
                              <w:marBottom w:val="0"/>
                              <w:divBdr>
                                <w:top w:val="none" w:sz="0" w:space="0" w:color="auto"/>
                                <w:left w:val="none" w:sz="0" w:space="0" w:color="auto"/>
                                <w:bottom w:val="none" w:sz="0" w:space="0" w:color="auto"/>
                                <w:right w:val="none" w:sz="0" w:space="0" w:color="auto"/>
                              </w:divBdr>
                              <w:divsChild>
                                <w:div w:id="774599464">
                                  <w:marLeft w:val="0"/>
                                  <w:marRight w:val="0"/>
                                  <w:marTop w:val="0"/>
                                  <w:marBottom w:val="0"/>
                                  <w:divBdr>
                                    <w:top w:val="none" w:sz="0" w:space="0" w:color="auto"/>
                                    <w:left w:val="none" w:sz="0" w:space="0" w:color="auto"/>
                                    <w:bottom w:val="none" w:sz="0" w:space="0" w:color="auto"/>
                                    <w:right w:val="none" w:sz="0" w:space="0" w:color="auto"/>
                                  </w:divBdr>
                                  <w:divsChild>
                                    <w:div w:id="1817523648">
                                      <w:marLeft w:val="0"/>
                                      <w:marRight w:val="-15"/>
                                      <w:marTop w:val="0"/>
                                      <w:marBottom w:val="0"/>
                                      <w:divBdr>
                                        <w:top w:val="none" w:sz="0" w:space="0" w:color="auto"/>
                                        <w:left w:val="none" w:sz="0" w:space="0" w:color="auto"/>
                                        <w:bottom w:val="none" w:sz="0" w:space="0" w:color="auto"/>
                                        <w:right w:val="none" w:sz="0" w:space="0" w:color="auto"/>
                                      </w:divBdr>
                                      <w:divsChild>
                                        <w:div w:id="588731377">
                                          <w:marLeft w:val="0"/>
                                          <w:marRight w:val="0"/>
                                          <w:marTop w:val="0"/>
                                          <w:marBottom w:val="0"/>
                                          <w:divBdr>
                                            <w:top w:val="none" w:sz="0" w:space="0" w:color="auto"/>
                                            <w:left w:val="none" w:sz="0" w:space="0" w:color="auto"/>
                                            <w:bottom w:val="none" w:sz="0" w:space="0" w:color="auto"/>
                                            <w:right w:val="none" w:sz="0" w:space="0" w:color="auto"/>
                                          </w:divBdr>
                                          <w:divsChild>
                                            <w:div w:id="1569653928">
                                              <w:marLeft w:val="0"/>
                                              <w:marRight w:val="0"/>
                                              <w:marTop w:val="0"/>
                                              <w:marBottom w:val="0"/>
                                              <w:divBdr>
                                                <w:top w:val="none" w:sz="0" w:space="0" w:color="auto"/>
                                                <w:left w:val="none" w:sz="0" w:space="0" w:color="auto"/>
                                                <w:bottom w:val="none" w:sz="0" w:space="0" w:color="auto"/>
                                                <w:right w:val="none" w:sz="0" w:space="0" w:color="auto"/>
                                              </w:divBdr>
                                              <w:divsChild>
                                                <w:div w:id="1833832982">
                                                  <w:marLeft w:val="0"/>
                                                  <w:marRight w:val="0"/>
                                                  <w:marTop w:val="0"/>
                                                  <w:marBottom w:val="0"/>
                                                  <w:divBdr>
                                                    <w:top w:val="none" w:sz="0" w:space="0" w:color="auto"/>
                                                    <w:left w:val="none" w:sz="0" w:space="0" w:color="auto"/>
                                                    <w:bottom w:val="none" w:sz="0" w:space="0" w:color="auto"/>
                                                    <w:right w:val="none" w:sz="0" w:space="0" w:color="auto"/>
                                                  </w:divBdr>
                                                  <w:divsChild>
                                                    <w:div w:id="313028318">
                                                      <w:marLeft w:val="0"/>
                                                      <w:marRight w:val="0"/>
                                                      <w:marTop w:val="0"/>
                                                      <w:marBottom w:val="0"/>
                                                      <w:divBdr>
                                                        <w:top w:val="none" w:sz="0" w:space="0" w:color="auto"/>
                                                        <w:left w:val="none" w:sz="0" w:space="0" w:color="auto"/>
                                                        <w:bottom w:val="none" w:sz="0" w:space="0" w:color="auto"/>
                                                        <w:right w:val="none" w:sz="0" w:space="0" w:color="auto"/>
                                                      </w:divBdr>
                                                      <w:divsChild>
                                                        <w:div w:id="1382513600">
                                                          <w:marLeft w:val="0"/>
                                                          <w:marRight w:val="0"/>
                                                          <w:marTop w:val="0"/>
                                                          <w:marBottom w:val="0"/>
                                                          <w:divBdr>
                                                            <w:top w:val="none" w:sz="0" w:space="0" w:color="auto"/>
                                                            <w:left w:val="none" w:sz="0" w:space="0" w:color="auto"/>
                                                            <w:bottom w:val="none" w:sz="0" w:space="0" w:color="auto"/>
                                                            <w:right w:val="none" w:sz="0" w:space="0" w:color="auto"/>
                                                          </w:divBdr>
                                                          <w:divsChild>
                                                            <w:div w:id="208297369">
                                                              <w:marLeft w:val="0"/>
                                                              <w:marRight w:val="0"/>
                                                              <w:marTop w:val="0"/>
                                                              <w:marBottom w:val="0"/>
                                                              <w:divBdr>
                                                                <w:top w:val="none" w:sz="0" w:space="0" w:color="auto"/>
                                                                <w:left w:val="none" w:sz="0" w:space="0" w:color="auto"/>
                                                                <w:bottom w:val="none" w:sz="0" w:space="0" w:color="auto"/>
                                                                <w:right w:val="none" w:sz="0" w:space="0" w:color="auto"/>
                                                              </w:divBdr>
                                                              <w:divsChild>
                                                                <w:div w:id="622997444">
                                                                  <w:marLeft w:val="0"/>
                                                                  <w:marRight w:val="0"/>
                                                                  <w:marTop w:val="0"/>
                                                                  <w:marBottom w:val="0"/>
                                                                  <w:divBdr>
                                                                    <w:top w:val="none" w:sz="0" w:space="0" w:color="auto"/>
                                                                    <w:left w:val="none" w:sz="0" w:space="0" w:color="auto"/>
                                                                    <w:bottom w:val="none" w:sz="0" w:space="0" w:color="auto"/>
                                                                    <w:right w:val="none" w:sz="0" w:space="0" w:color="auto"/>
                                                                  </w:divBdr>
                                                                  <w:divsChild>
                                                                    <w:div w:id="1224683154">
                                                                      <w:marLeft w:val="0"/>
                                                                      <w:marRight w:val="0"/>
                                                                      <w:marTop w:val="0"/>
                                                                      <w:marBottom w:val="0"/>
                                                                      <w:divBdr>
                                                                        <w:top w:val="none" w:sz="0" w:space="0" w:color="auto"/>
                                                                        <w:left w:val="none" w:sz="0" w:space="0" w:color="auto"/>
                                                                        <w:bottom w:val="none" w:sz="0" w:space="0" w:color="auto"/>
                                                                        <w:right w:val="none" w:sz="0" w:space="0" w:color="auto"/>
                                                                      </w:divBdr>
                                                                      <w:divsChild>
                                                                        <w:div w:id="352729004">
                                                                          <w:marLeft w:val="0"/>
                                                                          <w:marRight w:val="0"/>
                                                                          <w:marTop w:val="0"/>
                                                                          <w:marBottom w:val="0"/>
                                                                          <w:divBdr>
                                                                            <w:top w:val="none" w:sz="0" w:space="0" w:color="auto"/>
                                                                            <w:left w:val="none" w:sz="0" w:space="0" w:color="auto"/>
                                                                            <w:bottom w:val="none" w:sz="0" w:space="0" w:color="auto"/>
                                                                            <w:right w:val="none" w:sz="0" w:space="0" w:color="auto"/>
                                                                          </w:divBdr>
                                                                          <w:divsChild>
                                                                            <w:div w:id="2145847137">
                                                                              <w:marLeft w:val="0"/>
                                                                              <w:marRight w:val="0"/>
                                                                              <w:marTop w:val="0"/>
                                                                              <w:marBottom w:val="0"/>
                                                                              <w:divBdr>
                                                                                <w:top w:val="none" w:sz="0" w:space="0" w:color="auto"/>
                                                                                <w:left w:val="none" w:sz="0" w:space="0" w:color="auto"/>
                                                                                <w:bottom w:val="none" w:sz="0" w:space="0" w:color="auto"/>
                                                                                <w:right w:val="none" w:sz="0" w:space="0" w:color="auto"/>
                                                                              </w:divBdr>
                                                                              <w:divsChild>
                                                                                <w:div w:id="1872263253">
                                                                                  <w:marLeft w:val="0"/>
                                                                                  <w:marRight w:val="0"/>
                                                                                  <w:marTop w:val="0"/>
                                                                                  <w:marBottom w:val="0"/>
                                                                                  <w:divBdr>
                                                                                    <w:top w:val="none" w:sz="0" w:space="0" w:color="auto"/>
                                                                                    <w:left w:val="none" w:sz="0" w:space="0" w:color="auto"/>
                                                                                    <w:bottom w:val="none" w:sz="0" w:space="0" w:color="auto"/>
                                                                                    <w:right w:val="none" w:sz="0" w:space="0" w:color="auto"/>
                                                                                  </w:divBdr>
                                                                                  <w:divsChild>
                                                                                    <w:div w:id="1447962029">
                                                                                      <w:marLeft w:val="0"/>
                                                                                      <w:marRight w:val="0"/>
                                                                                      <w:marTop w:val="0"/>
                                                                                      <w:marBottom w:val="0"/>
                                                                                      <w:divBdr>
                                                                                        <w:top w:val="none" w:sz="0" w:space="0" w:color="auto"/>
                                                                                        <w:left w:val="none" w:sz="0" w:space="0" w:color="auto"/>
                                                                                        <w:bottom w:val="none" w:sz="0" w:space="0" w:color="auto"/>
                                                                                        <w:right w:val="none" w:sz="0" w:space="0" w:color="auto"/>
                                                                                      </w:divBdr>
                                                                                      <w:divsChild>
                                                                                        <w:div w:id="796722512">
                                                                                          <w:marLeft w:val="0"/>
                                                                                          <w:marRight w:val="0"/>
                                                                                          <w:marTop w:val="0"/>
                                                                                          <w:marBottom w:val="0"/>
                                                                                          <w:divBdr>
                                                                                            <w:top w:val="none" w:sz="0" w:space="0" w:color="auto"/>
                                                                                            <w:left w:val="none" w:sz="0" w:space="0" w:color="auto"/>
                                                                                            <w:bottom w:val="none" w:sz="0" w:space="0" w:color="auto"/>
                                                                                            <w:right w:val="none" w:sz="0" w:space="0" w:color="auto"/>
                                                                                          </w:divBdr>
                                                                                          <w:divsChild>
                                                                                            <w:div w:id="17772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860753">
      <w:bodyDiv w:val="1"/>
      <w:marLeft w:val="0"/>
      <w:marRight w:val="0"/>
      <w:marTop w:val="0"/>
      <w:marBottom w:val="0"/>
      <w:divBdr>
        <w:top w:val="none" w:sz="0" w:space="0" w:color="auto"/>
        <w:left w:val="none" w:sz="0" w:space="0" w:color="auto"/>
        <w:bottom w:val="none" w:sz="0" w:space="0" w:color="auto"/>
        <w:right w:val="none" w:sz="0" w:space="0" w:color="auto"/>
      </w:divBdr>
      <w:divsChild>
        <w:div w:id="2035642892">
          <w:marLeft w:val="0"/>
          <w:marRight w:val="0"/>
          <w:marTop w:val="0"/>
          <w:marBottom w:val="0"/>
          <w:divBdr>
            <w:top w:val="none" w:sz="0" w:space="0" w:color="auto"/>
            <w:left w:val="none" w:sz="0" w:space="0" w:color="auto"/>
            <w:bottom w:val="none" w:sz="0" w:space="0" w:color="auto"/>
            <w:right w:val="none" w:sz="0" w:space="0" w:color="auto"/>
          </w:divBdr>
          <w:divsChild>
            <w:div w:id="60102254">
              <w:marLeft w:val="0"/>
              <w:marRight w:val="0"/>
              <w:marTop w:val="0"/>
              <w:marBottom w:val="0"/>
              <w:divBdr>
                <w:top w:val="none" w:sz="0" w:space="0" w:color="auto"/>
                <w:left w:val="none" w:sz="0" w:space="0" w:color="auto"/>
                <w:bottom w:val="none" w:sz="0" w:space="0" w:color="auto"/>
                <w:right w:val="none" w:sz="0" w:space="0" w:color="auto"/>
              </w:divBdr>
              <w:divsChild>
                <w:div w:id="375860474">
                  <w:marLeft w:val="0"/>
                  <w:marRight w:val="0"/>
                  <w:marTop w:val="0"/>
                  <w:marBottom w:val="0"/>
                  <w:divBdr>
                    <w:top w:val="none" w:sz="0" w:space="0" w:color="auto"/>
                    <w:left w:val="none" w:sz="0" w:space="0" w:color="auto"/>
                    <w:bottom w:val="none" w:sz="0" w:space="0" w:color="auto"/>
                    <w:right w:val="none" w:sz="0" w:space="0" w:color="auto"/>
                  </w:divBdr>
                  <w:divsChild>
                    <w:div w:id="1274362858">
                      <w:marLeft w:val="0"/>
                      <w:marRight w:val="0"/>
                      <w:marTop w:val="0"/>
                      <w:marBottom w:val="0"/>
                      <w:divBdr>
                        <w:top w:val="none" w:sz="0" w:space="0" w:color="auto"/>
                        <w:left w:val="none" w:sz="0" w:space="0" w:color="auto"/>
                        <w:bottom w:val="none" w:sz="0" w:space="0" w:color="auto"/>
                        <w:right w:val="none" w:sz="0" w:space="0" w:color="auto"/>
                      </w:divBdr>
                      <w:divsChild>
                        <w:div w:id="1158615397">
                          <w:marLeft w:val="-15"/>
                          <w:marRight w:val="0"/>
                          <w:marTop w:val="0"/>
                          <w:marBottom w:val="0"/>
                          <w:divBdr>
                            <w:top w:val="none" w:sz="0" w:space="0" w:color="auto"/>
                            <w:left w:val="none" w:sz="0" w:space="0" w:color="auto"/>
                            <w:bottom w:val="none" w:sz="0" w:space="0" w:color="auto"/>
                            <w:right w:val="none" w:sz="0" w:space="0" w:color="auto"/>
                          </w:divBdr>
                          <w:divsChild>
                            <w:div w:id="104082206">
                              <w:marLeft w:val="0"/>
                              <w:marRight w:val="0"/>
                              <w:marTop w:val="0"/>
                              <w:marBottom w:val="0"/>
                              <w:divBdr>
                                <w:top w:val="none" w:sz="0" w:space="0" w:color="auto"/>
                                <w:left w:val="none" w:sz="0" w:space="0" w:color="auto"/>
                                <w:bottom w:val="none" w:sz="0" w:space="0" w:color="auto"/>
                                <w:right w:val="none" w:sz="0" w:space="0" w:color="auto"/>
                              </w:divBdr>
                              <w:divsChild>
                                <w:div w:id="1698387043">
                                  <w:marLeft w:val="0"/>
                                  <w:marRight w:val="0"/>
                                  <w:marTop w:val="0"/>
                                  <w:marBottom w:val="0"/>
                                  <w:divBdr>
                                    <w:top w:val="none" w:sz="0" w:space="0" w:color="auto"/>
                                    <w:left w:val="none" w:sz="0" w:space="0" w:color="auto"/>
                                    <w:bottom w:val="none" w:sz="0" w:space="0" w:color="auto"/>
                                    <w:right w:val="none" w:sz="0" w:space="0" w:color="auto"/>
                                  </w:divBdr>
                                  <w:divsChild>
                                    <w:div w:id="1325744679">
                                      <w:marLeft w:val="0"/>
                                      <w:marRight w:val="-15"/>
                                      <w:marTop w:val="0"/>
                                      <w:marBottom w:val="0"/>
                                      <w:divBdr>
                                        <w:top w:val="none" w:sz="0" w:space="0" w:color="auto"/>
                                        <w:left w:val="none" w:sz="0" w:space="0" w:color="auto"/>
                                        <w:bottom w:val="none" w:sz="0" w:space="0" w:color="auto"/>
                                        <w:right w:val="none" w:sz="0" w:space="0" w:color="auto"/>
                                      </w:divBdr>
                                      <w:divsChild>
                                        <w:div w:id="2094889464">
                                          <w:marLeft w:val="0"/>
                                          <w:marRight w:val="0"/>
                                          <w:marTop w:val="0"/>
                                          <w:marBottom w:val="0"/>
                                          <w:divBdr>
                                            <w:top w:val="none" w:sz="0" w:space="0" w:color="auto"/>
                                            <w:left w:val="none" w:sz="0" w:space="0" w:color="auto"/>
                                            <w:bottom w:val="none" w:sz="0" w:space="0" w:color="auto"/>
                                            <w:right w:val="none" w:sz="0" w:space="0" w:color="auto"/>
                                          </w:divBdr>
                                          <w:divsChild>
                                            <w:div w:id="334773195">
                                              <w:marLeft w:val="0"/>
                                              <w:marRight w:val="0"/>
                                              <w:marTop w:val="0"/>
                                              <w:marBottom w:val="0"/>
                                              <w:divBdr>
                                                <w:top w:val="none" w:sz="0" w:space="0" w:color="auto"/>
                                                <w:left w:val="none" w:sz="0" w:space="0" w:color="auto"/>
                                                <w:bottom w:val="none" w:sz="0" w:space="0" w:color="auto"/>
                                                <w:right w:val="none" w:sz="0" w:space="0" w:color="auto"/>
                                              </w:divBdr>
                                              <w:divsChild>
                                                <w:div w:id="124393668">
                                                  <w:marLeft w:val="0"/>
                                                  <w:marRight w:val="0"/>
                                                  <w:marTop w:val="0"/>
                                                  <w:marBottom w:val="0"/>
                                                  <w:divBdr>
                                                    <w:top w:val="none" w:sz="0" w:space="0" w:color="auto"/>
                                                    <w:left w:val="none" w:sz="0" w:space="0" w:color="auto"/>
                                                    <w:bottom w:val="none" w:sz="0" w:space="0" w:color="auto"/>
                                                    <w:right w:val="none" w:sz="0" w:space="0" w:color="auto"/>
                                                  </w:divBdr>
                                                  <w:divsChild>
                                                    <w:div w:id="273440084">
                                                      <w:marLeft w:val="0"/>
                                                      <w:marRight w:val="0"/>
                                                      <w:marTop w:val="0"/>
                                                      <w:marBottom w:val="0"/>
                                                      <w:divBdr>
                                                        <w:top w:val="none" w:sz="0" w:space="0" w:color="auto"/>
                                                        <w:left w:val="none" w:sz="0" w:space="0" w:color="auto"/>
                                                        <w:bottom w:val="none" w:sz="0" w:space="0" w:color="auto"/>
                                                        <w:right w:val="none" w:sz="0" w:space="0" w:color="auto"/>
                                                      </w:divBdr>
                                                      <w:divsChild>
                                                        <w:div w:id="636035441">
                                                          <w:marLeft w:val="0"/>
                                                          <w:marRight w:val="0"/>
                                                          <w:marTop w:val="0"/>
                                                          <w:marBottom w:val="0"/>
                                                          <w:divBdr>
                                                            <w:top w:val="none" w:sz="0" w:space="0" w:color="auto"/>
                                                            <w:left w:val="none" w:sz="0" w:space="0" w:color="auto"/>
                                                            <w:bottom w:val="none" w:sz="0" w:space="0" w:color="auto"/>
                                                            <w:right w:val="none" w:sz="0" w:space="0" w:color="auto"/>
                                                          </w:divBdr>
                                                          <w:divsChild>
                                                            <w:div w:id="1451558199">
                                                              <w:marLeft w:val="0"/>
                                                              <w:marRight w:val="0"/>
                                                              <w:marTop w:val="0"/>
                                                              <w:marBottom w:val="0"/>
                                                              <w:divBdr>
                                                                <w:top w:val="none" w:sz="0" w:space="0" w:color="auto"/>
                                                                <w:left w:val="none" w:sz="0" w:space="0" w:color="auto"/>
                                                                <w:bottom w:val="none" w:sz="0" w:space="0" w:color="auto"/>
                                                                <w:right w:val="none" w:sz="0" w:space="0" w:color="auto"/>
                                                              </w:divBdr>
                                                              <w:divsChild>
                                                                <w:div w:id="1542356783">
                                                                  <w:marLeft w:val="0"/>
                                                                  <w:marRight w:val="0"/>
                                                                  <w:marTop w:val="0"/>
                                                                  <w:marBottom w:val="0"/>
                                                                  <w:divBdr>
                                                                    <w:top w:val="none" w:sz="0" w:space="0" w:color="auto"/>
                                                                    <w:left w:val="none" w:sz="0" w:space="0" w:color="auto"/>
                                                                    <w:bottom w:val="none" w:sz="0" w:space="0" w:color="auto"/>
                                                                    <w:right w:val="none" w:sz="0" w:space="0" w:color="auto"/>
                                                                  </w:divBdr>
                                                                  <w:divsChild>
                                                                    <w:div w:id="945505300">
                                                                      <w:marLeft w:val="0"/>
                                                                      <w:marRight w:val="0"/>
                                                                      <w:marTop w:val="0"/>
                                                                      <w:marBottom w:val="0"/>
                                                                      <w:divBdr>
                                                                        <w:top w:val="none" w:sz="0" w:space="0" w:color="auto"/>
                                                                        <w:left w:val="none" w:sz="0" w:space="0" w:color="auto"/>
                                                                        <w:bottom w:val="none" w:sz="0" w:space="0" w:color="auto"/>
                                                                        <w:right w:val="none" w:sz="0" w:space="0" w:color="auto"/>
                                                                      </w:divBdr>
                                                                      <w:divsChild>
                                                                        <w:div w:id="916524034">
                                                                          <w:marLeft w:val="0"/>
                                                                          <w:marRight w:val="0"/>
                                                                          <w:marTop w:val="0"/>
                                                                          <w:marBottom w:val="0"/>
                                                                          <w:divBdr>
                                                                            <w:top w:val="none" w:sz="0" w:space="0" w:color="auto"/>
                                                                            <w:left w:val="none" w:sz="0" w:space="0" w:color="auto"/>
                                                                            <w:bottom w:val="none" w:sz="0" w:space="0" w:color="auto"/>
                                                                            <w:right w:val="none" w:sz="0" w:space="0" w:color="auto"/>
                                                                          </w:divBdr>
                                                                          <w:divsChild>
                                                                            <w:div w:id="426508373">
                                                                              <w:marLeft w:val="0"/>
                                                                              <w:marRight w:val="0"/>
                                                                              <w:marTop w:val="0"/>
                                                                              <w:marBottom w:val="0"/>
                                                                              <w:divBdr>
                                                                                <w:top w:val="none" w:sz="0" w:space="0" w:color="auto"/>
                                                                                <w:left w:val="none" w:sz="0" w:space="0" w:color="auto"/>
                                                                                <w:bottom w:val="none" w:sz="0" w:space="0" w:color="auto"/>
                                                                                <w:right w:val="none" w:sz="0" w:space="0" w:color="auto"/>
                                                                              </w:divBdr>
                                                                              <w:divsChild>
                                                                                <w:div w:id="1794592517">
                                                                                  <w:marLeft w:val="0"/>
                                                                                  <w:marRight w:val="0"/>
                                                                                  <w:marTop w:val="0"/>
                                                                                  <w:marBottom w:val="0"/>
                                                                                  <w:divBdr>
                                                                                    <w:top w:val="none" w:sz="0" w:space="0" w:color="auto"/>
                                                                                    <w:left w:val="none" w:sz="0" w:space="0" w:color="auto"/>
                                                                                    <w:bottom w:val="none" w:sz="0" w:space="0" w:color="auto"/>
                                                                                    <w:right w:val="none" w:sz="0" w:space="0" w:color="auto"/>
                                                                                  </w:divBdr>
                                                                                  <w:divsChild>
                                                                                    <w:div w:id="378021386">
                                                                                      <w:marLeft w:val="0"/>
                                                                                      <w:marRight w:val="0"/>
                                                                                      <w:marTop w:val="0"/>
                                                                                      <w:marBottom w:val="0"/>
                                                                                      <w:divBdr>
                                                                                        <w:top w:val="none" w:sz="0" w:space="0" w:color="auto"/>
                                                                                        <w:left w:val="none" w:sz="0" w:space="0" w:color="auto"/>
                                                                                        <w:bottom w:val="none" w:sz="0" w:space="0" w:color="auto"/>
                                                                                        <w:right w:val="none" w:sz="0" w:space="0" w:color="auto"/>
                                                                                      </w:divBdr>
                                                                                      <w:divsChild>
                                                                                        <w:div w:id="921448745">
                                                                                          <w:marLeft w:val="0"/>
                                                                                          <w:marRight w:val="0"/>
                                                                                          <w:marTop w:val="0"/>
                                                                                          <w:marBottom w:val="0"/>
                                                                                          <w:divBdr>
                                                                                            <w:top w:val="none" w:sz="0" w:space="0" w:color="auto"/>
                                                                                            <w:left w:val="none" w:sz="0" w:space="0" w:color="auto"/>
                                                                                            <w:bottom w:val="none" w:sz="0" w:space="0" w:color="auto"/>
                                                                                            <w:right w:val="none" w:sz="0" w:space="0" w:color="auto"/>
                                                                                          </w:divBdr>
                                                                                          <w:divsChild>
                                                                                            <w:div w:id="1231578809">
                                                                                              <w:marLeft w:val="0"/>
                                                                                              <w:marRight w:val="0"/>
                                                                                              <w:marTop w:val="0"/>
                                                                                              <w:marBottom w:val="0"/>
                                                                                              <w:divBdr>
                                                                                                <w:top w:val="none" w:sz="0" w:space="0" w:color="auto"/>
                                                                                                <w:left w:val="none" w:sz="0" w:space="0" w:color="auto"/>
                                                                                                <w:bottom w:val="none" w:sz="0" w:space="0" w:color="auto"/>
                                                                                                <w:right w:val="none" w:sz="0" w:space="0" w:color="auto"/>
                                                                                              </w:divBdr>
                                                                                            </w:div>
                                                                                            <w:div w:id="1952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280354">
      <w:bodyDiv w:val="1"/>
      <w:marLeft w:val="0"/>
      <w:marRight w:val="0"/>
      <w:marTop w:val="0"/>
      <w:marBottom w:val="0"/>
      <w:divBdr>
        <w:top w:val="none" w:sz="0" w:space="0" w:color="auto"/>
        <w:left w:val="none" w:sz="0" w:space="0" w:color="auto"/>
        <w:bottom w:val="none" w:sz="0" w:space="0" w:color="auto"/>
        <w:right w:val="none" w:sz="0" w:space="0" w:color="auto"/>
      </w:divBdr>
    </w:div>
    <w:div w:id="1697735653">
      <w:bodyDiv w:val="1"/>
      <w:marLeft w:val="0"/>
      <w:marRight w:val="0"/>
      <w:marTop w:val="0"/>
      <w:marBottom w:val="0"/>
      <w:divBdr>
        <w:top w:val="none" w:sz="0" w:space="0" w:color="auto"/>
        <w:left w:val="none" w:sz="0" w:space="0" w:color="auto"/>
        <w:bottom w:val="none" w:sz="0" w:space="0" w:color="auto"/>
        <w:right w:val="none" w:sz="0" w:space="0" w:color="auto"/>
      </w:divBdr>
    </w:div>
    <w:div w:id="20091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nlex.fi/fi/laki/ajantasa/1998/19980629" TargetMode="External"/><Relationship Id="rId4" Type="http://schemas.openxmlformats.org/officeDocument/2006/relationships/settings" Target="settings.xml"/><Relationship Id="rId9" Type="http://schemas.openxmlformats.org/officeDocument/2006/relationships/hyperlink" Target="http://www.finlex.fi/fi/laki/ajantasa/1998/19980629"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B2FC-C9C9-49FD-8D8B-FA8FF248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3459</Characters>
  <Application>Microsoft Office Word</Application>
  <DocSecurity>4</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Vihervaara Erja</dc:creator>
  <cp:lastModifiedBy>Boe Tarja</cp:lastModifiedBy>
  <cp:revision>2</cp:revision>
  <cp:lastPrinted>2016-03-29T09:11:00Z</cp:lastPrinted>
  <dcterms:created xsi:type="dcterms:W3CDTF">2016-03-29T09:11:00Z</dcterms:created>
  <dcterms:modified xsi:type="dcterms:W3CDTF">2016-03-29T09:11:00Z</dcterms:modified>
</cp:coreProperties>
</file>