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8C16" w14:textId="0C66D18E" w:rsidR="00B4465C" w:rsidRPr="00BA7FB6" w:rsidRDefault="00B4465C" w:rsidP="00BA7FB6">
      <w:pPr>
        <w:shd w:val="clear" w:color="auto" w:fill="FFFFFF" w:themeFill="background1"/>
        <w:spacing w:after="0" w:line="279" w:lineRule="auto"/>
        <w:rPr>
          <w:rFonts w:ascii="Aptos" w:eastAsia="Aptos" w:hAnsi="Aptos" w:cs="Aptos"/>
          <w:kern w:val="0"/>
          <w:lang w:eastAsia="en-US"/>
          <w14:ligatures w14:val="none"/>
        </w:rPr>
      </w:pPr>
      <w:r w:rsidRPr="00B4465C">
        <w:rPr>
          <w:rFonts w:eastAsiaTheme="minorHAnsi"/>
          <w:kern w:val="0"/>
          <w:lang w:eastAsia="en-US"/>
          <w14:ligatures w14:val="none"/>
        </w:rPr>
        <w:t>Tätä lukuvuotta on käyty koko valtakuntaa leimaavan kännykkäkeskustelun keskellä. Suomessa kirjattiin lakiin, että oppilas ei saa käyttää kännykkää oppituntien aikana ja kouluihin perustettiin kännykkäparkkeja. Meillä Killinkosken koulussa seurattiin tohinaa vähän hämmentyneinä, koska me olemme olleet kännykätön koulu koko ajan eikä meille siinä ole ollut mitään ihmeellistä. Oppilaskunnan hallitus on linjannut jo vuosia sitten, että koulussa ei käytetä kännykkää, vaikka se mukana saa toki ollakin. Tämän päätöksen oppilaat ovat joka syksy kokouksessaan tehneet ihan itse eikä siitä ole koskaan tarvinnut vääntää peistä. Joku vuosi sitten vanhempien toiveesta yritettiin myös sitä, että koulumatkoillakaan eli taksissa ei saisi käyttää kännykkää. Siitä ei tullut mitään. Silloinen taksikuskimme sanoi, että hän ei voi/jaksa tuota asiaa vahtia. Oppilaat eivät silloin olleet siihen valmiita. Eivätkä varmaan ole tänäkään päivänä. Kyllä se kännykkä noihin näppeihin tulee heti koulun ulko-ovella.</w:t>
      </w:r>
    </w:p>
    <w:p w14:paraId="128F0D60" w14:textId="77777777" w:rsidR="00B4465C" w:rsidRPr="00B4465C" w:rsidRDefault="00B4465C" w:rsidP="00B4465C">
      <w:pPr>
        <w:spacing w:line="279" w:lineRule="auto"/>
        <w:rPr>
          <w:rFonts w:eastAsiaTheme="minorHAnsi"/>
          <w:kern w:val="0"/>
          <w:lang w:eastAsia="en-US"/>
          <w14:ligatures w14:val="none"/>
        </w:rPr>
      </w:pPr>
    </w:p>
    <w:p w14:paraId="1500C623" w14:textId="77777777" w:rsidR="00B4465C" w:rsidRPr="00B4465C" w:rsidRDefault="00B4465C" w:rsidP="00B4465C">
      <w:pPr>
        <w:spacing w:line="279" w:lineRule="auto"/>
        <w:rPr>
          <w:rFonts w:eastAsiaTheme="minorHAnsi"/>
          <w:kern w:val="0"/>
          <w:lang w:eastAsia="en-US"/>
          <w14:ligatures w14:val="none"/>
        </w:rPr>
      </w:pPr>
      <w:r w:rsidRPr="00B4465C">
        <w:rPr>
          <w:rFonts w:eastAsiaTheme="minorHAnsi"/>
          <w:kern w:val="0"/>
          <w:lang w:eastAsia="en-US"/>
          <w14:ligatures w14:val="none"/>
        </w:rPr>
        <w:t>Kuudesluokkalaisetkin muistelivat puheessaan kyläkoulujen hauskoja sähly- ja jalkapalloturnauksia. Ne todellakin ovat rytmittäneet kouluvuosia jo kymmenien vuosien ajan ja tämän lukuvuoden aikana on tämä perinne jouduttu hyvästelemään. Enää ei ole muita kyläkouluja, jotka saisivat joukkueen kasaan. Näin päättyy joukkueurheilun turnausaikakausi näissä pienissä yksiköissä.</w:t>
      </w:r>
    </w:p>
    <w:p w14:paraId="59BDF146" w14:textId="77777777" w:rsidR="00B4465C" w:rsidRPr="00B4465C" w:rsidRDefault="00B4465C" w:rsidP="00B4465C">
      <w:pPr>
        <w:spacing w:line="279" w:lineRule="auto"/>
        <w:rPr>
          <w:rFonts w:eastAsiaTheme="minorHAnsi"/>
          <w:kern w:val="0"/>
          <w:lang w:eastAsia="en-US"/>
          <w14:ligatures w14:val="none"/>
        </w:rPr>
      </w:pPr>
    </w:p>
    <w:p w14:paraId="66DDEBFC" w14:textId="01CD4352" w:rsidR="00B4465C" w:rsidRPr="00B4465C" w:rsidRDefault="00B4465C" w:rsidP="00B4465C">
      <w:pPr>
        <w:spacing w:line="279" w:lineRule="auto"/>
        <w:rPr>
          <w:rFonts w:eastAsiaTheme="minorHAnsi"/>
          <w:kern w:val="0"/>
          <w:lang w:eastAsia="en-US"/>
          <w14:ligatures w14:val="none"/>
        </w:rPr>
      </w:pPr>
      <w:r w:rsidRPr="00B4465C">
        <w:rPr>
          <w:rFonts w:eastAsiaTheme="minorHAnsi"/>
          <w:kern w:val="0"/>
          <w:lang w:eastAsia="en-US"/>
          <w14:ligatures w14:val="none"/>
        </w:rPr>
        <w:t xml:space="preserve">Pari vuotta sitten </w:t>
      </w:r>
      <w:r w:rsidR="006B2A64">
        <w:rPr>
          <w:rFonts w:eastAsiaTheme="minorHAnsi"/>
          <w:kern w:val="0"/>
          <w:lang w:eastAsia="en-US"/>
          <w14:ligatures w14:val="none"/>
        </w:rPr>
        <w:t xml:space="preserve">Virtain </w:t>
      </w:r>
      <w:r w:rsidRPr="00B4465C">
        <w:rPr>
          <w:rFonts w:eastAsiaTheme="minorHAnsi"/>
          <w:kern w:val="0"/>
          <w:lang w:eastAsia="en-US"/>
          <w14:ligatures w14:val="none"/>
        </w:rPr>
        <w:t>kouluissa alkoi uusi oppiaine, tunne- ja turvataidot. Sitä päätettiin Virroilla opettaa ykkös-, kolmos- ja vitosluokalla. Pikkukouluissa</w:t>
      </w:r>
      <w:r w:rsidR="0036533F">
        <w:rPr>
          <w:rFonts w:eastAsiaTheme="minorHAnsi"/>
          <w:kern w:val="0"/>
          <w:lang w:eastAsia="en-US"/>
          <w14:ligatures w14:val="none"/>
        </w:rPr>
        <w:t xml:space="preserve"> tämä</w:t>
      </w:r>
      <w:r w:rsidRPr="00B4465C">
        <w:rPr>
          <w:rFonts w:eastAsiaTheme="minorHAnsi"/>
          <w:kern w:val="0"/>
          <w:lang w:eastAsia="en-US"/>
          <w14:ligatures w14:val="none"/>
        </w:rPr>
        <w:t xml:space="preserve"> on mahdoton toteuttaa sellaisenaan, joten meillä on kaikilla </w:t>
      </w:r>
      <w:r w:rsidR="0036533F">
        <w:rPr>
          <w:rFonts w:eastAsiaTheme="minorHAnsi"/>
          <w:kern w:val="0"/>
          <w:lang w:eastAsia="en-US"/>
          <w14:ligatures w14:val="none"/>
        </w:rPr>
        <w:t xml:space="preserve">luokilla </w:t>
      </w:r>
      <w:r w:rsidRPr="00B4465C">
        <w:rPr>
          <w:rFonts w:eastAsiaTheme="minorHAnsi"/>
          <w:kern w:val="0"/>
          <w:lang w:eastAsia="en-US"/>
          <w14:ligatures w14:val="none"/>
        </w:rPr>
        <w:t>ollut sitä kirjattuna yksi viikkotunti. Samoin on myös esim. liikuntatuntien määrän kanssa: viidesluokkalaisilla olisi oltava vain kaksi viikkotuntia ja muilla kolme. Meillä on kaikilla yläluokkalaisilla ollut kolme viikkotuntia liikuntaa.</w:t>
      </w:r>
    </w:p>
    <w:p w14:paraId="6AB30F6A" w14:textId="77777777" w:rsidR="00B4465C" w:rsidRPr="00B4465C" w:rsidRDefault="00B4465C" w:rsidP="00B4465C">
      <w:pPr>
        <w:spacing w:line="279" w:lineRule="auto"/>
        <w:rPr>
          <w:rFonts w:eastAsiaTheme="minorHAnsi"/>
          <w:kern w:val="0"/>
          <w:lang w:eastAsia="en-US"/>
          <w14:ligatures w14:val="none"/>
        </w:rPr>
      </w:pPr>
    </w:p>
    <w:p w14:paraId="726352C9" w14:textId="7ABABD1F" w:rsidR="00B4465C" w:rsidRPr="00B4465C" w:rsidRDefault="00B4465C" w:rsidP="00B4465C">
      <w:pPr>
        <w:spacing w:line="279" w:lineRule="auto"/>
        <w:rPr>
          <w:rFonts w:eastAsiaTheme="minorHAnsi"/>
          <w:kern w:val="0"/>
          <w:lang w:eastAsia="en-US"/>
          <w14:ligatures w14:val="none"/>
        </w:rPr>
      </w:pPr>
      <w:r w:rsidRPr="00B4465C">
        <w:rPr>
          <w:rFonts w:eastAsiaTheme="minorHAnsi"/>
          <w:kern w:val="0"/>
          <w:lang w:eastAsia="en-US"/>
          <w14:ligatures w14:val="none"/>
        </w:rPr>
        <w:t>Ensi syksy tuo tullessaan taas pari isoa lakiuudistusta. Kolmiportainen oppilaan tuki jää nyt unholaan ja tilalle astuu uudistettu tukijärjestelmä, joka perustuu ryhmäkohtaiseen tukeen ja koulun oppilasmäärään. Uudistuksen johtoajatus on, että oppilas saa tarvitsemansa tuen omassa ryhmässään joko omalta opettajalta, ohjaajalta tai erityisopettajalta. Meidän 30 oppilasta tuottaa kouluumme 4 tuntia erityisopettajan antamaa tukea ja muu tuki hoidetaan yhteisopettajuuden, joustavan ryhmittelyn ja omien opettajien tukituntien kautta. Syksyn lukujärjestykseen on maanantaille merkitty kuudennelle tunnille molempien opettajien tukitunti. Sitä toteutetaan siten, että yläluokkalaisista AINA JOKU PORUKKA ON TUKITUNNILLA ja muut pääsevät koulusta 13.30. Alaluokkalaisten tukitunti on perjantain viides tunti tarvittaessa.</w:t>
      </w:r>
    </w:p>
    <w:p w14:paraId="676BDDD5" w14:textId="65172E36" w:rsidR="00B4465C" w:rsidRPr="00B4465C" w:rsidRDefault="00B4465C" w:rsidP="00B4465C">
      <w:pPr>
        <w:spacing w:line="279" w:lineRule="auto"/>
        <w:rPr>
          <w:rFonts w:eastAsiaTheme="minorHAnsi"/>
          <w:kern w:val="0"/>
          <w:lang w:eastAsia="en-US"/>
          <w14:ligatures w14:val="none"/>
        </w:rPr>
      </w:pPr>
      <w:r w:rsidRPr="00B4465C">
        <w:rPr>
          <w:rFonts w:eastAsiaTheme="minorHAnsi"/>
          <w:kern w:val="0"/>
          <w:lang w:eastAsia="en-US"/>
          <w14:ligatures w14:val="none"/>
        </w:rPr>
        <w:t xml:space="preserve">Toinen koulutyöhön vaikuttava syksyn uudistus on “liikunnallisen elämäntavan edistäminen kouluissa”. Tämä on meillä samantapainen juttu kuin kännykkäuudistus </w:t>
      </w:r>
      <w:r w:rsidRPr="00B4465C">
        <w:rPr>
          <w:rFonts w:eastAsiaTheme="minorHAnsi"/>
          <w:kern w:val="0"/>
          <w:lang w:eastAsia="en-US"/>
          <w14:ligatures w14:val="none"/>
        </w:rPr>
        <w:lastRenderedPageBreak/>
        <w:t>oli. Meillä on ollut jo 10 vuotta käytössä pitkä liikkumiseen kannustava ruokatunti ja 20 minuutin kympin välkkä. Olemme hiihtäneet ja luistelleet välituntisin ja keränneet juoksumaraton kilometrejä koulutyön ohessa ym. ym. Tämä lakimuutos ei meidän oppilaita</w:t>
      </w:r>
      <w:r w:rsidR="004950C6">
        <w:rPr>
          <w:rFonts w:eastAsiaTheme="minorHAnsi"/>
          <w:kern w:val="0"/>
          <w:lang w:eastAsia="en-US"/>
          <w14:ligatures w14:val="none"/>
        </w:rPr>
        <w:t xml:space="preserve">mme </w:t>
      </w:r>
      <w:r w:rsidRPr="00B4465C">
        <w:rPr>
          <w:rFonts w:eastAsiaTheme="minorHAnsi"/>
          <w:kern w:val="0"/>
          <w:lang w:eastAsia="en-US"/>
          <w14:ligatures w14:val="none"/>
        </w:rPr>
        <w:t xml:space="preserve">siis juurikaan hetkauta. Täällä </w:t>
      </w:r>
      <w:r w:rsidR="000B5863">
        <w:rPr>
          <w:rFonts w:eastAsiaTheme="minorHAnsi"/>
          <w:kern w:val="0"/>
          <w:lang w:eastAsia="en-US"/>
          <w14:ligatures w14:val="none"/>
        </w:rPr>
        <w:t xml:space="preserve">Killinkosken koululla </w:t>
      </w:r>
      <w:r w:rsidRPr="00B4465C">
        <w:rPr>
          <w:rFonts w:eastAsiaTheme="minorHAnsi"/>
          <w:kern w:val="0"/>
          <w:lang w:eastAsia="en-US"/>
          <w14:ligatures w14:val="none"/>
        </w:rPr>
        <w:t>näin on toimittu aina. Tänä vuonna resurssiopena muutaman tunnin meillä käynyt Tuula-ope sanoikin, että hän ei ole missään koulussa nähnyt näin liikunnallisia oppilaita. Jatkakaamme siis hyväksi koettua toimintaa edelleen.</w:t>
      </w:r>
    </w:p>
    <w:p w14:paraId="302A151D" w14:textId="19E0CA41" w:rsidR="00B4465C" w:rsidRPr="00B4465C" w:rsidRDefault="00B4465C" w:rsidP="00B4465C">
      <w:pPr>
        <w:spacing w:line="279" w:lineRule="auto"/>
        <w:rPr>
          <w:rFonts w:eastAsiaTheme="minorHAnsi"/>
          <w:kern w:val="0"/>
          <w:lang w:eastAsia="en-US"/>
          <w14:ligatures w14:val="none"/>
        </w:rPr>
      </w:pPr>
      <w:r w:rsidRPr="00B4465C">
        <w:rPr>
          <w:rFonts w:eastAsiaTheme="minorHAnsi"/>
          <w:kern w:val="0"/>
          <w:lang w:eastAsia="en-US"/>
          <w14:ligatures w14:val="none"/>
        </w:rPr>
        <w:t>Eilen juuri palkitsimme eniten hiihtorasteja talven aikana keränneet välituntiliikkujat. Kyllä niitä peltokierroksia kuitenkin tuli, vaikka viime talven lumet ja hiihtokausi jäivät tosi vähiin. Kaksi viikkoa oli sen verran lunta, että juuri ja juuri pystyi pellolla hiihtämään. Metsään ei</w:t>
      </w:r>
      <w:r w:rsidR="00B45F32">
        <w:rPr>
          <w:rFonts w:eastAsiaTheme="minorHAnsi"/>
          <w:kern w:val="0"/>
          <w:lang w:eastAsia="en-US"/>
          <w14:ligatures w14:val="none"/>
        </w:rPr>
        <w:t xml:space="preserve"> </w:t>
      </w:r>
      <w:r w:rsidR="00A77697">
        <w:rPr>
          <w:rFonts w:eastAsiaTheme="minorHAnsi"/>
          <w:kern w:val="0"/>
          <w:lang w:eastAsia="en-US"/>
          <w14:ligatures w14:val="none"/>
        </w:rPr>
        <w:t>näillä</w:t>
      </w:r>
      <w:r w:rsidR="00B45F32">
        <w:rPr>
          <w:rFonts w:eastAsiaTheme="minorHAnsi"/>
          <w:kern w:val="0"/>
          <w:lang w:eastAsia="en-US"/>
          <w14:ligatures w14:val="none"/>
        </w:rPr>
        <w:t xml:space="preserve"> lumimäärillä</w:t>
      </w:r>
      <w:r w:rsidRPr="00B4465C">
        <w:rPr>
          <w:rFonts w:eastAsiaTheme="minorHAnsi"/>
          <w:kern w:val="0"/>
          <w:lang w:eastAsia="en-US"/>
          <w14:ligatures w14:val="none"/>
        </w:rPr>
        <w:t xml:space="preserve"> ollut mitään asiaa.</w:t>
      </w:r>
    </w:p>
    <w:p w14:paraId="5978C01E" w14:textId="77777777" w:rsidR="00B4465C" w:rsidRPr="00B4465C" w:rsidRDefault="00B4465C" w:rsidP="00B4465C">
      <w:pPr>
        <w:spacing w:line="279" w:lineRule="auto"/>
        <w:rPr>
          <w:rFonts w:eastAsiaTheme="minorHAnsi"/>
          <w:kern w:val="0"/>
          <w:lang w:eastAsia="en-US"/>
          <w14:ligatures w14:val="none"/>
        </w:rPr>
      </w:pPr>
    </w:p>
    <w:p w14:paraId="086F1CCA" w14:textId="7E6AF5EC" w:rsidR="00B4465C" w:rsidRPr="00B4465C" w:rsidRDefault="00B4465C" w:rsidP="00B4465C">
      <w:pPr>
        <w:spacing w:line="279" w:lineRule="auto"/>
        <w:rPr>
          <w:rFonts w:eastAsiaTheme="minorHAnsi"/>
          <w:kern w:val="0"/>
          <w:lang w:eastAsia="en-US"/>
          <w14:ligatures w14:val="none"/>
        </w:rPr>
      </w:pPr>
      <w:r w:rsidRPr="00B4465C">
        <w:rPr>
          <w:rFonts w:eastAsiaTheme="minorHAnsi"/>
          <w:kern w:val="0"/>
          <w:lang w:eastAsia="en-US"/>
          <w14:ligatures w14:val="none"/>
        </w:rPr>
        <w:t>Kuluneena lukuvuotena on panostettu myös uimataitoon. Tämä näkyi mm. siinä, että laajensimme</w:t>
      </w:r>
      <w:r w:rsidR="00A77697">
        <w:rPr>
          <w:rFonts w:eastAsiaTheme="minorHAnsi"/>
          <w:kern w:val="0"/>
          <w:lang w:eastAsia="en-US"/>
          <w14:ligatures w14:val="none"/>
        </w:rPr>
        <w:t xml:space="preserve"> päiväkodin</w:t>
      </w:r>
      <w:r w:rsidRPr="00B4465C">
        <w:rPr>
          <w:rFonts w:eastAsiaTheme="minorHAnsi"/>
          <w:kern w:val="0"/>
          <w:lang w:eastAsia="en-US"/>
          <w14:ligatures w14:val="none"/>
        </w:rPr>
        <w:t xml:space="preserve"> Viskarit kuulumaan meidän porukkaamme kevään uintikerroille. Meidän koulussamme alaluokkalaisten tavoitteena on uida 25 m eli altaan mitta ja yläluokan aikana pyritään saavuttamaan pohjoismaisen uimataitomääritelmän mukainen uintitaito. Eilen uimataitopinssin on saanut 8 koulumme oppilasta ja alkeisuimataitomerkin kaksi oppilasta. Toivottavasti moni ottaa uimahaasteen vastaan ja pulikoi mahdollisimman paljon kesän aikana.</w:t>
      </w:r>
    </w:p>
    <w:p w14:paraId="29B0155A" w14:textId="77777777" w:rsidR="00B4465C" w:rsidRPr="00B4465C" w:rsidRDefault="00B4465C" w:rsidP="00B4465C">
      <w:pPr>
        <w:spacing w:line="279" w:lineRule="auto"/>
        <w:rPr>
          <w:rFonts w:eastAsiaTheme="minorHAnsi"/>
          <w:kern w:val="0"/>
          <w:lang w:eastAsia="en-US"/>
          <w14:ligatures w14:val="none"/>
        </w:rPr>
      </w:pPr>
    </w:p>
    <w:p w14:paraId="632FD85D" w14:textId="77777777" w:rsidR="00B4465C" w:rsidRPr="00B4465C" w:rsidRDefault="00B4465C" w:rsidP="00B4465C">
      <w:pPr>
        <w:spacing w:line="279" w:lineRule="auto"/>
        <w:rPr>
          <w:rFonts w:eastAsiaTheme="minorHAnsi"/>
          <w:kern w:val="0"/>
          <w:lang w:eastAsia="en-US"/>
          <w14:ligatures w14:val="none"/>
        </w:rPr>
      </w:pPr>
      <w:r w:rsidRPr="00B4465C">
        <w:rPr>
          <w:rFonts w:eastAsiaTheme="minorHAnsi"/>
          <w:kern w:val="0"/>
          <w:lang w:eastAsia="en-US"/>
          <w14:ligatures w14:val="none"/>
        </w:rPr>
        <w:t>Kuluneen kouluvuoden lukuvuosisuunnitelmaan kirjasimme Sannan kanssa painotusalueeksi ARJEN TAIDOT. Tähän tavoitteeseen on pyritty joka päivä jokaisella tunnilla. Esim. Käsityötunneilla opitaan tekemään solmu, laittamaan lanka neulan silmään, ompelemaan ompelukoneella, käyttämään akkuporakonetta ja ruuvinväännintä, vaihtamaan terät niihin itse ilman opea tai äitiä tai isää.</w:t>
      </w:r>
    </w:p>
    <w:p w14:paraId="3D8C4A3E" w14:textId="77777777" w:rsidR="00B4465C" w:rsidRPr="00B4465C" w:rsidRDefault="00B4465C" w:rsidP="00B4465C">
      <w:pPr>
        <w:spacing w:line="279" w:lineRule="auto"/>
        <w:rPr>
          <w:rFonts w:eastAsiaTheme="minorHAnsi"/>
          <w:kern w:val="0"/>
          <w:lang w:eastAsia="en-US"/>
          <w14:ligatures w14:val="none"/>
        </w:rPr>
      </w:pPr>
      <w:r w:rsidRPr="00B4465C">
        <w:rPr>
          <w:rFonts w:eastAsiaTheme="minorHAnsi"/>
          <w:kern w:val="0"/>
          <w:lang w:eastAsia="en-US"/>
          <w14:ligatures w14:val="none"/>
        </w:rPr>
        <w:t xml:space="preserve">Olemme opetelleet vessan vetämistä jokaisen käynnin jälkeen, pyttyyn osumista, roskikseen osumista, tavaran paikoilleen laittamista sinne mistä sen ottaa, tietsikan avaamista, oman salasanan laittamista, googleen menemistä, väärän tiedon erottamista oikeasta, laastarin laittamista, oman nimen ja osoitteen tietämistä, luistinten sitomista, oven lukitsemista ja avaamista avaimella silloin kun se on lukossa...  </w:t>
      </w:r>
    </w:p>
    <w:p w14:paraId="4A08F9ED" w14:textId="64BF031E" w:rsidR="00B4465C" w:rsidRPr="00B4465C" w:rsidRDefault="00B4465C" w:rsidP="00B4465C">
      <w:pPr>
        <w:spacing w:line="279" w:lineRule="auto"/>
        <w:rPr>
          <w:rFonts w:eastAsiaTheme="minorHAnsi"/>
          <w:kern w:val="0"/>
          <w:lang w:eastAsia="en-US"/>
          <w14:ligatures w14:val="none"/>
        </w:rPr>
      </w:pPr>
      <w:r w:rsidRPr="00B4465C">
        <w:rPr>
          <w:rFonts w:eastAsiaTheme="minorHAnsi"/>
          <w:kern w:val="0"/>
          <w:lang w:eastAsia="en-US"/>
          <w14:ligatures w14:val="none"/>
        </w:rPr>
        <w:t xml:space="preserve">Arjen taitoihin olemme laskeneet myös sen, että osataan tervehtiä toista ihmistä kohdattaessa. On ollut ilo huomata, että meidän oppilaiden käsi nousee tervehdykseen, kun autolla ajaa ohi, aamulla kajahtaa huomenet useasta osasta pihaa ja kutomassa käyvät aikuisetkin on muistettu aina joskus tervehtää. Tämä on ollut aika vaikea asia. Meni kauan ennen kuin </w:t>
      </w:r>
      <w:r w:rsidR="000176A9">
        <w:rPr>
          <w:rFonts w:eastAsiaTheme="minorHAnsi"/>
          <w:kern w:val="0"/>
          <w:lang w:eastAsia="en-US"/>
          <w14:ligatures w14:val="none"/>
        </w:rPr>
        <w:t>aloimme</w:t>
      </w:r>
      <w:r w:rsidRPr="00B4465C">
        <w:rPr>
          <w:rFonts w:eastAsiaTheme="minorHAnsi"/>
          <w:kern w:val="0"/>
          <w:lang w:eastAsia="en-US"/>
          <w14:ligatures w14:val="none"/>
        </w:rPr>
        <w:t xml:space="preserve"> saa</w:t>
      </w:r>
      <w:r w:rsidR="00A33755">
        <w:rPr>
          <w:rFonts w:eastAsiaTheme="minorHAnsi"/>
          <w:kern w:val="0"/>
          <w:lang w:eastAsia="en-US"/>
          <w14:ligatures w14:val="none"/>
        </w:rPr>
        <w:t>da</w:t>
      </w:r>
      <w:r w:rsidRPr="00B4465C">
        <w:rPr>
          <w:rFonts w:eastAsiaTheme="minorHAnsi"/>
          <w:kern w:val="0"/>
          <w:lang w:eastAsia="en-US"/>
          <w14:ligatures w14:val="none"/>
        </w:rPr>
        <w:t xml:space="preserve"> edes vastausta tervehtimiseen</w:t>
      </w:r>
      <w:r w:rsidR="00A33755">
        <w:rPr>
          <w:rFonts w:eastAsiaTheme="minorHAnsi"/>
          <w:kern w:val="0"/>
          <w:lang w:eastAsia="en-US"/>
          <w14:ligatures w14:val="none"/>
        </w:rPr>
        <w:t>.</w:t>
      </w:r>
      <w:r w:rsidR="00BA1FD2">
        <w:rPr>
          <w:rFonts w:eastAsiaTheme="minorHAnsi"/>
          <w:kern w:val="0"/>
          <w:lang w:eastAsia="en-US"/>
          <w14:ligatures w14:val="none"/>
        </w:rPr>
        <w:t xml:space="preserve"> </w:t>
      </w:r>
      <w:r w:rsidRPr="00B4465C">
        <w:rPr>
          <w:rFonts w:eastAsiaTheme="minorHAnsi"/>
          <w:kern w:val="0"/>
          <w:lang w:eastAsia="en-US"/>
          <w14:ligatures w14:val="none"/>
        </w:rPr>
        <w:lastRenderedPageBreak/>
        <w:t>Toivottavasti tämä tapa ei nyt unohdu kesän aikana tai yläkouluun mentäessä. Morjestellaan iloisesti tulevaisuudessakin. Siitä tulee yllättävän hyvä mieli.</w:t>
      </w:r>
    </w:p>
    <w:p w14:paraId="7F73ADDB" w14:textId="77777777" w:rsidR="00B4465C" w:rsidRDefault="00B4465C"/>
    <w:sectPr w:rsidR="00B4465C" w:rsidSect="00B44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5C"/>
    <w:rsid w:val="000176A9"/>
    <w:rsid w:val="000B5863"/>
    <w:rsid w:val="0036533F"/>
    <w:rsid w:val="004950C6"/>
    <w:rsid w:val="006B2A64"/>
    <w:rsid w:val="007C42F6"/>
    <w:rsid w:val="008E7C63"/>
    <w:rsid w:val="00A33755"/>
    <w:rsid w:val="00A77697"/>
    <w:rsid w:val="00B4465C"/>
    <w:rsid w:val="00B45F32"/>
    <w:rsid w:val="00BA1FD2"/>
    <w:rsid w:val="00BA7FB6"/>
    <w:rsid w:val="00E55F76"/>
    <w:rsid w:val="00E913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1CC67D98"/>
  <w15:chartTrackingRefBased/>
  <w15:docId w15:val="{24424019-E29C-8F48-8A9E-71FE48C9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44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44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4465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4465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4465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4465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4465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4465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4465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4465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4465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4465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4465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4465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4465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4465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4465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4465C"/>
    <w:rPr>
      <w:rFonts w:eastAsiaTheme="majorEastAsia" w:cstheme="majorBidi"/>
      <w:color w:val="272727" w:themeColor="text1" w:themeTint="D8"/>
    </w:rPr>
  </w:style>
  <w:style w:type="paragraph" w:styleId="Otsikko">
    <w:name w:val="Title"/>
    <w:basedOn w:val="Normaali"/>
    <w:next w:val="Normaali"/>
    <w:link w:val="OtsikkoChar"/>
    <w:uiPriority w:val="10"/>
    <w:qFormat/>
    <w:rsid w:val="00B44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4465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4465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4465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4465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4465C"/>
    <w:rPr>
      <w:i/>
      <w:iCs/>
      <w:color w:val="404040" w:themeColor="text1" w:themeTint="BF"/>
    </w:rPr>
  </w:style>
  <w:style w:type="paragraph" w:styleId="Luettelokappale">
    <w:name w:val="List Paragraph"/>
    <w:basedOn w:val="Normaali"/>
    <w:uiPriority w:val="34"/>
    <w:qFormat/>
    <w:rsid w:val="00B4465C"/>
    <w:pPr>
      <w:ind w:left="720"/>
      <w:contextualSpacing/>
    </w:pPr>
  </w:style>
  <w:style w:type="character" w:styleId="Voimakaskorostus">
    <w:name w:val="Intense Emphasis"/>
    <w:basedOn w:val="Kappaleenoletusfontti"/>
    <w:uiPriority w:val="21"/>
    <w:qFormat/>
    <w:rsid w:val="00B4465C"/>
    <w:rPr>
      <w:i/>
      <w:iCs/>
      <w:color w:val="0F4761" w:themeColor="accent1" w:themeShade="BF"/>
    </w:rPr>
  </w:style>
  <w:style w:type="paragraph" w:styleId="Erottuvalainaus">
    <w:name w:val="Intense Quote"/>
    <w:basedOn w:val="Normaali"/>
    <w:next w:val="Normaali"/>
    <w:link w:val="ErottuvalainausChar"/>
    <w:uiPriority w:val="30"/>
    <w:qFormat/>
    <w:rsid w:val="00B44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4465C"/>
    <w:rPr>
      <w:i/>
      <w:iCs/>
      <w:color w:val="0F4761" w:themeColor="accent1" w:themeShade="BF"/>
    </w:rPr>
  </w:style>
  <w:style w:type="character" w:styleId="Erottuvaviittaus">
    <w:name w:val="Intense Reference"/>
    <w:basedOn w:val="Kappaleenoletusfontti"/>
    <w:uiPriority w:val="32"/>
    <w:qFormat/>
    <w:rsid w:val="00B446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4971</Characters>
  <Application>Microsoft Office Word</Application>
  <DocSecurity>0</DocSecurity>
  <Lines>41</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Kukkonen</dc:creator>
  <cp:keywords/>
  <dc:description/>
  <cp:lastModifiedBy>Anne Kukkonen</cp:lastModifiedBy>
  <cp:revision>2</cp:revision>
  <dcterms:created xsi:type="dcterms:W3CDTF">2026-06-14T07:55:00Z</dcterms:created>
  <dcterms:modified xsi:type="dcterms:W3CDTF">2026-06-14T07:55:00Z</dcterms:modified>
</cp:coreProperties>
</file>