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8A5" w:rsidRDefault="002E74FA">
      <w:r>
        <w:t>Tutkimussuunnitelman arviointikriteerit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769"/>
        <w:gridCol w:w="1766"/>
        <w:gridCol w:w="1767"/>
        <w:gridCol w:w="1767"/>
        <w:gridCol w:w="2559"/>
      </w:tblGrid>
      <w:tr w:rsidR="002E74FA" w:rsidTr="002E74FA">
        <w:tc>
          <w:tcPr>
            <w:tcW w:w="1925" w:type="dxa"/>
          </w:tcPr>
          <w:p w:rsidR="002E74FA" w:rsidRDefault="002E74FA">
            <w:r>
              <w:t>Arvosana</w:t>
            </w:r>
          </w:p>
        </w:tc>
        <w:tc>
          <w:tcPr>
            <w:tcW w:w="1925" w:type="dxa"/>
          </w:tcPr>
          <w:p w:rsidR="002E74FA" w:rsidRDefault="002E74FA">
            <w:r>
              <w:t>4</w:t>
            </w:r>
          </w:p>
        </w:tc>
        <w:tc>
          <w:tcPr>
            <w:tcW w:w="1926" w:type="dxa"/>
          </w:tcPr>
          <w:p w:rsidR="002E74FA" w:rsidRDefault="002E74FA">
            <w:r>
              <w:t>5-6</w:t>
            </w:r>
          </w:p>
        </w:tc>
        <w:tc>
          <w:tcPr>
            <w:tcW w:w="1926" w:type="dxa"/>
          </w:tcPr>
          <w:p w:rsidR="002E74FA" w:rsidRDefault="002E74FA">
            <w:r>
              <w:t>7-8</w:t>
            </w:r>
          </w:p>
        </w:tc>
        <w:tc>
          <w:tcPr>
            <w:tcW w:w="1926" w:type="dxa"/>
          </w:tcPr>
          <w:p w:rsidR="002E74FA" w:rsidRDefault="002E74FA">
            <w:r>
              <w:t>9-10</w:t>
            </w:r>
          </w:p>
        </w:tc>
      </w:tr>
      <w:tr w:rsidR="002E74FA" w:rsidTr="002E74FA">
        <w:tc>
          <w:tcPr>
            <w:tcW w:w="1925" w:type="dxa"/>
          </w:tcPr>
          <w:p w:rsidR="002E74FA" w:rsidRDefault="002E74FA">
            <w:r>
              <w:t>Tehtävänannon noudattaminen</w:t>
            </w:r>
          </w:p>
        </w:tc>
        <w:tc>
          <w:tcPr>
            <w:tcW w:w="1925" w:type="dxa"/>
          </w:tcPr>
          <w:p w:rsidR="002E74FA" w:rsidRDefault="002E74FA">
            <w:r>
              <w:t>Suunnitelmasta puuttuu kokonaan jokin neljästä osiosta</w:t>
            </w:r>
          </w:p>
        </w:tc>
        <w:tc>
          <w:tcPr>
            <w:tcW w:w="1926" w:type="dxa"/>
          </w:tcPr>
          <w:p w:rsidR="002E74FA" w:rsidRDefault="002E74FA">
            <w:r>
              <w:t xml:space="preserve">Suunnitelmasta </w:t>
            </w:r>
            <w:r>
              <w:t>ilmenevät kaikki neljä osiota, mutta tarkentaviin kysymyksiin on vastattu erittäin puutteellisesti</w:t>
            </w:r>
          </w:p>
        </w:tc>
        <w:tc>
          <w:tcPr>
            <w:tcW w:w="1926" w:type="dxa"/>
          </w:tcPr>
          <w:p w:rsidR="002E74FA" w:rsidRDefault="002E74FA">
            <w:r>
              <w:t>Suunnitelmasta</w:t>
            </w:r>
            <w:r>
              <w:t xml:space="preserve"> on selkeästi havaittavissa kaikki neljä osioita ja lähes kaikkiin kysymyksiin on vastattu</w:t>
            </w:r>
            <w:r>
              <w:t xml:space="preserve"> asiallisesti</w:t>
            </w:r>
          </w:p>
        </w:tc>
        <w:tc>
          <w:tcPr>
            <w:tcW w:w="1926" w:type="dxa"/>
          </w:tcPr>
          <w:p w:rsidR="002E74FA" w:rsidRDefault="002E74FA">
            <w:r>
              <w:t>Suunnitelmasta</w:t>
            </w:r>
            <w:r>
              <w:t xml:space="preserve"> on selkeästi havaittavissa kaikki neljä osiota ja kysymyksiin on vastattu kiitettävästi/erinomaisesti</w:t>
            </w:r>
          </w:p>
        </w:tc>
      </w:tr>
      <w:tr w:rsidR="002E74FA" w:rsidTr="002E74FA">
        <w:tc>
          <w:tcPr>
            <w:tcW w:w="1925" w:type="dxa"/>
          </w:tcPr>
          <w:p w:rsidR="002E74FA" w:rsidRDefault="002E74FA">
            <w:r>
              <w:t>Käsitteet ja asiasisältö</w:t>
            </w:r>
          </w:p>
        </w:tc>
        <w:tc>
          <w:tcPr>
            <w:tcW w:w="1925" w:type="dxa"/>
          </w:tcPr>
          <w:p w:rsidR="002E74FA" w:rsidRDefault="002E74FA" w:rsidP="002E74FA">
            <w:r>
              <w:t>Opiskelija ei hallitse</w:t>
            </w:r>
            <w:r>
              <w:t xml:space="preserve"> tarvittavia käsitte</w:t>
            </w:r>
            <w:r>
              <w:t>itä ja asiasisältöjä ei käsitellä ohjeistuksen vaatimalla tavalla</w:t>
            </w:r>
          </w:p>
        </w:tc>
        <w:tc>
          <w:tcPr>
            <w:tcW w:w="1926" w:type="dxa"/>
          </w:tcPr>
          <w:p w:rsidR="002E74FA" w:rsidRDefault="002E74FA">
            <w:r>
              <w:t>Opiskelija osaa nimetä joitakin tutkimuksen tekemiseen liittyviä käsitteitä ja käsitellä asiasisältöjä pintapuolisesti</w:t>
            </w:r>
          </w:p>
        </w:tc>
        <w:tc>
          <w:tcPr>
            <w:tcW w:w="1926" w:type="dxa"/>
          </w:tcPr>
          <w:p w:rsidR="002E74FA" w:rsidRDefault="002E74FA">
            <w:r>
              <w:t>Opiskelija ymmärtää tutkimuksen tekemiseen liittyviä käsitteitä ja osaa an</w:t>
            </w:r>
            <w:r>
              <w:t>alysoida asiasisältöjä laajemmin</w:t>
            </w:r>
          </w:p>
        </w:tc>
        <w:tc>
          <w:tcPr>
            <w:tcW w:w="1926" w:type="dxa"/>
          </w:tcPr>
          <w:p w:rsidR="002E74FA" w:rsidRDefault="002E74FA">
            <w:r>
              <w:t>Opiskelija osaa määritellä tutkimuksen tekemiseen liittyviä käsitteitä ja arvioida, pohtia sekä tehdä päätelmiä asiasisältöihin liittyen</w:t>
            </w:r>
          </w:p>
        </w:tc>
      </w:tr>
      <w:tr w:rsidR="002E74FA" w:rsidTr="002E74FA">
        <w:tc>
          <w:tcPr>
            <w:tcW w:w="1925" w:type="dxa"/>
          </w:tcPr>
          <w:p w:rsidR="002E74FA" w:rsidRDefault="002E74FA">
            <w:r>
              <w:t>Kokonaisuus</w:t>
            </w:r>
          </w:p>
        </w:tc>
        <w:tc>
          <w:tcPr>
            <w:tcW w:w="1925" w:type="dxa"/>
          </w:tcPr>
          <w:p w:rsidR="002E74FA" w:rsidRDefault="002E74FA">
            <w:r>
              <w:t>Kokonaisuus ei hahmotu</w:t>
            </w:r>
            <w:r>
              <w:t xml:space="preserve"> ollenkaan</w:t>
            </w:r>
          </w:p>
        </w:tc>
        <w:tc>
          <w:tcPr>
            <w:tcW w:w="1926" w:type="dxa"/>
          </w:tcPr>
          <w:p w:rsidR="002E74FA" w:rsidRDefault="002E74FA">
            <w:r>
              <w:t>Kokonaisuus on sekava ja asioita käsitellään toisistaan irrallaan</w:t>
            </w:r>
          </w:p>
        </w:tc>
        <w:tc>
          <w:tcPr>
            <w:tcW w:w="1926" w:type="dxa"/>
          </w:tcPr>
          <w:p w:rsidR="002E74FA" w:rsidRDefault="002E74FA">
            <w:r>
              <w:t>Kokonaisuus on selkeä ja asioiden väliset suhteet on ymmärretty pääosin</w:t>
            </w:r>
          </w:p>
        </w:tc>
        <w:tc>
          <w:tcPr>
            <w:tcW w:w="1926" w:type="dxa"/>
          </w:tcPr>
          <w:p w:rsidR="002E74FA" w:rsidRDefault="002E74FA">
            <w:r>
              <w:t>Kokonaisuus on looginen ja tasapainoinen ja asioiden väliset yhteydet on ymmärretty</w:t>
            </w:r>
          </w:p>
        </w:tc>
      </w:tr>
    </w:tbl>
    <w:p w:rsidR="002E74FA" w:rsidRDefault="002E74FA"/>
    <w:p w:rsidR="002E74FA" w:rsidRDefault="002E74FA">
      <w:r>
        <w:t>Vertaisarviointi</w:t>
      </w:r>
      <w:bookmarkStart w:id="0" w:name="_GoBack"/>
      <w:bookmarkEnd w:id="0"/>
    </w:p>
    <w:sectPr w:rsidR="002E74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FA"/>
    <w:rsid w:val="002628A5"/>
    <w:rsid w:val="002E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E2C7"/>
  <w15:chartTrackingRefBased/>
  <w15:docId w15:val="{6BB6D3AF-CEA1-4004-A090-9A92AD7D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2E7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Viitasaaren kaupunki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 Krista</dc:creator>
  <cp:keywords/>
  <dc:description/>
  <cp:lastModifiedBy>Fomin Krista</cp:lastModifiedBy>
  <cp:revision>1</cp:revision>
  <dcterms:created xsi:type="dcterms:W3CDTF">2021-09-10T06:51:00Z</dcterms:created>
  <dcterms:modified xsi:type="dcterms:W3CDTF">2021-09-10T07:44:00Z</dcterms:modified>
</cp:coreProperties>
</file>