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A25D" w14:textId="77777777" w:rsidR="00DF4DBE" w:rsidRPr="00DF4DBE" w:rsidRDefault="0033062A" w:rsidP="00DF4DBE">
      <w:pPr>
        <w:jc w:val="center"/>
        <w:rPr>
          <w:rFonts w:ascii="Comic Sans MS" w:hAnsi="Comic Sans MS"/>
        </w:rPr>
      </w:pPr>
      <w:r>
        <w:rPr>
          <w:rFonts w:ascii="Comic Sans MS" w:eastAsia="Comic Sans MS" w:hAnsi="Comic Sans MS" w:cs="Times New Roman"/>
          <w:lang w:val="ru-RU"/>
        </w:rPr>
        <w:t>ДОБРО ПОЖАЛОВАТЬ В ДЕТСКИЙ САД ПЯЙВИЁНСААРИ</w:t>
      </w:r>
    </w:p>
    <w:p w14:paraId="79DAC843" w14:textId="77777777" w:rsidR="00DF4DBE" w:rsidRDefault="00DF4DBE" w:rsidP="0024657D">
      <w:pPr>
        <w:rPr>
          <w:rFonts w:ascii="Comic Sans MS" w:hAnsi="Comic Sans MS"/>
          <w:noProof/>
          <w:sz w:val="20"/>
          <w:lang w:eastAsia="fi-FI"/>
        </w:rPr>
      </w:pPr>
    </w:p>
    <w:p w14:paraId="5941A38E" w14:textId="77777777" w:rsidR="00DF4DBE" w:rsidRDefault="0033062A" w:rsidP="0024657D">
      <w:pPr>
        <w:rPr>
          <w:rFonts w:ascii="Comic Sans MS" w:hAnsi="Comic Sans MS"/>
          <w:sz w:val="20"/>
        </w:rPr>
      </w:pPr>
      <w:r w:rsidRPr="00DF4DBE">
        <w:rPr>
          <w:rFonts w:ascii="Comic Sans MS" w:hAnsi="Comic Sans MS"/>
          <w:noProof/>
          <w:sz w:val="20"/>
          <w:lang w:eastAsia="fi-FI"/>
        </w:rPr>
        <w:drawing>
          <wp:anchor distT="0" distB="0" distL="114300" distR="114300" simplePos="0" relativeHeight="251658240" behindDoc="1" locked="0" layoutInCell="1" allowOverlap="1" wp14:anchorId="1B91BC71" wp14:editId="40F6EC6E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2781935" cy="2290445"/>
            <wp:effectExtent l="0" t="1905" r="0" b="0"/>
            <wp:wrapTight wrapText="bothSides">
              <wp:wrapPolygon edited="0">
                <wp:start x="-15" y="21582"/>
                <wp:lineTo x="21432" y="21582"/>
                <wp:lineTo x="21432" y="204"/>
                <wp:lineTo x="-15" y="204"/>
                <wp:lineTo x="-15" y="21582"/>
              </wp:wrapPolygon>
            </wp:wrapTight>
            <wp:docPr id="4" name="Kuva 4" descr="C:\Users\siilit.paivionsaari\Desktop\ELLA 2021-2022\Päiväkoti 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siilit.paivionsaari\Desktop\ELLA 2021-2022\Päiväkoti ku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93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C6A1C" w14:textId="77777777" w:rsidR="00DF4DBE" w:rsidRDefault="00DF4DBE" w:rsidP="0024657D">
      <w:pPr>
        <w:rPr>
          <w:rFonts w:ascii="Comic Sans MS" w:hAnsi="Comic Sans MS"/>
          <w:sz w:val="20"/>
        </w:rPr>
      </w:pPr>
    </w:p>
    <w:p w14:paraId="30EF80C0" w14:textId="77777777" w:rsidR="00DF4DBE" w:rsidRDefault="00DF4DBE" w:rsidP="0024657D">
      <w:pPr>
        <w:rPr>
          <w:rFonts w:ascii="Comic Sans MS" w:hAnsi="Comic Sans MS"/>
          <w:sz w:val="20"/>
        </w:rPr>
      </w:pPr>
    </w:p>
    <w:p w14:paraId="6F2B11A6" w14:textId="77777777" w:rsidR="00DF4DBE" w:rsidRDefault="00DF4DBE" w:rsidP="0024657D">
      <w:pPr>
        <w:rPr>
          <w:rFonts w:ascii="Comic Sans MS" w:hAnsi="Comic Sans MS"/>
          <w:sz w:val="20"/>
        </w:rPr>
      </w:pPr>
    </w:p>
    <w:p w14:paraId="62510D95" w14:textId="77777777" w:rsidR="00DF4DBE" w:rsidRDefault="00DF4DBE" w:rsidP="0024657D">
      <w:pPr>
        <w:rPr>
          <w:rFonts w:ascii="Comic Sans MS" w:hAnsi="Comic Sans MS"/>
          <w:sz w:val="20"/>
        </w:rPr>
      </w:pPr>
    </w:p>
    <w:p w14:paraId="5A82E5C5" w14:textId="77777777" w:rsidR="00DF4DBE" w:rsidRDefault="00DF4DBE" w:rsidP="0024657D">
      <w:pPr>
        <w:rPr>
          <w:rFonts w:ascii="Comic Sans MS" w:hAnsi="Comic Sans MS"/>
          <w:sz w:val="20"/>
        </w:rPr>
      </w:pPr>
    </w:p>
    <w:p w14:paraId="6AB58BD5" w14:textId="77777777" w:rsidR="00DF4DBE" w:rsidRDefault="00DF4DBE" w:rsidP="0024657D">
      <w:pPr>
        <w:rPr>
          <w:rFonts w:ascii="Comic Sans MS" w:hAnsi="Comic Sans MS"/>
          <w:sz w:val="20"/>
        </w:rPr>
      </w:pPr>
    </w:p>
    <w:p w14:paraId="51C25F57" w14:textId="77777777" w:rsidR="00DF4DBE" w:rsidRDefault="00DF4DBE" w:rsidP="0024657D">
      <w:pPr>
        <w:rPr>
          <w:rFonts w:ascii="Comic Sans MS" w:hAnsi="Comic Sans MS"/>
          <w:sz w:val="20"/>
        </w:rPr>
      </w:pPr>
    </w:p>
    <w:p w14:paraId="28D07B34" w14:textId="77777777" w:rsidR="00DF4DBE" w:rsidRDefault="00DF4DBE" w:rsidP="0024657D">
      <w:pPr>
        <w:rPr>
          <w:rFonts w:ascii="Comic Sans MS" w:hAnsi="Comic Sans MS"/>
          <w:sz w:val="20"/>
        </w:rPr>
      </w:pPr>
    </w:p>
    <w:p w14:paraId="61133143" w14:textId="77777777" w:rsidR="00DF4DBE" w:rsidRDefault="00DF4DBE" w:rsidP="005E29BF">
      <w:pPr>
        <w:rPr>
          <w:rFonts w:ascii="Comic Sans MS" w:hAnsi="Comic Sans MS"/>
          <w:sz w:val="20"/>
        </w:rPr>
      </w:pPr>
    </w:p>
    <w:p w14:paraId="3855BA19" w14:textId="77777777" w:rsidR="0024657D" w:rsidRPr="0024657D" w:rsidRDefault="0033062A" w:rsidP="005E29BF">
      <w:pPr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Hamsterit (Хомячки)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группа трехлеток, тел.  044-743 6611</w:t>
      </w:r>
    </w:p>
    <w:p w14:paraId="4BD113FE" w14:textId="77777777" w:rsidR="0024657D" w:rsidRPr="0024657D" w:rsidRDefault="0033062A" w:rsidP="005E29BF">
      <w:pPr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Oravat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</w:t>
      </w: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(Белочки)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группа детей 1-3 лет, тел. 044-743 6615</w:t>
      </w:r>
    </w:p>
    <w:p w14:paraId="2EF8D8FB" w14:textId="77777777" w:rsidR="0024657D" w:rsidRPr="0024657D" w:rsidRDefault="0033062A" w:rsidP="005E29BF">
      <w:pPr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Hiiret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</w:t>
      </w: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(Мышки)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группа детей 1-3 лет, тел. 044-743 6617</w:t>
      </w:r>
    </w:p>
    <w:p w14:paraId="1BA8E9A1" w14:textId="77777777" w:rsidR="0024657D" w:rsidRPr="0024657D" w:rsidRDefault="0033062A" w:rsidP="005E29BF">
      <w:pPr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Myyrät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</w:t>
      </w: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(Кроты)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группа детей 1-3 лет, тел. 044-743 6614</w:t>
      </w:r>
    </w:p>
    <w:p w14:paraId="3A17942A" w14:textId="77777777" w:rsidR="0024657D" w:rsidRPr="0024657D" w:rsidRDefault="0033062A" w:rsidP="005E29BF">
      <w:pPr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Sopulit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</w:t>
      </w: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(Соболя)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мала реабилитирующая группа детей 3-5 лет, тел. 044-743 6609</w:t>
      </w:r>
    </w:p>
    <w:p w14:paraId="359BDE75" w14:textId="77777777" w:rsidR="0024657D" w:rsidRDefault="0033062A" w:rsidP="005E29BF">
      <w:pPr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Siilit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</w:t>
      </w: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(Ёжики)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группа детей 3-5 лет, тел. 044-743 6610</w:t>
      </w:r>
    </w:p>
    <w:p w14:paraId="37B2081E" w14:textId="77777777" w:rsidR="00D06763" w:rsidRDefault="00D06763" w:rsidP="005E29BF">
      <w:pPr>
        <w:rPr>
          <w:rFonts w:ascii="Comic Sans MS" w:hAnsi="Comic Sans MS"/>
          <w:sz w:val="20"/>
        </w:rPr>
      </w:pPr>
    </w:p>
    <w:p w14:paraId="43EE4A07" w14:textId="77777777" w:rsidR="00DF4DBE" w:rsidRPr="00DF4DBE" w:rsidRDefault="0033062A" w:rsidP="00DF4DB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Директор детсада: Тийна Сийвола, тел. 040 7524920</w:t>
      </w:r>
    </w:p>
    <w:p w14:paraId="279AD44C" w14:textId="77777777" w:rsidR="00DF4DBE" w:rsidRPr="00DF4DBE" w:rsidRDefault="0033062A" w:rsidP="00DF4DB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Спецпедагог дошкольного образования Пяйвиёнсаари, тел, 040 484 0984</w:t>
      </w:r>
    </w:p>
    <w:p w14:paraId="79CF34B5" w14:textId="77777777" w:rsidR="00DF4DBE" w:rsidRPr="00DF4DBE" w:rsidRDefault="0033062A" w:rsidP="00DF4DB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Начальник службы дошкольного образования: Анне Туунайнен, тел. 040 8347988</w:t>
      </w:r>
    </w:p>
    <w:p w14:paraId="1D260070" w14:textId="77777777" w:rsidR="00DF4DBE" w:rsidRPr="00DF4DBE" w:rsidRDefault="0033062A" w:rsidP="00DF4DB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Вопросы оплаты дошкольного образования: Сари Лиуска, тел. 044 4442408</w:t>
      </w:r>
    </w:p>
    <w:p w14:paraId="55EB85C1" w14:textId="77777777" w:rsidR="0024657D" w:rsidRPr="00C9325A" w:rsidRDefault="0033062A" w:rsidP="0024657D">
      <w:pPr>
        <w:rPr>
          <w:rFonts w:ascii="Comic Sans MS" w:hAnsi="Comic Sans MS"/>
        </w:rPr>
      </w:pPr>
      <w:r>
        <w:rPr>
          <w:rFonts w:ascii="Comic Sans MS" w:eastAsia="Comic Sans MS" w:hAnsi="Comic Sans MS" w:cs="Times New Roman"/>
          <w:b/>
          <w:bCs/>
          <w:lang w:val="ru-RU"/>
        </w:rPr>
        <w:t>НАЧАЛО ПОСЕЩЕНИЯ ДЕТСКОГО САДА</w:t>
      </w:r>
    </w:p>
    <w:p w14:paraId="47771860" w14:textId="54B49A9B" w:rsidR="0024657D" w:rsidRPr="0024657D" w:rsidRDefault="0033062A" w:rsidP="0024657D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Перед началом посещения детского сада важно ознакомиться с будущим садиком вместе с ребенком, а также со своей группой и взрослыми в группе. Во время ознакомительных визитов вместе со взрослыми группы мы побеседуем о ребенке: суточный ритм, аллергии, игры, которые любит ребенок и т.</w:t>
      </w:r>
      <w:r>
        <w:rPr>
          <w:rFonts w:ascii="Comic Sans MS" w:eastAsia="Comic Sans MS" w:hAnsi="Comic Sans MS" w:cs="Times New Roman"/>
          <w:sz w:val="20"/>
          <w:szCs w:val="20"/>
        </w:rPr>
        <w:t xml:space="preserve"> 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д. Чем лучше детский сад знает о ребенке, тем легче ребенку начать ходить в детский сад. Каждый взрослый в детском саду обязан не разглашать полученную информацию. </w:t>
      </w:r>
    </w:p>
    <w:p w14:paraId="3EEEFDDB" w14:textId="77777777" w:rsidR="0024657D" w:rsidRDefault="0033062A" w:rsidP="0024657D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Во время знакомства взрослый из вашей группы знакомит с возможностями новой группы и детского сада, рассказывает о деятельности группы и практических вопросах. </w:t>
      </w:r>
    </w:p>
    <w:p w14:paraId="718D925F" w14:textId="77777777" w:rsidR="002668C7" w:rsidRDefault="0033062A" w:rsidP="0024657D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Вполне естественно, что начало посещения детского сада может вызвать боль от разлуки как у родителей, так и у ребенка. Когда вы отводите ребенка в сад, не откладывайте уход, а пожелайте ему хорошего дня, поцелуйте, обнимите и тогда вы сможете уйти в хорошем настроении. Плачущий и раздражительный ребенок обычно быстро успокаивается на руках воспитателя после ухода родителя. </w:t>
      </w:r>
    </w:p>
    <w:p w14:paraId="5F354237" w14:textId="77777777" w:rsidR="00601060" w:rsidRPr="0024657D" w:rsidRDefault="00601060" w:rsidP="0024657D">
      <w:pPr>
        <w:jc w:val="both"/>
        <w:rPr>
          <w:rFonts w:ascii="Comic Sans MS" w:hAnsi="Comic Sans MS"/>
          <w:sz w:val="20"/>
        </w:rPr>
      </w:pPr>
    </w:p>
    <w:p w14:paraId="193A33FD" w14:textId="77777777" w:rsidR="0024657D" w:rsidRPr="00EF16FC" w:rsidRDefault="0033062A" w:rsidP="0024657D">
      <w:pPr>
        <w:rPr>
          <w:rFonts w:ascii="Comic Sans MS" w:hAnsi="Comic Sans MS"/>
          <w:b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ПРИХОД В ДЕТСКИЙ САД И УХОД ДОМОЙ</w:t>
      </w:r>
    </w:p>
    <w:p w14:paraId="68E93BFC" w14:textId="77777777" w:rsidR="0024657D" w:rsidRPr="00EF16FC" w:rsidRDefault="0033062A" w:rsidP="00EF16FC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u w:val="single"/>
          <w:lang w:val="ru-RU"/>
        </w:rPr>
        <w:t>Когда вы приходите в детский сад, важно при входе и выходе закрывать ворота на защелку! Детям не разрешается проходить через ворота в одиночку!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Что касается безопасности, то мы учим детей, что через забор нельзя перелезать и что ворота открывает взрослый. </w:t>
      </w:r>
    </w:p>
    <w:p w14:paraId="56AF32E6" w14:textId="77777777" w:rsidR="0024657D" w:rsidRPr="00EF16FC" w:rsidRDefault="0033062A" w:rsidP="00EF16FC">
      <w:pPr>
        <w:jc w:val="both"/>
        <w:rPr>
          <w:rFonts w:ascii="Comic Sans MS" w:hAnsi="Comic Sans MS"/>
          <w:sz w:val="20"/>
          <w:u w:val="single"/>
        </w:rPr>
      </w:pPr>
      <w:r>
        <w:rPr>
          <w:rFonts w:ascii="Comic Sans MS" w:eastAsia="Comic Sans MS" w:hAnsi="Comic Sans MS" w:cs="Times New Roman"/>
          <w:sz w:val="20"/>
          <w:szCs w:val="20"/>
          <w:u w:val="single"/>
          <w:lang w:val="ru-RU"/>
        </w:rPr>
        <w:t>Детей, пришедших в детсад с 6:30 до 7:00, отводят в дежурную группу Кроты. С 7:00 в каждой группе уже есть свой взрослый, то есть детей отводят в свою соответствующую группу.</w:t>
      </w:r>
    </w:p>
    <w:p w14:paraId="1A40812A" w14:textId="77777777" w:rsidR="0024657D" w:rsidRPr="00EF16FC" w:rsidRDefault="0033062A" w:rsidP="00EF16FC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Обувь и грязная одежда оставляются в коридоре детского сада, верхняя одежда помещается в шкафчик ребенка. Снимите уличную обувь, прежде чем идти к шкафчикам, потому что дети играют на полу. Дети моют руки вместе с воспитателем, после чего отводят детей к взрослым в детский сад.</w:t>
      </w:r>
    </w:p>
    <w:p w14:paraId="37A7F968" w14:textId="77777777" w:rsidR="0024657D" w:rsidRPr="00601060" w:rsidRDefault="0033062A" w:rsidP="00EF16FC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u w:val="single"/>
          <w:lang w:val="ru-RU"/>
        </w:rPr>
        <w:t>Когда вы забираете ребенка из детского сада, убедитесь, что персонал детского сада заметил, что вашего ребенка забрали.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Как правило, во второй половине дня ​​мы находимся на улице, но в зависимости от погоды можем быть и в помещении Собственный взрослый группы находится на работе до 16:15, после чего детей передают дежурным. Если нам нужно быть в помещении во второй половине дня, после 16:15 мы будем в группе Кроты. Детский сад закрывается в 17:00. Хорошей идеей будет заглядывать в шкафчик ребенка каждый день, чтобы посмотреть, есть ли там грязное белье, инфобюллетени или детские поделки, которые можно забрать домой. Заодно загляните на доску объявлений, нет ли новой информации, например, о походах. Если кто-то, кроме родителя, забирает ребенка, сообщите об этом группе вашего ребенка. Ребенок будет отдан только тем лицам, о которых было сообщено. </w:t>
      </w:r>
      <w:r>
        <w:rPr>
          <w:rFonts w:ascii="Comic Sans MS" w:eastAsia="Comic Sans MS" w:hAnsi="Comic Sans MS" w:cs="Times New Roman"/>
          <w:color w:val="FF0000"/>
          <w:sz w:val="20"/>
          <w:szCs w:val="20"/>
          <w:lang w:val="ru-RU"/>
        </w:rPr>
        <w:t>Забрать ребенка может только лицо старше 18 лет</w:t>
      </w:r>
      <w:r>
        <w:rPr>
          <w:rFonts w:ascii="Calibri" w:eastAsia="Calibri" w:hAnsi="Calibri" w:cs="Times New Roman"/>
          <w:color w:val="FF0000"/>
          <w:lang w:val="ru-RU"/>
        </w:rPr>
        <w:t>.</w:t>
      </w:r>
    </w:p>
    <w:p w14:paraId="4217D9C2" w14:textId="77777777" w:rsidR="002668C7" w:rsidRDefault="002668C7" w:rsidP="00EF16FC">
      <w:pPr>
        <w:jc w:val="both"/>
        <w:rPr>
          <w:color w:val="FF0000"/>
        </w:rPr>
      </w:pPr>
    </w:p>
    <w:p w14:paraId="2809AC30" w14:textId="77777777" w:rsidR="007A2D79" w:rsidRPr="007A2D79" w:rsidRDefault="0033062A" w:rsidP="007A2D79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ВМЕСТЕ ПОДДЕРЖИВАЕМ РОСТ РЕБЕНКА</w:t>
      </w:r>
    </w:p>
    <w:p w14:paraId="161F7692" w14:textId="77777777" w:rsidR="007A2D79" w:rsidRDefault="0033062A" w:rsidP="00131BDF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Доверительное и открытое сотрудничество между опекунами и детским садом играет важную роль в качественном дошкольном образовании. Мы можем ежедневно обмениваться краткой информацией, когда приводим или забираем ребенка. Распорядок дня и развитие ребенка мы более подробно обсуждаем в условленное время на Разговоре по дошкольному образованию (ВАСУ).</w:t>
      </w:r>
    </w:p>
    <w:p w14:paraId="50147D4E" w14:textId="77777777" w:rsidR="007A2D79" w:rsidRDefault="0033062A" w:rsidP="007A2D79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Опекуны должны уведомлять о времени посещения ребенком детского сада в электронном виде.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</w:t>
      </w:r>
      <w:r>
        <w:rPr>
          <w:rFonts w:ascii="Comic Sans MS" w:eastAsia="Comic Sans MS" w:hAnsi="Comic Sans MS" w:cs="Times New Roman"/>
          <w:sz w:val="20"/>
          <w:szCs w:val="20"/>
          <w:u w:val="single"/>
          <w:lang w:val="ru-RU"/>
        </w:rPr>
        <w:t>Время посещения детского сада должно быть объявлено не позднее 23:55 понедельника предыдущей недели. По каждому ребенку следует объявить время посещения им детского сада!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Основываясь на объявленном времени посещения детсада и отсутствия в саду, мы планируем мероприятия, заказываем еду и планируем рабочие смены. Если будут изменения в объявленном времени посещения, пожалуйста, свяжитесь со взрослыми вашей группы. </w:t>
      </w:r>
    </w:p>
    <w:p w14:paraId="3D17F101" w14:textId="77777777" w:rsidR="00601060" w:rsidRPr="00601060" w:rsidRDefault="0033062A" w:rsidP="007A2D79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Время посещения детсада можно сообщить в электронном виде по адресу www.varkaus.fi</w:t>
      </w:r>
    </w:p>
    <w:p w14:paraId="5A857AC5" w14:textId="77777777" w:rsidR="007A2D79" w:rsidRDefault="0033062A" w:rsidP="007A2D79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Wilma</w:t>
      </w: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 — это электронная коммуникационная платформа. Через Wilma вы можете связаться с воспитателем дошкольного образования группы вашего ребенка, и Wilma будет получать важные сообщения от города Варкауса и детского сада Пяйвиёнсаари. В систему Wilma также заносится план дошкольного образования, то есть Vasu.</w:t>
      </w:r>
    </w:p>
    <w:p w14:paraId="4DC3B560" w14:textId="77777777" w:rsidR="007A2D79" w:rsidRPr="007A2D79" w:rsidRDefault="0033062A" w:rsidP="007A2D79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 xml:space="preserve">Детский сад Пяйвиёнсаари также имеет свою страницу на peda.net. На веб-сайте представлены все группы, а также дополнительная информация о деятельности групп в течение года. </w:t>
      </w:r>
    </w:p>
    <w:p w14:paraId="68120D99" w14:textId="77777777" w:rsidR="002668C7" w:rsidRDefault="0033062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page"/>
      </w:r>
    </w:p>
    <w:p w14:paraId="17A08BBD" w14:textId="77777777" w:rsidR="00DF4DBE" w:rsidRPr="00C9325A" w:rsidRDefault="0033062A" w:rsidP="00DF4DBE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Распорядок дня, как правило, во всех группах один и тот же:</w:t>
      </w:r>
    </w:p>
    <w:p w14:paraId="0E967DA3" w14:textId="4C539748" w:rsidR="0033062A" w:rsidRDefault="0033062A" w:rsidP="00DF4DBE">
      <w:pPr>
        <w:ind w:left="1304" w:firstLine="4"/>
        <w:jc w:val="both"/>
        <w:rPr>
          <w:rFonts w:ascii="Comic Sans MS" w:eastAsia="Comic Sans MS" w:hAnsi="Comic Sans MS" w:cs="Times New Roman"/>
          <w:sz w:val="20"/>
          <w:szCs w:val="20"/>
          <w:lang w:val="ru-RU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6:30- детсад открывается</w:t>
      </w:r>
    </w:p>
    <w:p w14:paraId="051D8D62" w14:textId="2F9BFF1B" w:rsidR="00DF4DBE" w:rsidRPr="00C9325A" w:rsidRDefault="0033062A" w:rsidP="00DF4DBE">
      <w:pPr>
        <w:ind w:left="1304" w:firstLine="4"/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6:30-7:00 Детей принимают в группе Кроты</w:t>
      </w:r>
    </w:p>
    <w:p w14:paraId="59C59329" w14:textId="77777777" w:rsidR="00DF4DBE" w:rsidRPr="00C9325A" w:rsidRDefault="0033062A" w:rsidP="00DF4DBE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ab/>
        <w:t>8:00-8:30 завтрак</w:t>
      </w:r>
    </w:p>
    <w:p w14:paraId="0BAB6C55" w14:textId="77777777" w:rsidR="00DF4DBE" w:rsidRPr="00C9325A" w:rsidRDefault="0033062A" w:rsidP="00DF4DBE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ab/>
        <w:t>9:00-11:00 групповая деятельность/прогулки</w:t>
      </w:r>
    </w:p>
    <w:p w14:paraId="4A67A396" w14:textId="77777777" w:rsidR="00DF4DBE" w:rsidRPr="00C9325A" w:rsidRDefault="0033062A" w:rsidP="00DF4DBE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ab/>
        <w:t>11:00-12:00 полдник</w:t>
      </w:r>
    </w:p>
    <w:p w14:paraId="04FB9FDE" w14:textId="77777777" w:rsidR="00DF4DBE" w:rsidRDefault="0033062A" w:rsidP="00DF4DBE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ab/>
        <w:t>12:00-14:00 тихий час</w:t>
      </w:r>
    </w:p>
    <w:p w14:paraId="4430AA1E" w14:textId="77777777" w:rsidR="00DF4DBE" w:rsidRPr="00C9325A" w:rsidRDefault="0033062A" w:rsidP="00DF4DBE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ab/>
        <w:t>14:00-14:30 перекус</w:t>
      </w:r>
    </w:p>
    <w:p w14:paraId="19FB09A8" w14:textId="77777777" w:rsidR="00DF4DBE" w:rsidRPr="00C9325A" w:rsidRDefault="0033062A" w:rsidP="00DF4DBE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ab/>
        <w:t>14:30- групповая деятельность/прогулки</w:t>
      </w:r>
    </w:p>
    <w:p w14:paraId="4EAE33D1" w14:textId="77777777" w:rsidR="00DF4DBE" w:rsidRDefault="0033062A" w:rsidP="00DF4DBE">
      <w:pPr>
        <w:jc w:val="both"/>
        <w:rPr>
          <w:rFonts w:ascii="Comic Sans MS" w:hAnsi="Comic Sans MS"/>
          <w:sz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ab/>
        <w:t>17:00 детский сад закрывается</w:t>
      </w:r>
    </w:p>
    <w:p w14:paraId="0C06C533" w14:textId="77777777" w:rsidR="00787FD7" w:rsidRPr="00DF4DBE" w:rsidRDefault="00787FD7" w:rsidP="00DF4DBE">
      <w:pPr>
        <w:jc w:val="both"/>
        <w:rPr>
          <w:rFonts w:ascii="Comic Sans MS" w:hAnsi="Comic Sans MS"/>
          <w:sz w:val="20"/>
        </w:rPr>
      </w:pPr>
    </w:p>
    <w:p w14:paraId="7AC7FB0F" w14:textId="77777777" w:rsidR="00DF4DBE" w:rsidRPr="00DF4DBE" w:rsidRDefault="00DF4DBE" w:rsidP="00EF549B">
      <w:pPr>
        <w:rPr>
          <w:rFonts w:ascii="Comic Sans MS" w:hAnsi="Comic Sans MS"/>
          <w:b/>
          <w:sz w:val="2"/>
          <w:szCs w:val="20"/>
        </w:rPr>
      </w:pPr>
    </w:p>
    <w:p w14:paraId="64F75DDE" w14:textId="77777777" w:rsidR="00EF549B" w:rsidRDefault="0033062A" w:rsidP="00EF549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ЧТО БРАТЬ С СОБОЙ В ДЕТСАД?</w:t>
      </w:r>
    </w:p>
    <w:p w14:paraId="00D8EB63" w14:textId="77777777" w:rsidR="00D1498B" w:rsidRPr="00D1498B" w:rsidRDefault="00D1498B" w:rsidP="00EF549B">
      <w:pPr>
        <w:rPr>
          <w:rFonts w:ascii="Comic Sans MS" w:hAnsi="Comic Sans MS"/>
          <w:b/>
          <w:sz w:val="2"/>
          <w:szCs w:val="20"/>
        </w:rPr>
      </w:pPr>
    </w:p>
    <w:p w14:paraId="1CCAF15C" w14:textId="77777777" w:rsidR="0061154E" w:rsidRPr="0061154E" w:rsidRDefault="0033062A" w:rsidP="00D1498B">
      <w:pPr>
        <w:pStyle w:val="Luettelokappal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при необходимости подгузники</w:t>
      </w:r>
    </w:p>
    <w:p w14:paraId="309A1956" w14:textId="77777777" w:rsidR="00D1498B" w:rsidRPr="0043126F" w:rsidRDefault="0033062A" w:rsidP="00D1498B">
      <w:pPr>
        <w:pStyle w:val="Luettelokappal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леденцы с ксилитом</w:t>
      </w:r>
    </w:p>
    <w:p w14:paraId="22CABF17" w14:textId="77777777" w:rsidR="0043126F" w:rsidRPr="00D1498B" w:rsidRDefault="0033062A" w:rsidP="00D1498B">
      <w:pPr>
        <w:pStyle w:val="Luettelokappal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мягкая игрушка для сна по желанию</w:t>
      </w:r>
    </w:p>
    <w:p w14:paraId="57119215" w14:textId="77777777" w:rsidR="00D1498B" w:rsidRPr="00D1498B" w:rsidRDefault="0033062A" w:rsidP="00D1498B">
      <w:pPr>
        <w:pStyle w:val="Luettelokappal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запасная одежда (например, нижнее белье, носки, длинные брюки, рубашки)</w:t>
      </w:r>
    </w:p>
    <w:p w14:paraId="581E2514" w14:textId="77777777" w:rsidR="00D1498B" w:rsidRPr="00D1498B" w:rsidRDefault="0033062A" w:rsidP="00D1498B">
      <w:pPr>
        <w:pStyle w:val="Luettelokappal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верхняя одежда по погоде (куртка, брюки, шапка, перчатки)</w:t>
      </w:r>
    </w:p>
    <w:p w14:paraId="17815293" w14:textId="77777777" w:rsidR="00D1498B" w:rsidRPr="00D1498B" w:rsidRDefault="0033062A" w:rsidP="00D1498B">
      <w:pPr>
        <w:pStyle w:val="Luettelokappal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в холодную погоду теплая одежда (например, миди-костюм, шерстяные носки, шарф/платок)</w:t>
      </w:r>
    </w:p>
    <w:p w14:paraId="574990DE" w14:textId="77777777" w:rsidR="00D1498B" w:rsidRPr="001E2228" w:rsidRDefault="0033062A" w:rsidP="00D1498B">
      <w:pPr>
        <w:pStyle w:val="Luettelokappal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sz w:val="20"/>
          <w:szCs w:val="20"/>
          <w:lang w:val="ru-RU"/>
        </w:rPr>
        <w:t>непромокаемая одежда (резиновые сапоги, непромокаемые штаны, непромокаемая куртка, непромокаемые перчатки)</w:t>
      </w:r>
    </w:p>
    <w:p w14:paraId="3C4768B8" w14:textId="77777777" w:rsidR="00787FD7" w:rsidRPr="001E2228" w:rsidRDefault="0033062A" w:rsidP="001E2228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Также обратите внимание, чтобы одежда была нужного размера, чтобы ребенок мог двигаться и играть!</w:t>
      </w:r>
    </w:p>
    <w:p w14:paraId="1A892D0B" w14:textId="77777777" w:rsidR="00EF549B" w:rsidRDefault="0033062A" w:rsidP="00DF4DB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Times New Roman"/>
          <w:b/>
          <w:bCs/>
          <w:sz w:val="20"/>
          <w:szCs w:val="20"/>
          <w:lang w:val="ru-RU"/>
        </w:rPr>
        <w:t>ВСЮ ОДЕЖДУ ДЕТЕЙ СЛЕДУЕТ ПОМЕЧАТЬ ИХ ИМЕНАМИ И ФАМИЛИЯМИ!</w:t>
      </w:r>
    </w:p>
    <w:sectPr w:rsidR="00EF549B" w:rsidSect="00D973BF">
      <w:pgSz w:w="8419" w:h="11906" w:orient="landscape" w:code="9"/>
      <w:pgMar w:top="720" w:right="720" w:bottom="720" w:left="720" w:header="709" w:footer="709" w:gutter="0"/>
      <w:pgBorders w:offsetFrom="page">
        <w:top w:val="single" w:sz="18" w:space="24" w:color="FFC000" w:themeColor="accent4"/>
        <w:left w:val="single" w:sz="18" w:space="24" w:color="FFC000" w:themeColor="accent4"/>
        <w:bottom w:val="single" w:sz="18" w:space="24" w:color="FFC000" w:themeColor="accent4"/>
        <w:right w:val="single" w:sz="18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A59"/>
    <w:multiLevelType w:val="hybridMultilevel"/>
    <w:tmpl w:val="DD2A11D6"/>
    <w:lvl w:ilvl="0" w:tplc="4EB25110">
      <w:start w:val="1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0327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6F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64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E0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AD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08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84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46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6F9"/>
    <w:multiLevelType w:val="hybridMultilevel"/>
    <w:tmpl w:val="C5F27A64"/>
    <w:lvl w:ilvl="0" w:tplc="BF9EA49C">
      <w:start w:val="1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6E2E5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6D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60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A6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8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0D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0E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61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C44B9"/>
    <w:multiLevelType w:val="hybridMultilevel"/>
    <w:tmpl w:val="9886C67A"/>
    <w:lvl w:ilvl="0" w:tplc="1FF419D6">
      <w:start w:val="1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9D321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04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02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84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00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80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ED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A9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86112">
    <w:abstractNumId w:val="2"/>
  </w:num>
  <w:num w:numId="2" w16cid:durableId="128714144">
    <w:abstractNumId w:val="1"/>
  </w:num>
  <w:num w:numId="3" w16cid:durableId="116898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1304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7D"/>
    <w:rsid w:val="000A2CDE"/>
    <w:rsid w:val="00131BDF"/>
    <w:rsid w:val="001C4066"/>
    <w:rsid w:val="001E2228"/>
    <w:rsid w:val="002321AB"/>
    <w:rsid w:val="0024657D"/>
    <w:rsid w:val="002668C7"/>
    <w:rsid w:val="002F2226"/>
    <w:rsid w:val="0033062A"/>
    <w:rsid w:val="0034301E"/>
    <w:rsid w:val="0038499E"/>
    <w:rsid w:val="003F7529"/>
    <w:rsid w:val="0043126F"/>
    <w:rsid w:val="004C1443"/>
    <w:rsid w:val="0050550F"/>
    <w:rsid w:val="00550124"/>
    <w:rsid w:val="005E29BF"/>
    <w:rsid w:val="005F4A2D"/>
    <w:rsid w:val="00601060"/>
    <w:rsid w:val="00601470"/>
    <w:rsid w:val="0061154E"/>
    <w:rsid w:val="00723360"/>
    <w:rsid w:val="00787FD7"/>
    <w:rsid w:val="007A2D79"/>
    <w:rsid w:val="007A60AF"/>
    <w:rsid w:val="008D604A"/>
    <w:rsid w:val="009B3773"/>
    <w:rsid w:val="009C3714"/>
    <w:rsid w:val="00A41046"/>
    <w:rsid w:val="00AE0E12"/>
    <w:rsid w:val="00B00A32"/>
    <w:rsid w:val="00B63CBE"/>
    <w:rsid w:val="00BC326F"/>
    <w:rsid w:val="00C9325A"/>
    <w:rsid w:val="00D06763"/>
    <w:rsid w:val="00D1498B"/>
    <w:rsid w:val="00D37CAC"/>
    <w:rsid w:val="00D861B9"/>
    <w:rsid w:val="00D973BF"/>
    <w:rsid w:val="00DD0585"/>
    <w:rsid w:val="00DF4DBE"/>
    <w:rsid w:val="00E23990"/>
    <w:rsid w:val="00E83039"/>
    <w:rsid w:val="00EF16FC"/>
    <w:rsid w:val="00EF549B"/>
    <w:rsid w:val="00F9157D"/>
    <w:rsid w:val="00FC3494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EAEF"/>
  <w15:chartTrackingRefBased/>
  <w15:docId w15:val="{0158F7E1-19CD-470C-BF12-89FBAE6D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F549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F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9098-F75D-4632-9DFC-43291DB773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Päiviönsaari Siilit</dc:creator>
  <cp:lastModifiedBy>Heli Markkanen</cp:lastModifiedBy>
  <cp:revision>2</cp:revision>
  <cp:lastPrinted>2022-10-13T10:02:00Z</cp:lastPrinted>
  <dcterms:created xsi:type="dcterms:W3CDTF">2023-03-20T11:52:00Z</dcterms:created>
  <dcterms:modified xsi:type="dcterms:W3CDTF">2023-03-20T11:52:00Z</dcterms:modified>
</cp:coreProperties>
</file>