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0D" w:rsidRDefault="00031D0D" w:rsidP="00031D0D">
      <w:pPr>
        <w:pStyle w:val="sndp-p"/>
        <w:spacing w:before="0" w:beforeAutospacing="0" w:after="0" w:afterAutospacing="0" w:line="360" w:lineRule="atLeast"/>
        <w:textAlignment w:val="baseline"/>
        <w:rPr>
          <w:rFonts w:ascii="inherit" w:hAnsi="inherit"/>
          <w:color w:val="191919"/>
          <w:sz w:val="27"/>
          <w:szCs w:val="27"/>
        </w:rPr>
      </w:pPr>
      <w:r>
        <w:rPr>
          <w:rStyle w:val="votsikko"/>
          <w:rFonts w:ascii="Helvetica" w:hAnsi="Helvetica" w:cs="Helvetica"/>
          <w:b/>
          <w:bCs/>
          <w:caps/>
          <w:color w:val="191919"/>
          <w:spacing w:val="24"/>
          <w:sz w:val="23"/>
          <w:szCs w:val="23"/>
          <w:bdr w:val="none" w:sz="0" w:space="0" w:color="auto" w:frame="1"/>
        </w:rPr>
        <w:t>TUOREEN</w:t>
      </w:r>
      <w:r>
        <w:rPr>
          <w:rFonts w:ascii="inherit" w:hAnsi="inherit"/>
          <w:color w:val="191919"/>
          <w:sz w:val="27"/>
          <w:szCs w:val="27"/>
        </w:rPr>
        <w:t> kyselytutkimuksen mukaan yläkouluikäiset nuoret arvostavat verkossa luotettavaa tietoa. He ovat varsin hyvin tietoisia netin luotettavuusongelmasta.</w:t>
      </w:r>
    </w:p>
    <w:p w:rsidR="00031D0D" w:rsidRDefault="00031D0D" w:rsidP="00031D0D">
      <w:pPr>
        <w:pStyle w:val="sndp-p"/>
        <w:spacing w:before="150" w:beforeAutospacing="0" w:after="150" w:afterAutospacing="0" w:line="360" w:lineRule="atLeast"/>
        <w:textAlignment w:val="baseline"/>
        <w:rPr>
          <w:rFonts w:ascii="inherit" w:hAnsi="inherit"/>
          <w:color w:val="191919"/>
          <w:sz w:val="27"/>
          <w:szCs w:val="27"/>
        </w:rPr>
      </w:pPr>
      <w:r>
        <w:rPr>
          <w:rFonts w:ascii="inherit" w:hAnsi="inherit"/>
          <w:color w:val="191919"/>
          <w:sz w:val="27"/>
          <w:szCs w:val="27"/>
        </w:rPr>
        <w:t>Nuorten mielestä luotettavuuden kannalta tärkeintä on jutun julkaisukanava. Nuoret pitävät luotettavimpina medioina televisiokanavia ja painettuja sanomalehtiä. Seuraavaksi luotetuimpina he pitävät Googlea, sanomalehtien nettisivuja ja Wikipediaa.</w:t>
      </w:r>
    </w:p>
    <w:p w:rsidR="00031D0D" w:rsidRDefault="00031D0D" w:rsidP="00031D0D">
      <w:pPr>
        <w:pStyle w:val="sndp-p"/>
        <w:spacing w:before="150" w:beforeAutospacing="0" w:after="150" w:afterAutospacing="0" w:line="360" w:lineRule="atLeast"/>
        <w:textAlignment w:val="baseline"/>
        <w:rPr>
          <w:rFonts w:ascii="inherit" w:hAnsi="inherit"/>
          <w:color w:val="191919"/>
          <w:sz w:val="27"/>
          <w:szCs w:val="27"/>
        </w:rPr>
      </w:pPr>
      <w:r>
        <w:rPr>
          <w:rFonts w:ascii="inherit" w:hAnsi="inherit"/>
          <w:color w:val="191919"/>
          <w:sz w:val="27"/>
          <w:szCs w:val="27"/>
        </w:rPr>
        <w:t>Vähiten nuoret luottivat blogeihin, viihdeuutissivustoihin, keskustelupalstoihin sekä MV-lehden ja Magneettimedian kaltaisiin sivustoihin.</w:t>
      </w:r>
    </w:p>
    <w:p w:rsidR="00031D0D" w:rsidRDefault="00031D0D" w:rsidP="00031D0D">
      <w:pPr>
        <w:pStyle w:val="sndp-p"/>
        <w:spacing w:before="150" w:beforeAutospacing="0" w:after="150" w:afterAutospacing="0" w:line="360" w:lineRule="atLeast"/>
        <w:textAlignment w:val="baseline"/>
        <w:rPr>
          <w:rFonts w:ascii="inherit" w:hAnsi="inherit"/>
          <w:color w:val="191919"/>
          <w:sz w:val="27"/>
          <w:szCs w:val="27"/>
        </w:rPr>
      </w:pPr>
      <w:r>
        <w:rPr>
          <w:rFonts w:ascii="inherit" w:hAnsi="inherit"/>
          <w:color w:val="191919"/>
          <w:sz w:val="27"/>
          <w:szCs w:val="27"/>
        </w:rPr>
        <w:t>Tiedot selviävät Sanomalehtien Liiton TNS Gallupilla teettämästä kyselystä, joka julkaistiin nyt alkaneella Sanomalehtiviikolla. Siihen vastasi 554 iältään 13–15-vuotiasta nuorta.</w:t>
      </w:r>
    </w:p>
    <w:p w:rsidR="00031D0D" w:rsidRDefault="00031D0D" w:rsidP="00031D0D">
      <w:pPr>
        <w:pStyle w:val="sndp-p"/>
        <w:spacing w:before="150" w:beforeAutospacing="0" w:after="150" w:afterAutospacing="0" w:line="360" w:lineRule="atLeast"/>
        <w:textAlignment w:val="baseline"/>
        <w:rPr>
          <w:rFonts w:ascii="inherit" w:hAnsi="inherit"/>
          <w:color w:val="191919"/>
          <w:sz w:val="27"/>
          <w:szCs w:val="27"/>
        </w:rPr>
      </w:pPr>
      <w:r>
        <w:rPr>
          <w:rFonts w:ascii="inherit" w:hAnsi="inherit"/>
          <w:color w:val="191919"/>
          <w:sz w:val="27"/>
          <w:szCs w:val="27"/>
        </w:rPr>
        <w:t>Vastaajista kolme neljästä kertoo törmäävänsä verkossa valheellisiin, virheellisiin tai epäselviin tietoihin vähintään silloin tällöin. Joka viides kertoi törmäävänsä tällaiseen tietoon aiempaa useammin.</w:t>
      </w:r>
    </w:p>
    <w:p w:rsidR="00031D0D" w:rsidRDefault="00031D0D" w:rsidP="00031D0D">
      <w:pPr>
        <w:pStyle w:val="sndp-p"/>
        <w:spacing w:before="0" w:beforeAutospacing="0" w:after="0" w:afterAutospacing="0" w:line="360" w:lineRule="atLeast"/>
        <w:textAlignment w:val="baseline"/>
        <w:rPr>
          <w:rFonts w:ascii="inherit" w:hAnsi="inherit"/>
          <w:color w:val="191919"/>
          <w:sz w:val="27"/>
          <w:szCs w:val="27"/>
        </w:rPr>
      </w:pPr>
      <w:r>
        <w:rPr>
          <w:rStyle w:val="votsikko"/>
          <w:rFonts w:ascii="Helvetica" w:hAnsi="Helvetica" w:cs="Helvetica"/>
          <w:b/>
          <w:bCs/>
          <w:caps/>
          <w:color w:val="191919"/>
          <w:spacing w:val="24"/>
          <w:sz w:val="23"/>
          <w:szCs w:val="23"/>
          <w:bdr w:val="none" w:sz="0" w:space="0" w:color="auto" w:frame="1"/>
        </w:rPr>
        <w:t>KYSELYN</w:t>
      </w:r>
      <w:r>
        <w:rPr>
          <w:rFonts w:ascii="inherit" w:hAnsi="inherit"/>
          <w:color w:val="191919"/>
          <w:sz w:val="27"/>
          <w:szCs w:val="27"/>
        </w:rPr>
        <w:t> mukaan 15-vuotiaat kiinnittivät nuorempia enemmän huomiota jutun julkaisukanavaan ja julkaisukanavan luotettavuuteen.</w:t>
      </w:r>
    </w:p>
    <w:p w:rsidR="00031D0D" w:rsidRDefault="00031D0D" w:rsidP="00031D0D">
      <w:pPr>
        <w:pStyle w:val="sndp-p"/>
        <w:spacing w:before="150" w:beforeAutospacing="0" w:after="150" w:afterAutospacing="0" w:line="360" w:lineRule="atLeast"/>
        <w:textAlignment w:val="baseline"/>
        <w:rPr>
          <w:rFonts w:ascii="inherit" w:hAnsi="inherit"/>
          <w:color w:val="191919"/>
          <w:sz w:val="27"/>
          <w:szCs w:val="27"/>
        </w:rPr>
      </w:pPr>
      <w:r>
        <w:rPr>
          <w:rFonts w:ascii="inherit" w:hAnsi="inherit"/>
          <w:color w:val="191919"/>
          <w:sz w:val="27"/>
          <w:szCs w:val="27"/>
        </w:rPr>
        <w:t>15-vuotiaat uskoivat myös nuorempia enemmän, että luotettavan tiedon merkitys kasvaa tulevaisuudessa.</w:t>
      </w:r>
    </w:p>
    <w:p w:rsidR="00031D0D" w:rsidRDefault="00031D0D" w:rsidP="00031D0D">
      <w:pPr>
        <w:pStyle w:val="sndp-p"/>
        <w:spacing w:before="0" w:beforeAutospacing="0" w:after="0" w:afterAutospacing="0" w:line="360" w:lineRule="atLeast"/>
        <w:textAlignment w:val="baseline"/>
        <w:rPr>
          <w:rFonts w:ascii="inherit" w:hAnsi="inherit"/>
          <w:color w:val="191919"/>
          <w:sz w:val="27"/>
          <w:szCs w:val="27"/>
        </w:rPr>
      </w:pPr>
      <w:r>
        <w:rPr>
          <w:rFonts w:ascii="inherit" w:hAnsi="inherit"/>
          <w:color w:val="191919"/>
          <w:sz w:val="27"/>
          <w:szCs w:val="27"/>
        </w:rPr>
        <w:t>Sanomalehtien Liiton mediakasvatusasiantuntija </w:t>
      </w:r>
      <w:hyperlink r:id="rId4" w:history="1">
        <w:r>
          <w:rPr>
            <w:rStyle w:val="Hyperlinkki"/>
            <w:rFonts w:ascii="inherit" w:hAnsi="inherit"/>
            <w:b/>
            <w:bCs/>
            <w:color w:val="000000"/>
            <w:sz w:val="27"/>
            <w:szCs w:val="27"/>
            <w:bdr w:val="none" w:sz="0" w:space="0" w:color="auto" w:frame="1"/>
          </w:rPr>
          <w:t>Hanna Romppaisen</w:t>
        </w:r>
      </w:hyperlink>
      <w:r>
        <w:rPr>
          <w:rFonts w:ascii="inherit" w:hAnsi="inherit"/>
          <w:color w:val="191919"/>
          <w:sz w:val="27"/>
          <w:szCs w:val="27"/>
        </w:rPr>
        <w:t> mukaan tutkimus osoittaa, että mediakasvatuksen näkökulmasta yläkoulu on kriittistä aikaa.</w:t>
      </w:r>
    </w:p>
    <w:p w:rsidR="00031D0D" w:rsidRDefault="00031D0D" w:rsidP="00031D0D">
      <w:pPr>
        <w:pStyle w:val="sndp-p"/>
        <w:spacing w:before="150" w:beforeAutospacing="0" w:after="150" w:afterAutospacing="0" w:line="360" w:lineRule="atLeast"/>
        <w:textAlignment w:val="baseline"/>
        <w:rPr>
          <w:rFonts w:ascii="inherit" w:hAnsi="inherit"/>
          <w:color w:val="191919"/>
          <w:sz w:val="27"/>
          <w:szCs w:val="27"/>
        </w:rPr>
      </w:pPr>
      <w:r>
        <w:rPr>
          <w:rFonts w:ascii="inherit" w:hAnsi="inherit"/>
          <w:color w:val="191919"/>
          <w:sz w:val="27"/>
          <w:szCs w:val="27"/>
        </w:rPr>
        <w:t>”On olennaista, että tässä ikävaiheessa nuoret oppivat lähdekriittisyyttä ja keinoja tunnistaa luotettava tieto”, Romppainen sanoo Sanomalehtien Liiton tiedotteessa.</w:t>
      </w:r>
    </w:p>
    <w:p w:rsidR="00DD5777" w:rsidRPr="00034196" w:rsidRDefault="00031D0D">
      <w:pPr>
        <w:rPr>
          <w:rFonts w:ascii="Arial" w:hAnsi="Arial" w:cs="Arial"/>
        </w:rPr>
      </w:pPr>
      <w:bookmarkStart w:id="0" w:name="_GoBack"/>
      <w:bookmarkEnd w:id="0"/>
    </w:p>
    <w:sectPr w:rsidR="00DD5777" w:rsidRPr="000341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0D"/>
    <w:rsid w:val="00031D0D"/>
    <w:rsid w:val="00034196"/>
    <w:rsid w:val="004A0E24"/>
    <w:rsid w:val="005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5C79F-0399-46F1-9327-3D867BE2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ndp-p">
    <w:name w:val="sndp-p"/>
    <w:basedOn w:val="Normaali"/>
    <w:rsid w:val="0003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otsikko">
    <w:name w:val="votsikko"/>
    <w:basedOn w:val="Kappaleenoletusfontti"/>
    <w:rsid w:val="00031D0D"/>
  </w:style>
  <w:style w:type="character" w:styleId="Hyperlinkki">
    <w:name w:val="Hyperlink"/>
    <w:basedOn w:val="Kappaleenoletusfontti"/>
    <w:uiPriority w:val="99"/>
    <w:semiHidden/>
    <w:unhideWhenUsed/>
    <w:rsid w:val="00031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s.fi/haku/?query=hanna+romppaisen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Valkeakosken kaupunki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Valkeakosken kaupunki</dc:creator>
  <cp:keywords/>
  <dc:description/>
  <cp:lastModifiedBy>Valkeakosken kaupunki</cp:lastModifiedBy>
  <cp:revision>1</cp:revision>
  <dcterms:created xsi:type="dcterms:W3CDTF">2018-12-02T16:48:00Z</dcterms:created>
  <dcterms:modified xsi:type="dcterms:W3CDTF">2018-12-02T16:49:00Z</dcterms:modified>
</cp:coreProperties>
</file>