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1B8CE" w14:textId="77777777" w:rsidR="00730E23" w:rsidRDefault="003954EB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  <w:r>
        <w:rPr>
          <w:rFonts w:ascii="TrebuchetMS-Bold" w:hAnsi="TrebuchetMS-Bold" w:cs="TrebuchetMS-Bold"/>
          <w:b/>
          <w:bCs/>
          <w:sz w:val="24"/>
          <w:szCs w:val="24"/>
        </w:rPr>
        <w:t>Ulvilan yhteiskoulun järjestyssäännöt</w:t>
      </w:r>
    </w:p>
    <w:p w14:paraId="594B9D43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4"/>
          <w:szCs w:val="24"/>
        </w:rPr>
      </w:pPr>
    </w:p>
    <w:p w14:paraId="44DCF8CB" w14:textId="77777777" w:rsidR="00730E23" w:rsidRPr="00EB0E6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Koulutyö onnistuu parhaiten rauhallisessa, turvallisessa ja viihtyisässä k</w:t>
      </w:r>
      <w:r w:rsidR="00392393">
        <w:rPr>
          <w:rFonts w:ascii="TrebuchetMS" w:hAnsi="TrebuchetMS" w:cs="TrebuchetMS"/>
          <w:sz w:val="20"/>
          <w:szCs w:val="20"/>
        </w:rPr>
        <w:t>oulussa.</w:t>
      </w:r>
      <w:r w:rsidR="00EB0E63" w:rsidRPr="00EB0E63">
        <w:t xml:space="preserve"> </w:t>
      </w:r>
      <w:r w:rsidR="00EB0E63" w:rsidRPr="00EB0E63">
        <w:rPr>
          <w:rFonts w:ascii="TrebuchetMS" w:hAnsi="TrebuchetMS" w:cs="TrebuchetMS"/>
          <w:sz w:val="20"/>
          <w:szCs w:val="20"/>
        </w:rPr>
        <w:t>Oppilaalla on oikeus yhdenvertaiseen ja tasa-arvoiseen kohteluun sekä koskem</w:t>
      </w:r>
      <w:r w:rsidR="00EB0E63">
        <w:rPr>
          <w:rFonts w:ascii="TrebuchetMS" w:hAnsi="TrebuchetMS" w:cs="TrebuchetMS"/>
          <w:sz w:val="20"/>
          <w:szCs w:val="20"/>
        </w:rPr>
        <w:t xml:space="preserve">attomuuteen koulupäivän aikana. </w:t>
      </w:r>
      <w:r w:rsidR="00392393">
        <w:rPr>
          <w:rFonts w:ascii="TrebuchetMS" w:hAnsi="TrebuchetMS" w:cs="TrebuchetMS"/>
          <w:sz w:val="20"/>
          <w:szCs w:val="20"/>
        </w:rPr>
        <w:t xml:space="preserve">Jokaisen kouluyhteisön </w:t>
      </w:r>
      <w:r>
        <w:rPr>
          <w:rFonts w:ascii="TrebuchetMS" w:hAnsi="TrebuchetMS" w:cs="TrebuchetMS"/>
          <w:sz w:val="20"/>
          <w:szCs w:val="20"/>
        </w:rPr>
        <w:t>jäsenen tulee ottaa huomioon muut koulussa työskentelevät ja annettava</w:t>
      </w:r>
      <w:r w:rsidR="00EB0E63">
        <w:rPr>
          <w:rFonts w:ascii="TrebuchetMS" w:hAnsi="TrebuchetMS" w:cs="TrebuchetMS"/>
          <w:sz w:val="20"/>
          <w:szCs w:val="20"/>
        </w:rPr>
        <w:t xml:space="preserve"> kaikille työrauha. </w:t>
      </w:r>
      <w:r w:rsidR="00392393">
        <w:rPr>
          <w:rFonts w:ascii="TrebuchetMS" w:hAnsi="TrebuchetMS" w:cs="TrebuchetMS"/>
          <w:sz w:val="20"/>
          <w:szCs w:val="20"/>
        </w:rPr>
        <w:t xml:space="preserve">Jokaisen on </w:t>
      </w:r>
      <w:r>
        <w:rPr>
          <w:rFonts w:ascii="TrebuchetMS" w:hAnsi="TrebuchetMS" w:cs="TrebuchetMS"/>
          <w:sz w:val="20"/>
          <w:szCs w:val="20"/>
        </w:rPr>
        <w:t>koulun työaikana noudatettava yhteisiä sääntöjä ja suoritettava työnsä tunno</w:t>
      </w:r>
      <w:r w:rsidR="00392393">
        <w:rPr>
          <w:rFonts w:ascii="TrebuchetMS" w:hAnsi="TrebuchetMS" w:cs="TrebuchetMS"/>
          <w:sz w:val="20"/>
          <w:szCs w:val="20"/>
        </w:rPr>
        <w:t xml:space="preserve">llisesti ja ahkerasti. Oppilaan </w:t>
      </w:r>
      <w:r>
        <w:rPr>
          <w:rFonts w:ascii="TrebuchetMS" w:hAnsi="TrebuchetMS" w:cs="TrebuchetMS"/>
          <w:sz w:val="20"/>
          <w:szCs w:val="20"/>
        </w:rPr>
        <w:t>on noudatettava kaikkien koulussamme työskentelevien aikuisten antami</w:t>
      </w:r>
      <w:r w:rsidR="00392393">
        <w:rPr>
          <w:rFonts w:ascii="TrebuchetMS" w:hAnsi="TrebuchetMS" w:cs="TrebuchetMS"/>
          <w:sz w:val="20"/>
          <w:szCs w:val="20"/>
        </w:rPr>
        <w:t xml:space="preserve">a ohjeita ja määräyksiä. Koulun </w:t>
      </w:r>
      <w:r>
        <w:rPr>
          <w:rFonts w:ascii="TrebuchetMS" w:hAnsi="TrebuchetMS" w:cs="TrebuchetMS"/>
          <w:sz w:val="20"/>
          <w:szCs w:val="20"/>
        </w:rPr>
        <w:t>työaikaan kuuluvat työjärjestyksen mukaiset työpäivät matkoineen sekä koulun järjestämät tilaisuudet.</w:t>
      </w:r>
    </w:p>
    <w:p w14:paraId="6C415B56" w14:textId="77777777" w:rsidR="003954EB" w:rsidRPr="00ED0A9F" w:rsidRDefault="003954EB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color w:val="FF0000"/>
          <w:sz w:val="20"/>
          <w:szCs w:val="20"/>
        </w:rPr>
      </w:pPr>
    </w:p>
    <w:p w14:paraId="2259D90C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6BE85CED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4C41D972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1. Tullessasi kouluun / koulumatkoilla</w:t>
      </w:r>
    </w:p>
    <w:p w14:paraId="153FD33E" w14:textId="77777777" w:rsidR="00504987" w:rsidRDefault="00504987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4C97A96B" w14:textId="77777777" w:rsidR="00504987" w:rsidRDefault="00730E23" w:rsidP="00504987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Tule kouluun ajoissa tarvittavat opiskeluvälineet mukanasi.</w:t>
      </w:r>
      <w:r w:rsidR="00A774DF" w:rsidRPr="00A774DF">
        <w:t xml:space="preserve"> </w:t>
      </w:r>
      <w:r w:rsidR="00A774DF" w:rsidRPr="00504987">
        <w:rPr>
          <w:rFonts w:ascii="TrebuchetMS" w:hAnsi="TrebuchetMS" w:cs="TrebuchetMS"/>
          <w:sz w:val="20"/>
          <w:szCs w:val="20"/>
        </w:rPr>
        <w:t>Toistuvat myöhästymiset korvataan</w:t>
      </w:r>
      <w:r w:rsidR="00504987" w:rsidRPr="00504987">
        <w:rPr>
          <w:rFonts w:ascii="TrebuchetMS" w:hAnsi="TrebuchetMS" w:cs="TrebuchetMS"/>
          <w:sz w:val="20"/>
          <w:szCs w:val="20"/>
        </w:rPr>
        <w:t xml:space="preserve">. </w:t>
      </w:r>
    </w:p>
    <w:p w14:paraId="714B5B0A" w14:textId="77777777" w:rsidR="00504987" w:rsidRDefault="00730E23" w:rsidP="00730E23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Käyttäydy asiallisesti</w:t>
      </w:r>
      <w:r w:rsidR="00504987" w:rsidRPr="00504987">
        <w:rPr>
          <w:rFonts w:ascii="TrebuchetMS" w:hAnsi="TrebuchetMS" w:cs="TrebuchetMS"/>
          <w:sz w:val="20"/>
          <w:szCs w:val="20"/>
        </w:rPr>
        <w:t>,</w:t>
      </w:r>
      <w:r w:rsidRPr="00504987">
        <w:rPr>
          <w:rFonts w:ascii="TrebuchetMS" w:hAnsi="TrebuchetMS" w:cs="TrebuchetMS"/>
          <w:sz w:val="20"/>
          <w:szCs w:val="20"/>
        </w:rPr>
        <w:t xml:space="preserve"> noudata liikennesääntöjä</w:t>
      </w:r>
      <w:r w:rsidR="00504987" w:rsidRPr="00504987">
        <w:rPr>
          <w:rFonts w:ascii="TrebuchetMS" w:hAnsi="TrebuchetMS" w:cs="TrebuchetMS"/>
          <w:sz w:val="20"/>
          <w:szCs w:val="20"/>
        </w:rPr>
        <w:t xml:space="preserve"> </w:t>
      </w:r>
      <w:r w:rsidR="00ED0A9F" w:rsidRPr="00504987">
        <w:rPr>
          <w:rFonts w:ascii="TrebuchetMS" w:hAnsi="TrebuchetMS" w:cs="TrebuchetMS"/>
          <w:sz w:val="20"/>
          <w:szCs w:val="20"/>
        </w:rPr>
        <w:t>ja koulun järjestyssääntöjä.</w:t>
      </w:r>
      <w:r w:rsidR="00504987" w:rsidRPr="00504987">
        <w:rPr>
          <w:rFonts w:ascii="TrebuchetMS" w:hAnsi="TrebuchetMS" w:cs="TrebuchetMS"/>
          <w:sz w:val="20"/>
          <w:szCs w:val="20"/>
        </w:rPr>
        <w:t xml:space="preserve"> </w:t>
      </w:r>
    </w:p>
    <w:p w14:paraId="72F0816C" w14:textId="77777777" w:rsidR="00504987" w:rsidRDefault="00730E23" w:rsidP="00730E23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Jätä kulkuvälineet hyvään järjestykseen niille varatuille alueille.</w:t>
      </w:r>
    </w:p>
    <w:p w14:paraId="0FA1F091" w14:textId="77777777" w:rsidR="00504987" w:rsidRDefault="00730E23" w:rsidP="00730E23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Älä koske toisten polkupyöriin, mopoihin tai muihin kulkuvälineisiin.</w:t>
      </w:r>
    </w:p>
    <w:p w14:paraId="5296A68B" w14:textId="77777777" w:rsidR="00730E23" w:rsidRPr="00504987" w:rsidRDefault="00730E23" w:rsidP="00730E23">
      <w:pPr>
        <w:pStyle w:val="Luettelokappal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Jätä ulkovaatteet ja jalkineet niille varattuihin paikkoihin.</w:t>
      </w:r>
    </w:p>
    <w:p w14:paraId="7880015A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61C0D83F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3E34E126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2. Koulupäivän aikana</w:t>
      </w:r>
    </w:p>
    <w:p w14:paraId="0DAE36BD" w14:textId="77777777" w:rsidR="00504987" w:rsidRDefault="00504987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14:paraId="6F76B285" w14:textId="77777777" w:rsidR="00504987" w:rsidRPr="00504987" w:rsidRDefault="00730E23" w:rsidP="0050498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Hyvät tavat</w:t>
      </w:r>
    </w:p>
    <w:p w14:paraId="37AB8B8F" w14:textId="77777777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Käytä asiallista kieltä ja noudata hyviä tapoja.</w:t>
      </w:r>
    </w:p>
    <w:p w14:paraId="4B15AE83" w14:textId="77777777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 xml:space="preserve">Älä pidä </w:t>
      </w:r>
      <w:r w:rsidR="00E5794A">
        <w:rPr>
          <w:rFonts w:ascii="TrebuchetMS" w:hAnsi="TrebuchetMS" w:cs="TrebuchetMS"/>
          <w:sz w:val="20"/>
          <w:szCs w:val="20"/>
        </w:rPr>
        <w:t>luokka</w:t>
      </w:r>
      <w:r w:rsidRPr="00504987">
        <w:rPr>
          <w:rFonts w:ascii="TrebuchetMS" w:hAnsi="TrebuchetMS" w:cs="TrebuchetMS"/>
          <w:sz w:val="20"/>
          <w:szCs w:val="20"/>
        </w:rPr>
        <w:t>tiloissa päähinettä tai huppua päässäsi.</w:t>
      </w:r>
    </w:p>
    <w:p w14:paraId="19D4AEF5" w14:textId="77777777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Älä istu kiintokalusteiden, pöytien tai kaiteiden päällä.</w:t>
      </w:r>
    </w:p>
    <w:p w14:paraId="0F48BEE7" w14:textId="77777777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Laita roskat roskikseen.</w:t>
      </w:r>
    </w:p>
    <w:p w14:paraId="74D06BD9" w14:textId="77777777" w:rsidR="00504987" w:rsidRDefault="00EB0E6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 xml:space="preserve"> </w:t>
      </w:r>
      <w:r w:rsidR="00730E23" w:rsidRPr="00504987">
        <w:rPr>
          <w:rFonts w:ascii="TrebuchetMS" w:hAnsi="TrebuchetMS" w:cs="TrebuchetMS"/>
          <w:sz w:val="20"/>
          <w:szCs w:val="20"/>
        </w:rPr>
        <w:t>Älä syljeskele.</w:t>
      </w:r>
    </w:p>
    <w:p w14:paraId="7AC64C0E" w14:textId="77777777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Älä syö tai juo oppitunneilla</w:t>
      </w:r>
      <w:r w:rsidR="005C2476">
        <w:rPr>
          <w:rFonts w:ascii="TrebuchetMS" w:hAnsi="TrebuchetMS" w:cs="TrebuchetMS"/>
          <w:sz w:val="20"/>
          <w:szCs w:val="20"/>
        </w:rPr>
        <w:t>.</w:t>
      </w:r>
    </w:p>
    <w:p w14:paraId="2460A867" w14:textId="59DA86E4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Älä käytä kännykkää oppituntien tai ruokailun aikana.</w:t>
      </w:r>
      <w:r w:rsidR="00DE3F3B">
        <w:rPr>
          <w:rFonts w:ascii="TrebuchetMS" w:hAnsi="TrebuchetMS" w:cs="TrebuchetMS"/>
          <w:sz w:val="20"/>
          <w:szCs w:val="20"/>
        </w:rPr>
        <w:t xml:space="preserve"> Oppitunneilla kännykkä pidettään </w:t>
      </w:r>
      <w:proofErr w:type="gramStart"/>
      <w:r w:rsidR="00DE3F3B">
        <w:rPr>
          <w:rFonts w:ascii="TrebuchetMS" w:hAnsi="TrebuchetMS" w:cs="TrebuchetMS"/>
          <w:sz w:val="20"/>
          <w:szCs w:val="20"/>
        </w:rPr>
        <w:t>äänettömällä</w:t>
      </w:r>
      <w:proofErr w:type="gramEnd"/>
      <w:r w:rsidR="00DE3F3B">
        <w:rPr>
          <w:rFonts w:ascii="TrebuchetMS" w:hAnsi="TrebuchetMS" w:cs="TrebuchetMS"/>
          <w:sz w:val="20"/>
          <w:szCs w:val="20"/>
        </w:rPr>
        <w:t xml:space="preserve"> repussa.</w:t>
      </w:r>
    </w:p>
    <w:p w14:paraId="2B293FE0" w14:textId="77777777" w:rsidR="00504987" w:rsidRDefault="00EB0E6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 xml:space="preserve"> </w:t>
      </w:r>
      <w:r w:rsidR="00730E23" w:rsidRPr="00504987">
        <w:rPr>
          <w:rFonts w:ascii="TrebuchetMS" w:hAnsi="TrebuchetMS" w:cs="TrebuchetMS"/>
          <w:sz w:val="20"/>
          <w:szCs w:val="20"/>
        </w:rPr>
        <w:t>Älypuhelimilla tms. laitteilla tallentaminen ilman opettajan ja kuvattavan lupaa on kielletty.</w:t>
      </w:r>
      <w:r w:rsidR="00504987" w:rsidRPr="00504987">
        <w:t xml:space="preserve"> </w:t>
      </w:r>
      <w:r>
        <w:t xml:space="preserve">   </w:t>
      </w:r>
      <w:r w:rsidR="00504987">
        <w:rPr>
          <w:rFonts w:ascii="TrebuchetMS" w:hAnsi="TrebuchetMS" w:cs="TrebuchetMS"/>
          <w:sz w:val="20"/>
          <w:szCs w:val="20"/>
        </w:rPr>
        <w:t>T</w:t>
      </w:r>
      <w:r w:rsidR="00504987" w:rsidRPr="00504987">
        <w:rPr>
          <w:rFonts w:ascii="TrebuchetMS" w:hAnsi="TrebuchetMS" w:cs="TrebuchetMS"/>
          <w:sz w:val="20"/>
          <w:szCs w:val="20"/>
        </w:rPr>
        <w:t>oisesta henkilöstä otettua valokuvaa tai videota ei saa julkaista ilman tämän lupaa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="00504987" w:rsidRPr="00504987">
        <w:rPr>
          <w:rFonts w:ascii="TrebuchetMS" w:hAnsi="TrebuchetMS" w:cs="TrebuchetMS"/>
          <w:sz w:val="20"/>
          <w:szCs w:val="20"/>
        </w:rPr>
        <w:t>internetissä, sosiaalisessa mediassa tai muussa julkisessa paikassa.</w:t>
      </w:r>
    </w:p>
    <w:p w14:paraId="688440A6" w14:textId="77777777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="001153BA" w:rsidRPr="00504987">
        <w:rPr>
          <w:rFonts w:ascii="TrebuchetMS" w:hAnsi="TrebuchetMS" w:cs="TrebuchetMS"/>
          <w:sz w:val="20"/>
          <w:szCs w:val="20"/>
        </w:rPr>
        <w:t>E</w:t>
      </w:r>
      <w:r w:rsidRPr="00504987">
        <w:rPr>
          <w:rFonts w:ascii="TrebuchetMS" w:hAnsi="TrebuchetMS" w:cs="TrebuchetMS"/>
          <w:sz w:val="20"/>
          <w:szCs w:val="20"/>
        </w:rPr>
        <w:t>nergiajuomien tuominen kouluun on kielletty.</w:t>
      </w:r>
      <w:r w:rsidR="0016448F">
        <w:rPr>
          <w:rFonts w:ascii="TrebuchetMS" w:hAnsi="TrebuchetMS" w:cs="TrebuchetMS"/>
          <w:sz w:val="20"/>
          <w:szCs w:val="20"/>
        </w:rPr>
        <w:t xml:space="preserve"> </w:t>
      </w:r>
    </w:p>
    <w:p w14:paraId="34B11D10" w14:textId="77777777" w:rsidR="00504987" w:rsidRDefault="00730E23" w:rsidP="00730E23">
      <w:pPr>
        <w:pStyle w:val="Luettelokappal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Tupakkatuotteiden, päihteiden ja huumeiden käyttö, hallussapito sekä niiden vaikutuksen alaisena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esiintyminen koulun työaikana on kielletty.</w:t>
      </w:r>
    </w:p>
    <w:p w14:paraId="09B4B2DA" w14:textId="77777777" w:rsidR="00504987" w:rsidRDefault="00504987" w:rsidP="00504987">
      <w:pPr>
        <w:pStyle w:val="Luettelokappale"/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14:paraId="743E05F9" w14:textId="77777777" w:rsidR="00504987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Turvallisuus</w:t>
      </w:r>
    </w:p>
    <w:p w14:paraId="0A7804D1" w14:textId="77777777" w:rsidR="00504987" w:rsidRDefault="00730E23" w:rsidP="00730E2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Älä juokse käytävillä.</w:t>
      </w:r>
    </w:p>
    <w:p w14:paraId="395D7402" w14:textId="77777777" w:rsidR="00730E23" w:rsidRPr="00504987" w:rsidRDefault="00730E23" w:rsidP="00730E23">
      <w:pPr>
        <w:pStyle w:val="Luettelokappal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 xml:space="preserve">Älä tuo kouluun vaaralliseksi luokiteltavia aineita ja välineitä </w:t>
      </w:r>
      <w:r w:rsidR="00504987">
        <w:rPr>
          <w:rFonts w:ascii="TrebuchetMS" w:hAnsi="TrebuchetMS" w:cs="TrebuchetMS"/>
          <w:sz w:val="20"/>
          <w:szCs w:val="20"/>
        </w:rPr>
        <w:t>(teräaseita, tulentekovälineitä)</w:t>
      </w:r>
    </w:p>
    <w:p w14:paraId="51383F67" w14:textId="77777777" w:rsidR="00730E23" w:rsidRPr="00504987" w:rsidRDefault="00730E23" w:rsidP="00730E23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Olet itse korvausvelvollinen toisen henkilön vahingoittamisesta, jos vahingon syy on määräyksistä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piittaamattomuus.</w:t>
      </w:r>
    </w:p>
    <w:p w14:paraId="75E5219D" w14:textId="77777777" w:rsidR="00504987" w:rsidRDefault="00504987" w:rsidP="00ED0A9F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14:paraId="72478403" w14:textId="77777777" w:rsidR="00ED0A9F" w:rsidRDefault="00ED0A9F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14:paraId="3CA04A38" w14:textId="77777777" w:rsidR="00504987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Vastuu omaisuudesta</w:t>
      </w:r>
    </w:p>
    <w:p w14:paraId="6C4C2C2B" w14:textId="77777777" w:rsidR="00504987" w:rsidRDefault="001153BA" w:rsidP="00730E23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Pidä huoli opiskeluvälineistäsi.</w:t>
      </w:r>
    </w:p>
    <w:p w14:paraId="4147680E" w14:textId="77777777" w:rsidR="00504987" w:rsidRDefault="00730E23" w:rsidP="00730E23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Jos hävität tai rikot kirjan tai muun opiskeluvälineen, sinun on itse hankittava tilalle uusi.</w:t>
      </w:r>
    </w:p>
    <w:p w14:paraId="6B6FB36E" w14:textId="77777777" w:rsidR="00504987" w:rsidRDefault="00730E23" w:rsidP="00730E23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Olet itse korvausvelvollinen koulun tai toisen henkilön</w:t>
      </w:r>
      <w:r w:rsidR="001153BA" w:rsidRPr="00504987">
        <w:rPr>
          <w:rFonts w:ascii="TrebuchetMS" w:hAnsi="TrebuchetMS" w:cs="TrebuchetMS"/>
          <w:sz w:val="20"/>
          <w:szCs w:val="20"/>
        </w:rPr>
        <w:t xml:space="preserve"> omaisuuden vahingoittamisesta.</w:t>
      </w:r>
    </w:p>
    <w:p w14:paraId="374374B4" w14:textId="77777777" w:rsidR="00504987" w:rsidRDefault="00730E23" w:rsidP="00730E23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Ilmoita heti opettajalle huomaamastasi vahingosta.</w:t>
      </w:r>
    </w:p>
    <w:p w14:paraId="31E0ED0A" w14:textId="77777777" w:rsidR="00730E23" w:rsidRPr="00504987" w:rsidRDefault="00730E23" w:rsidP="00730E23">
      <w:pPr>
        <w:pStyle w:val="Luettelokappal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Muista, että koulu ei ole vastuussa rikkoutuneista tai kadonneista puhelimista, soittimista, polkupyöristä,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mopoista tai muista koulutyöhön kuulumattomista välineistä.</w:t>
      </w:r>
    </w:p>
    <w:p w14:paraId="1CF275B2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40"/>
          <w:szCs w:val="40"/>
        </w:rPr>
      </w:pPr>
    </w:p>
    <w:p w14:paraId="522BB218" w14:textId="77777777" w:rsidR="00DE3F3B" w:rsidRDefault="00DE3F3B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63E478AE" w14:textId="2F75B84A" w:rsidR="00504987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lastRenderedPageBreak/>
        <w:t>3. Välitunneilla</w:t>
      </w:r>
    </w:p>
    <w:p w14:paraId="4EF69F59" w14:textId="77777777" w:rsidR="005C36D4" w:rsidRDefault="005C36D4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664C0800" w14:textId="77777777" w:rsidR="00504987" w:rsidRPr="00EB0E63" w:rsidRDefault="00A774DF" w:rsidP="00730E2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SymbolMT" w:hAnsi="SymbolMT" w:cs="SymbolMT"/>
          <w:sz w:val="20"/>
          <w:szCs w:val="20"/>
        </w:rPr>
        <w:t>Luokkahuoneet jätetään siistiin kuntoon niistä poistuttaessa.</w:t>
      </w:r>
    </w:p>
    <w:p w14:paraId="0DDBCCB5" w14:textId="77777777" w:rsidR="00EB0E63" w:rsidRPr="00EB0E63" w:rsidRDefault="00EB0E63" w:rsidP="00EB0E6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sz w:val="20"/>
          <w:szCs w:val="20"/>
        </w:rPr>
      </w:pPr>
      <w:r w:rsidRPr="00EB0E63">
        <w:rPr>
          <w:rFonts w:ascii="TrebuchetMS-Bold" w:hAnsi="TrebuchetMS-Bold" w:cs="TrebuchetMS-Bold"/>
          <w:bCs/>
          <w:sz w:val="20"/>
          <w:szCs w:val="20"/>
        </w:rPr>
        <w:t>Välitunnin alkaessa siirrytään ripeästi ulos.</w:t>
      </w:r>
    </w:p>
    <w:p w14:paraId="4448F406" w14:textId="77777777" w:rsidR="00EB0E63" w:rsidRPr="005C2476" w:rsidRDefault="00EB0E63" w:rsidP="00EB0E6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Cs/>
          <w:color w:val="000000" w:themeColor="text1"/>
          <w:sz w:val="20"/>
          <w:szCs w:val="20"/>
        </w:rPr>
      </w:pPr>
      <w:r w:rsidRPr="005C2476">
        <w:rPr>
          <w:rFonts w:ascii="TrebuchetMS-Bold" w:hAnsi="TrebuchetMS-Bold" w:cs="TrebuchetMS-Bold"/>
          <w:bCs/>
          <w:color w:val="000000" w:themeColor="text1"/>
          <w:sz w:val="20"/>
          <w:szCs w:val="20"/>
        </w:rPr>
        <w:t>Reppu jätetään sen luokan eteen, jossa tunti oli t</w:t>
      </w:r>
      <w:r w:rsidR="005C2476" w:rsidRPr="005C2476">
        <w:rPr>
          <w:rFonts w:ascii="TrebuchetMS-Bold" w:hAnsi="TrebuchetMS-Bold" w:cs="TrebuchetMS-Bold"/>
          <w:bCs/>
          <w:color w:val="000000" w:themeColor="text1"/>
          <w:sz w:val="20"/>
          <w:szCs w:val="20"/>
        </w:rPr>
        <w:t>ai otetaan mukaan välitunnille.</w:t>
      </w:r>
    </w:p>
    <w:p w14:paraId="3DC673D4" w14:textId="77777777" w:rsidR="00504987" w:rsidRPr="00504987" w:rsidRDefault="00730E23" w:rsidP="00730E2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 xml:space="preserve">Koulupäivän aikana et saa poistua koulun alueelta ilman opettajan lupaa </w:t>
      </w:r>
    </w:p>
    <w:p w14:paraId="01566A34" w14:textId="77777777" w:rsidR="00504987" w:rsidRPr="00504987" w:rsidRDefault="0016448F" w:rsidP="00730E2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Ulkovälituntien</w:t>
      </w:r>
      <w:r w:rsidR="00730E23" w:rsidRPr="00504987">
        <w:rPr>
          <w:rFonts w:ascii="TrebuchetMS" w:hAnsi="TrebuchetMS" w:cs="TrebuchetMS"/>
          <w:sz w:val="20"/>
          <w:szCs w:val="20"/>
        </w:rPr>
        <w:t xml:space="preserve"> pakkasraja </w:t>
      </w:r>
      <w:r>
        <w:rPr>
          <w:rFonts w:ascii="TrebuchetMS" w:hAnsi="TrebuchetMS" w:cs="TrebuchetMS"/>
          <w:sz w:val="20"/>
          <w:szCs w:val="20"/>
        </w:rPr>
        <w:t xml:space="preserve">on </w:t>
      </w:r>
      <w:r w:rsidRPr="005C2476">
        <w:rPr>
          <w:rFonts w:ascii="TrebuchetMS" w:hAnsi="TrebuchetMS" w:cs="TrebuchetMS"/>
          <w:color w:val="000000" w:themeColor="text1"/>
          <w:sz w:val="20"/>
          <w:szCs w:val="20"/>
        </w:rPr>
        <w:t>-15</w:t>
      </w:r>
      <w:r w:rsidR="00730E23" w:rsidRPr="005C2476">
        <w:rPr>
          <w:rFonts w:ascii="TrebuchetMS" w:hAnsi="TrebuchetMS" w:cs="TrebuchetMS"/>
          <w:color w:val="000000" w:themeColor="text1"/>
          <w:sz w:val="20"/>
          <w:szCs w:val="20"/>
        </w:rPr>
        <w:t>°C.</w:t>
      </w:r>
    </w:p>
    <w:p w14:paraId="6B350CBA" w14:textId="77777777" w:rsidR="00504987" w:rsidRPr="00EB0E63" w:rsidRDefault="00730E23" w:rsidP="00A774DF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Ainoastaan valvova opettaja tai rehtori voi antaa sinulle luvan välitunnin viettoon sisällä.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="00A774DF" w:rsidRPr="00504987">
        <w:rPr>
          <w:rFonts w:ascii="TrebuchetMS" w:hAnsi="TrebuchetMS" w:cs="TrebuchetMS"/>
          <w:sz w:val="20"/>
          <w:szCs w:val="20"/>
        </w:rPr>
        <w:t>Käytävillä ja portaissa ei liikuta tarpeettomasti edestakaisin, välitunnit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="00A774DF" w:rsidRPr="00504987">
        <w:rPr>
          <w:rFonts w:ascii="TrebuchetMS" w:hAnsi="TrebuchetMS" w:cs="TrebuchetMS"/>
          <w:sz w:val="20"/>
          <w:szCs w:val="20"/>
        </w:rPr>
        <w:t>vietetään yleensä ulkona, koulun välituntialueella.</w:t>
      </w:r>
    </w:p>
    <w:p w14:paraId="6D36327B" w14:textId="77777777" w:rsidR="00EB0E63" w:rsidRPr="005C2476" w:rsidRDefault="00EB0E63" w:rsidP="00A774DF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color w:val="000000" w:themeColor="text1"/>
          <w:sz w:val="20"/>
          <w:szCs w:val="20"/>
        </w:rPr>
      </w:pPr>
      <w:r w:rsidRPr="005C2476">
        <w:rPr>
          <w:rFonts w:ascii="TrebuchetMS" w:hAnsi="TrebuchetMS" w:cs="TrebuchetMS"/>
          <w:color w:val="000000" w:themeColor="text1"/>
          <w:sz w:val="20"/>
          <w:szCs w:val="20"/>
        </w:rPr>
        <w:t>Liikuntarajoitteisen oppilaat saavat luvan sisällä olemiseen terveydenhoitajalta</w:t>
      </w:r>
    </w:p>
    <w:p w14:paraId="533B8840" w14:textId="77777777" w:rsidR="00504987" w:rsidRPr="00504987" w:rsidRDefault="00730E23" w:rsidP="00730E2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Noudata välituntivalvojan ohjeita ja määräyksiä.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="00A774DF" w:rsidRPr="00504987">
        <w:rPr>
          <w:rFonts w:ascii="TrebuchetMS" w:hAnsi="TrebuchetMS" w:cs="TrebuchetMS"/>
          <w:sz w:val="20"/>
          <w:szCs w:val="20"/>
        </w:rPr>
        <w:t>Koulun välituntialueella ei mopoilla eikä pyöräillä, eikä mopojen ja pyörien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="00A774DF" w:rsidRPr="00504987">
        <w:rPr>
          <w:rFonts w:ascii="TrebuchetMS" w:hAnsi="TrebuchetMS" w:cs="TrebuchetMS"/>
          <w:sz w:val="20"/>
          <w:szCs w:val="20"/>
        </w:rPr>
        <w:t>säilytysaluilla oleskella.</w:t>
      </w:r>
    </w:p>
    <w:p w14:paraId="2DE6EAEC" w14:textId="77777777" w:rsidR="00504987" w:rsidRPr="00504987" w:rsidRDefault="00730E23" w:rsidP="00730E2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Kaikki vaaraa aiheuttava toiminta välituntialueilla on kielletty.</w:t>
      </w:r>
    </w:p>
    <w:p w14:paraId="0ECF3A40" w14:textId="77777777" w:rsidR="00730E23" w:rsidRPr="00EB0E63" w:rsidRDefault="00730E23" w:rsidP="00730E23">
      <w:pPr>
        <w:pStyle w:val="Luettelokappal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Ilmoita väli</w:t>
      </w:r>
      <w:r w:rsidR="00504987">
        <w:rPr>
          <w:rFonts w:ascii="TrebuchetMS" w:hAnsi="TrebuchetMS" w:cs="TrebuchetMS"/>
          <w:sz w:val="20"/>
          <w:szCs w:val="20"/>
        </w:rPr>
        <w:t>ttömästi valvovalle opettajalle</w:t>
      </w:r>
      <w:r w:rsidRPr="00504987">
        <w:rPr>
          <w:rFonts w:ascii="TrebuchetMS" w:hAnsi="TrebuchetMS" w:cs="TrebuchetMS"/>
          <w:sz w:val="20"/>
          <w:szCs w:val="20"/>
        </w:rPr>
        <w:t xml:space="preserve"> tapaturmista</w:t>
      </w:r>
      <w:r w:rsidR="00504987">
        <w:rPr>
          <w:rFonts w:ascii="TrebuchetMS" w:hAnsi="TrebuchetMS" w:cs="TrebuchetMS"/>
          <w:sz w:val="20"/>
          <w:szCs w:val="20"/>
        </w:rPr>
        <w:t xml:space="preserve">, </w:t>
      </w:r>
      <w:r w:rsidRPr="00504987">
        <w:rPr>
          <w:rFonts w:ascii="TrebuchetMS" w:hAnsi="TrebuchetMS" w:cs="TrebuchetMS"/>
          <w:sz w:val="20"/>
          <w:szCs w:val="20"/>
        </w:rPr>
        <w:t>kiusaamisesta</w:t>
      </w:r>
      <w:r w:rsidR="00504987">
        <w:rPr>
          <w:rFonts w:ascii="TrebuchetMS" w:hAnsi="TrebuchetMS" w:cs="TrebuchetMS"/>
          <w:sz w:val="20"/>
          <w:szCs w:val="20"/>
        </w:rPr>
        <w:t>,</w:t>
      </w:r>
      <w:r w:rsidRPr="00504987">
        <w:rPr>
          <w:rFonts w:ascii="TrebuchetMS" w:hAnsi="TrebuchetMS" w:cs="TrebuchetMS"/>
          <w:sz w:val="20"/>
          <w:szCs w:val="20"/>
        </w:rPr>
        <w:t xml:space="preserve"> omaisuuden rikkomisesta tai turmelemisesta</w:t>
      </w:r>
      <w:r w:rsidR="00504987">
        <w:rPr>
          <w:rFonts w:ascii="TrebuchetMS" w:hAnsi="TrebuchetMS" w:cs="TrebuchetMS"/>
          <w:sz w:val="20"/>
          <w:szCs w:val="20"/>
        </w:rPr>
        <w:t>.</w:t>
      </w:r>
    </w:p>
    <w:p w14:paraId="3EFA6CE9" w14:textId="77777777" w:rsidR="00EB0E63" w:rsidRPr="00EB0E63" w:rsidRDefault="00EB0E63" w:rsidP="00930BCC">
      <w:pPr>
        <w:pStyle w:val="Luettelokappale"/>
        <w:autoSpaceDE w:val="0"/>
        <w:autoSpaceDN w:val="0"/>
        <w:adjustRightInd w:val="0"/>
        <w:spacing w:after="0" w:line="240" w:lineRule="auto"/>
        <w:ind w:left="780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2831014F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7B0C054B" w14:textId="77777777" w:rsidR="00504987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4. Ruokailussa</w:t>
      </w:r>
    </w:p>
    <w:p w14:paraId="17340709" w14:textId="77777777" w:rsidR="005C36D4" w:rsidRDefault="005C36D4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41FE9041" w14:textId="77777777" w:rsidR="00504987" w:rsidRPr="00EB0E63" w:rsidRDefault="00730E23" w:rsidP="00730E2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Jä</w:t>
      </w:r>
      <w:r w:rsidR="001153BA" w:rsidRPr="00504987">
        <w:rPr>
          <w:rFonts w:ascii="TrebuchetMS" w:hAnsi="TrebuchetMS" w:cs="TrebuchetMS"/>
          <w:sz w:val="20"/>
          <w:szCs w:val="20"/>
        </w:rPr>
        <w:t>tä ulkovaatteet ja reput</w:t>
      </w:r>
      <w:r w:rsidRPr="00504987">
        <w:rPr>
          <w:rFonts w:ascii="TrebuchetMS" w:hAnsi="TrebuchetMS" w:cs="TrebuchetMS"/>
          <w:sz w:val="20"/>
          <w:szCs w:val="20"/>
        </w:rPr>
        <w:t xml:space="preserve"> </w:t>
      </w:r>
      <w:r w:rsidR="00EB0E63">
        <w:rPr>
          <w:rFonts w:ascii="TrebuchetMS" w:hAnsi="TrebuchetMS" w:cs="TrebuchetMS"/>
          <w:sz w:val="20"/>
          <w:szCs w:val="20"/>
        </w:rPr>
        <w:t>siististi ruokalan ulkopuolelle.</w:t>
      </w:r>
    </w:p>
    <w:p w14:paraId="5DF0D8FD" w14:textId="77777777" w:rsidR="00EB0E63" w:rsidRPr="00504987" w:rsidRDefault="00EB0E63" w:rsidP="00730E2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EB0E63">
        <w:rPr>
          <w:rFonts w:ascii="TrebuchetMS-Bold" w:hAnsi="TrebuchetMS-Bold" w:cs="TrebuchetMS-Bold"/>
          <w:bCs/>
          <w:sz w:val="20"/>
          <w:szCs w:val="20"/>
        </w:rPr>
        <w:t>Ruokailun ajaksi tai siirryttäessä alakoulun puolelle tai sieltä päärakennukseen reppu (ja takki) tuodaan alakerran naulakoihin.</w:t>
      </w:r>
    </w:p>
    <w:p w14:paraId="7BC157C5" w14:textId="77777777" w:rsidR="00504987" w:rsidRPr="00504987" w:rsidRDefault="00730E23" w:rsidP="00730E2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Noudata hyviä ruokailutapoja.</w:t>
      </w:r>
    </w:p>
    <w:p w14:paraId="4351160E" w14:textId="77777777" w:rsidR="00504987" w:rsidRPr="00504987" w:rsidRDefault="00730E23" w:rsidP="00730E2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Ota ruokaa sen verran kuin jaksat syödä ja nouda</w:t>
      </w:r>
      <w:r w:rsidR="001153BA" w:rsidRPr="00504987">
        <w:rPr>
          <w:rFonts w:ascii="TrebuchetMS" w:hAnsi="TrebuchetMS" w:cs="TrebuchetMS"/>
          <w:sz w:val="20"/>
          <w:szCs w:val="20"/>
        </w:rPr>
        <w:t>ta keittiöhenkilökunnan ohjeita.</w:t>
      </w:r>
    </w:p>
    <w:p w14:paraId="18C7E9BC" w14:textId="77777777" w:rsidR="00504987" w:rsidRPr="00504987" w:rsidRDefault="00730E23" w:rsidP="00730E2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Palauta ruokailun jälkeen välineet tiskaukseen siististi.</w:t>
      </w:r>
    </w:p>
    <w:p w14:paraId="485E922F" w14:textId="77777777" w:rsidR="00730E23" w:rsidRPr="00A1237D" w:rsidRDefault="00730E23" w:rsidP="00730E23">
      <w:pPr>
        <w:pStyle w:val="Luettelokappal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Älä vie ruokaa ruokalan ulkopuolelle.</w:t>
      </w:r>
    </w:p>
    <w:p w14:paraId="6F1AFA73" w14:textId="77777777" w:rsidR="00A1237D" w:rsidRPr="00504987" w:rsidRDefault="00A1237D" w:rsidP="00A1237D">
      <w:pPr>
        <w:pStyle w:val="Luettelokappale"/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790704C3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1D4E97C4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5. Poissaolot / Sairastapaukset</w:t>
      </w:r>
    </w:p>
    <w:p w14:paraId="6B20F578" w14:textId="77777777" w:rsidR="005C36D4" w:rsidRDefault="005C36D4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6A75F06E" w14:textId="77777777" w:rsidR="001153BA" w:rsidRDefault="00730E23" w:rsidP="001153B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Mikäli sairastut koulupäivän aikana, saat tarvittaessa luvan kotiinlähtöön terveydenhoitajalta, opettajalta</w:t>
      </w:r>
      <w:r w:rsidR="001153BA">
        <w:rPr>
          <w:rFonts w:ascii="TrebuchetMS" w:hAnsi="TrebuchetMS" w:cs="TrebuchetMS"/>
          <w:sz w:val="20"/>
          <w:szCs w:val="20"/>
        </w:rPr>
        <w:t xml:space="preserve"> </w:t>
      </w:r>
      <w:r>
        <w:rPr>
          <w:rFonts w:ascii="TrebuchetMS" w:hAnsi="TrebuchetMS" w:cs="TrebuchetMS"/>
          <w:sz w:val="20"/>
          <w:szCs w:val="20"/>
        </w:rPr>
        <w:t>tai rehtorilta. Jos olet poissa koulusta, huoltajan pitää ilmoit</w:t>
      </w:r>
      <w:r w:rsidR="001153BA">
        <w:rPr>
          <w:rFonts w:ascii="TrebuchetMS" w:hAnsi="TrebuchetMS" w:cs="TrebuchetMS"/>
          <w:sz w:val="20"/>
          <w:szCs w:val="20"/>
        </w:rPr>
        <w:t xml:space="preserve">taa poissaolon syy kouluun välittömästi. </w:t>
      </w:r>
      <w:r>
        <w:rPr>
          <w:rFonts w:ascii="TrebuchetMS" w:hAnsi="TrebuchetMS" w:cs="TrebuchetMS"/>
          <w:sz w:val="20"/>
          <w:szCs w:val="20"/>
        </w:rPr>
        <w:t>Luvan tilapäiseen poissa</w:t>
      </w:r>
      <w:r w:rsidR="001153BA">
        <w:rPr>
          <w:rFonts w:ascii="TrebuchetMS" w:hAnsi="TrebuchetMS" w:cs="TrebuchetMS"/>
          <w:sz w:val="20"/>
          <w:szCs w:val="20"/>
        </w:rPr>
        <w:t>oloon koulusta enintään kolmeksi päiväksi myöntää</w:t>
      </w:r>
    </w:p>
    <w:p w14:paraId="4995A545" w14:textId="77777777" w:rsidR="00730E23" w:rsidRDefault="00730E23" w:rsidP="001153BA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 xml:space="preserve">luokanvalvojasi. Pidemmät poissaololuvat myöntää rehtori. </w:t>
      </w:r>
    </w:p>
    <w:p w14:paraId="0CF224D5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407BADE9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6. Kurinpito</w:t>
      </w:r>
    </w:p>
    <w:p w14:paraId="63CB95C4" w14:textId="77777777" w:rsidR="005C36D4" w:rsidRDefault="005C36D4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143D5D0B" w14:textId="77777777" w:rsidR="00504987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Koulussamme annettavia rangaistuksia ovat:</w:t>
      </w:r>
    </w:p>
    <w:p w14:paraId="11272480" w14:textId="77777777" w:rsidR="00504987" w:rsidRDefault="00730E23" w:rsidP="00730E23">
      <w:pPr>
        <w:pStyle w:val="Luettelokappal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poistaminen luokasta jä</w:t>
      </w:r>
      <w:r w:rsidR="00A1237D">
        <w:rPr>
          <w:rFonts w:ascii="TrebuchetMS" w:hAnsi="TrebuchetMS" w:cs="TrebuchetMS"/>
          <w:sz w:val="20"/>
          <w:szCs w:val="20"/>
        </w:rPr>
        <w:t>ljellä olevan oppitunnin ajaksi</w:t>
      </w:r>
    </w:p>
    <w:p w14:paraId="25AFEA24" w14:textId="77777777" w:rsidR="00A1237D" w:rsidRDefault="00A1237D" w:rsidP="00730E23">
      <w:pPr>
        <w:pStyle w:val="Luettelokappal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kasvatuskeskustelu</w:t>
      </w:r>
    </w:p>
    <w:p w14:paraId="68B61DEC" w14:textId="77777777" w:rsidR="00ED0A9F" w:rsidRPr="00EB0E63" w:rsidRDefault="00730E23" w:rsidP="00730E23">
      <w:pPr>
        <w:pStyle w:val="Luettelokappal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EB0E63">
        <w:rPr>
          <w:rFonts w:ascii="TrebuchetMS" w:hAnsi="TrebuchetMS" w:cs="TrebuchetMS"/>
          <w:color w:val="000000" w:themeColor="text1"/>
          <w:sz w:val="20"/>
          <w:szCs w:val="20"/>
        </w:rPr>
        <w:t>enint</w:t>
      </w:r>
      <w:r w:rsidR="00504987" w:rsidRPr="00EB0E63">
        <w:rPr>
          <w:rFonts w:ascii="TrebuchetMS" w:hAnsi="TrebuchetMS" w:cs="TrebuchetMS"/>
          <w:color w:val="000000" w:themeColor="text1"/>
          <w:sz w:val="20"/>
          <w:szCs w:val="20"/>
        </w:rPr>
        <w:t>ään kahden tunnin jälki-istunto /</w:t>
      </w:r>
      <w:r w:rsidR="00ED0A9F" w:rsidRPr="00EB0E63">
        <w:rPr>
          <w:rFonts w:ascii="TrebuchetMS" w:hAnsi="TrebuchetMS" w:cs="TrebuchetMS"/>
          <w:color w:val="000000" w:themeColor="text1"/>
          <w:sz w:val="20"/>
          <w:szCs w:val="20"/>
        </w:rPr>
        <w:t>työskentely koulupäivän jälkeen tsemppitunnilla</w:t>
      </w:r>
    </w:p>
    <w:p w14:paraId="2DA6E571" w14:textId="77777777" w:rsidR="00504987" w:rsidRDefault="00504987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14:paraId="76BCD971" w14:textId="77777777" w:rsidR="00504987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Rehtorin päätöksellä ankarammat rangaistukset ovat:</w:t>
      </w:r>
    </w:p>
    <w:p w14:paraId="45EEC97F" w14:textId="77777777" w:rsidR="00504987" w:rsidRDefault="00504987" w:rsidP="00730E23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kirjallinen varoitus</w:t>
      </w:r>
    </w:p>
    <w:p w14:paraId="74B4FA4E" w14:textId="77777777" w:rsidR="00504987" w:rsidRDefault="00730E23" w:rsidP="00ED0A9F">
      <w:pPr>
        <w:pStyle w:val="Luettelokappal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 xml:space="preserve">määräaikainen erottaminen enintään kolmeksi kuukaudeksi </w:t>
      </w:r>
      <w:proofErr w:type="gramStart"/>
      <w:r w:rsidR="00A1237D">
        <w:rPr>
          <w:rFonts w:ascii="TrebuchetMS" w:hAnsi="TrebuchetMS" w:cs="TrebuchetMS"/>
          <w:sz w:val="20"/>
          <w:szCs w:val="20"/>
        </w:rPr>
        <w:t xml:space="preserve">oppilashuoltoryhmän </w:t>
      </w:r>
      <w:r w:rsidRPr="00504987">
        <w:rPr>
          <w:rFonts w:ascii="TrebuchetMS" w:hAnsi="TrebuchetMS" w:cs="TrebuchetMS"/>
          <w:sz w:val="20"/>
          <w:szCs w:val="20"/>
        </w:rPr>
        <w:t xml:space="preserve"> vahvistamana</w:t>
      </w:r>
      <w:proofErr w:type="gramEnd"/>
      <w:r w:rsidRPr="00504987">
        <w:rPr>
          <w:rFonts w:ascii="TrebuchetMS" w:hAnsi="TrebuchetMS" w:cs="TrebuchetMS"/>
          <w:sz w:val="20"/>
          <w:szCs w:val="20"/>
        </w:rPr>
        <w:t>.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Jos olet unohtanut tehdä läksysi, voidaan sinut määrätä saman koulupäivän päätyttyä enintään tunniksi</w:t>
      </w:r>
      <w:r w:rsidR="00504987">
        <w:rPr>
          <w:rFonts w:ascii="TrebuchetMS" w:hAnsi="TrebuchetMS" w:cs="TrebuchetMS"/>
          <w:sz w:val="20"/>
          <w:szCs w:val="20"/>
        </w:rPr>
        <w:t xml:space="preserve"> </w:t>
      </w:r>
      <w:r w:rsidRPr="00504987">
        <w:rPr>
          <w:rFonts w:ascii="TrebuchetMS" w:hAnsi="TrebuchetMS" w:cs="TrebuchetMS"/>
          <w:sz w:val="20"/>
          <w:szCs w:val="20"/>
        </w:rPr>
        <w:t>kerrallaan valvonnan alaisena suorittamaan tehtäviä.</w:t>
      </w:r>
      <w:r w:rsidR="00A774DF" w:rsidRPr="00504987">
        <w:rPr>
          <w:rFonts w:ascii="TrebuchetMS" w:hAnsi="TrebuchetMS" w:cs="TrebuchetMS"/>
          <w:sz w:val="20"/>
          <w:szCs w:val="20"/>
        </w:rPr>
        <w:t xml:space="preserve"> (tsemppitunti)</w:t>
      </w:r>
    </w:p>
    <w:p w14:paraId="5DF37520" w14:textId="77777777" w:rsidR="00504987" w:rsidRDefault="00504987" w:rsidP="0050498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14:paraId="5FE130F4" w14:textId="77777777" w:rsidR="00ED0A9F" w:rsidRPr="00504987" w:rsidRDefault="00ED0A9F" w:rsidP="00504987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 w:rsidRPr="00504987">
        <w:rPr>
          <w:rFonts w:ascii="TrebuchetMS" w:hAnsi="TrebuchetMS" w:cs="TrebuchetMS"/>
          <w:sz w:val="20"/>
          <w:szCs w:val="20"/>
        </w:rPr>
        <w:t>Tarvittaessa opettajalla on oikeus tarkastaa opiskelijan tavarat</w:t>
      </w:r>
    </w:p>
    <w:p w14:paraId="5D1FE2CC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2B4C8400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7. Tarkennuksia</w:t>
      </w:r>
    </w:p>
    <w:p w14:paraId="3170D050" w14:textId="77777777" w:rsidR="005C36D4" w:rsidRDefault="005C36D4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4FF45E82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Rehtori ja opettajat voivat antaa tarkennuksia ja tilapäisiä lisäsääntöjä olosuhteiden niin vaatiessa.</w:t>
      </w:r>
    </w:p>
    <w:p w14:paraId="6CDA8C12" w14:textId="77777777" w:rsidR="00CF7575" w:rsidRDefault="00CF7575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</w:p>
    <w:p w14:paraId="173C8F7E" w14:textId="77777777" w:rsidR="0074211E" w:rsidRDefault="0074211E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09599F7B" w14:textId="77777777" w:rsidR="0074211E" w:rsidRDefault="0074211E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</w:p>
    <w:p w14:paraId="4E47E8D5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-Bold" w:hAnsi="TrebuchetMS-Bold" w:cs="TrebuchetMS-Bold"/>
          <w:b/>
          <w:bCs/>
          <w:sz w:val="20"/>
          <w:szCs w:val="20"/>
        </w:rPr>
      </w:pPr>
      <w:r>
        <w:rPr>
          <w:rFonts w:ascii="TrebuchetMS-Bold" w:hAnsi="TrebuchetMS-Bold" w:cs="TrebuchetMS-Bold"/>
          <w:b/>
          <w:bCs/>
          <w:sz w:val="20"/>
          <w:szCs w:val="20"/>
        </w:rPr>
        <w:t>LIITE 1. Ote perusopetuslaista</w:t>
      </w:r>
    </w:p>
    <w:p w14:paraId="37BC013B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</w:pPr>
      <w:r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  <w:t>PL 29 § Oikeus turvalliseen opiskeluympäristöön</w:t>
      </w:r>
    </w:p>
    <w:p w14:paraId="428803B5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Opetukseen osallistuvalla on oikeus turvalliseen opiskeluympäristöön.</w:t>
      </w:r>
    </w:p>
    <w:p w14:paraId="77031755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Opetuksen järjestäjän tulee laatia opetussuunnitelman yhteydessä suunnitelma oppilaiden suojaamiseksi</w:t>
      </w:r>
    </w:p>
    <w:p w14:paraId="4CA31D40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väkivallalta, kiusaamiselta ja häirinnältä sekä toimeenpanna suunnitelma ja valvoa sen noudattamista ja</w:t>
      </w:r>
    </w:p>
    <w:p w14:paraId="28A60661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toteutumista.</w:t>
      </w:r>
    </w:p>
    <w:p w14:paraId="044F80D2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</w:pPr>
    </w:p>
    <w:p w14:paraId="790DB9FF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</w:pPr>
      <w:r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  <w:t>PL 35 § Oppilaan velvollisuudet</w:t>
      </w:r>
    </w:p>
    <w:p w14:paraId="1EA5774E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Oppilaan tulee osallistua perusopetukseen, jollei hänelle ole erityisestä syystä tilapäisesti myönnetty vapautusta.</w:t>
      </w:r>
    </w:p>
    <w:p w14:paraId="4CDEB4FD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Oppilaan on suoritettava tehtävänsä tunnollisesti ja käyttäydyttävä asiallisesti.</w:t>
      </w:r>
    </w:p>
    <w:p w14:paraId="16D23CF5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</w:pPr>
    </w:p>
    <w:p w14:paraId="1A793DD3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</w:pPr>
      <w:r>
        <w:rPr>
          <w:rFonts w:ascii="Trebuchet-BoldItalic" w:hAnsi="Trebuchet-BoldItalic" w:cs="Trebuchet-BoldItalic"/>
          <w:b/>
          <w:bCs/>
          <w:i/>
          <w:iCs/>
          <w:sz w:val="20"/>
          <w:szCs w:val="20"/>
        </w:rPr>
        <w:t>PL 36 § Kurinpito</w:t>
      </w:r>
    </w:p>
    <w:p w14:paraId="384591AF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Oppilas, joka häiritsee opetusta tai muuten rikkoo koulun järjestystä taikka menettelee vilpillisesti, voidaan</w:t>
      </w:r>
    </w:p>
    <w:p w14:paraId="5FF2ABBB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määrätä jälki-istuntoon enintään kahdeksi tunniksi tai hänelle voidaan antaa kirjallinen varoitus. Jos</w:t>
      </w:r>
    </w:p>
    <w:p w14:paraId="7BB317DF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rikkomus on vakava tai jos oppilas jatkaa edellä tarkoitettua epäasiallista käyttäytymistä jälki-istunnon tai</w:t>
      </w:r>
    </w:p>
    <w:p w14:paraId="20A7B848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kirjallisen varoituksen saatuaan, oppilas voidaan erottaa enintään kolmeksi kuukaudeksi. Kirjallinen varoitus</w:t>
      </w:r>
    </w:p>
    <w:p w14:paraId="5D5555C8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ja määräaikainen erottaminen ovat kurinpitorangaistuksia.</w:t>
      </w:r>
    </w:p>
    <w:p w14:paraId="2DC8B944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Opetusta häiritsevä oppilas voidaan määrätä poistumaan jäljellä olevan oppitunnin ajaksi luokkahuoneesta</w:t>
      </w:r>
    </w:p>
    <w:p w14:paraId="087836DB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tai muusta tilasta, jossa opetusta annetaan, taikka koulun järjestämästä tilaisuudesta.</w:t>
      </w:r>
    </w:p>
    <w:p w14:paraId="06DD182C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Oppilaan osallistuminen opetukseen voidaan evätä enintään jäljellä olevan työpäivän ajaksi, jos on olemassa</w:t>
      </w:r>
    </w:p>
    <w:p w14:paraId="6AF514B1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vaara, että toisen oppilaan taikka koulussa tai muussa opetustilassa työskentelevän henkilön turvallisuus</w:t>
      </w:r>
    </w:p>
    <w:p w14:paraId="5727B9CB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kärsii oppilaan väkivaltaisen tai uhkaavan käyttäytymisen vuoksi taikka opetus tai siihen liittyvä</w:t>
      </w:r>
    </w:p>
    <w:p w14:paraId="2A0F8560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toiminta vaikeutuu kohtuuttomasti oppilaan häiritsevän käyttäytymisen vuoksi.</w:t>
      </w:r>
    </w:p>
    <w:p w14:paraId="307C8B8B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Kotitehtävänsä laiminlyönyt oppilas voidaan määrätä työpäivän päätyttyä enintään tunniksi kerrallaan</w:t>
      </w:r>
    </w:p>
    <w:p w14:paraId="35021AE7" w14:textId="77777777" w:rsidR="00730E23" w:rsidRDefault="00730E23" w:rsidP="00730E23">
      <w:pPr>
        <w:autoSpaceDE w:val="0"/>
        <w:autoSpaceDN w:val="0"/>
        <w:adjustRightInd w:val="0"/>
        <w:spacing w:after="0" w:line="240" w:lineRule="auto"/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>valvonnan alaisena suorittamaan tehtäviään.</w:t>
      </w:r>
    </w:p>
    <w:p w14:paraId="2CCEEDBB" w14:textId="77777777" w:rsidR="00090A84" w:rsidRDefault="00090A84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1982E24C" w14:textId="77777777" w:rsidR="00730E23" w:rsidRDefault="00730E23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4D303C66" w14:textId="77777777" w:rsidR="00CF7575" w:rsidRDefault="00CF7575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4E89F723" w14:textId="77777777" w:rsidR="00CF7575" w:rsidRDefault="00CF7575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1DDACAA4" w14:textId="77777777" w:rsidR="008673B9" w:rsidRDefault="008673B9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6D9CAFA5" w14:textId="77777777" w:rsidR="008673B9" w:rsidRDefault="008673B9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2F0B4461" w14:textId="77777777" w:rsidR="008673B9" w:rsidRDefault="008673B9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5E4B0565" w14:textId="77777777" w:rsidR="00062FC4" w:rsidRDefault="00062FC4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7F1ACA74" w14:textId="77777777" w:rsidR="008673B9" w:rsidRDefault="008673B9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41D5D161" w14:textId="77777777" w:rsidR="008673B9" w:rsidRDefault="008673B9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42CE5F37" w14:textId="77777777" w:rsidR="008673B9" w:rsidRDefault="008673B9" w:rsidP="00730E23">
      <w:pPr>
        <w:rPr>
          <w:rFonts w:ascii="TrebuchetMS-Bold" w:hAnsi="TrebuchetMS-Bold" w:cs="TrebuchetMS-Bold"/>
          <w:b/>
          <w:bCs/>
          <w:sz w:val="20"/>
          <w:szCs w:val="20"/>
        </w:rPr>
      </w:pPr>
    </w:p>
    <w:p w14:paraId="022786D1" w14:textId="77777777" w:rsidR="00CF7575" w:rsidRDefault="00CF7575" w:rsidP="00730E23"/>
    <w:sectPr w:rsidR="00CF75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-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E1E46"/>
    <w:multiLevelType w:val="hybridMultilevel"/>
    <w:tmpl w:val="DE04E3B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106FA9"/>
    <w:multiLevelType w:val="hybridMultilevel"/>
    <w:tmpl w:val="CBE0E8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73E49"/>
    <w:multiLevelType w:val="hybridMultilevel"/>
    <w:tmpl w:val="68E233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E3720"/>
    <w:multiLevelType w:val="hybridMultilevel"/>
    <w:tmpl w:val="F3A8113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B43AE"/>
    <w:multiLevelType w:val="hybridMultilevel"/>
    <w:tmpl w:val="704A21F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2D02D8"/>
    <w:multiLevelType w:val="hybridMultilevel"/>
    <w:tmpl w:val="79AE98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2C2E1C"/>
    <w:multiLevelType w:val="hybridMultilevel"/>
    <w:tmpl w:val="24D8DE78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6753470"/>
    <w:multiLevelType w:val="hybridMultilevel"/>
    <w:tmpl w:val="DE308C5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A944D26"/>
    <w:multiLevelType w:val="hybridMultilevel"/>
    <w:tmpl w:val="C7BCFEF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83263061">
    <w:abstractNumId w:val="5"/>
  </w:num>
  <w:num w:numId="2" w16cid:durableId="1976448232">
    <w:abstractNumId w:val="3"/>
  </w:num>
  <w:num w:numId="3" w16cid:durableId="1054239156">
    <w:abstractNumId w:val="1"/>
  </w:num>
  <w:num w:numId="4" w16cid:durableId="900403233">
    <w:abstractNumId w:val="6"/>
  </w:num>
  <w:num w:numId="5" w16cid:durableId="437259921">
    <w:abstractNumId w:val="0"/>
  </w:num>
  <w:num w:numId="6" w16cid:durableId="1778982071">
    <w:abstractNumId w:val="7"/>
  </w:num>
  <w:num w:numId="7" w16cid:durableId="1367368192">
    <w:abstractNumId w:val="2"/>
  </w:num>
  <w:num w:numId="8" w16cid:durableId="1737169701">
    <w:abstractNumId w:val="8"/>
  </w:num>
  <w:num w:numId="9" w16cid:durableId="4722615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0E23"/>
    <w:rsid w:val="00062FC4"/>
    <w:rsid w:val="00090A84"/>
    <w:rsid w:val="001153BA"/>
    <w:rsid w:val="0016448F"/>
    <w:rsid w:val="00392393"/>
    <w:rsid w:val="003954EB"/>
    <w:rsid w:val="00504987"/>
    <w:rsid w:val="005C2476"/>
    <w:rsid w:val="005C36D4"/>
    <w:rsid w:val="00730E23"/>
    <w:rsid w:val="0074211E"/>
    <w:rsid w:val="008673B9"/>
    <w:rsid w:val="00930BCC"/>
    <w:rsid w:val="00A1237D"/>
    <w:rsid w:val="00A774DF"/>
    <w:rsid w:val="00B152A9"/>
    <w:rsid w:val="00CF7575"/>
    <w:rsid w:val="00DE3F3B"/>
    <w:rsid w:val="00E5794A"/>
    <w:rsid w:val="00EB0E63"/>
    <w:rsid w:val="00ED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B4F3"/>
  <w15:docId w15:val="{940FBD29-7836-445C-9192-CEE78829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F7575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D0A9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C3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C3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766</Words>
  <Characters>6205</Characters>
  <Application>Microsoft Office Word</Application>
  <DocSecurity>0</DocSecurity>
  <Lines>51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Ulvilan kaupunki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Tarvainen Laura</dc:creator>
  <cp:lastModifiedBy>Kotiranta Jukka</cp:lastModifiedBy>
  <cp:revision>2</cp:revision>
  <cp:lastPrinted>2016-09-27T07:22:00Z</cp:lastPrinted>
  <dcterms:created xsi:type="dcterms:W3CDTF">2023-09-05T10:22:00Z</dcterms:created>
  <dcterms:modified xsi:type="dcterms:W3CDTF">2023-09-05T10:22:00Z</dcterms:modified>
</cp:coreProperties>
</file>