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34933F" w14:textId="77777777" w:rsidR="00356130" w:rsidRPr="00C97021" w:rsidRDefault="007A32EE" w:rsidP="00C97021">
      <w:pPr>
        <w:jc w:val="both"/>
        <w:rPr>
          <w:rFonts w:ascii="Cambria" w:hAnsi="Cambria" w:cs="Arial"/>
          <w:b/>
          <w:sz w:val="24"/>
          <w:szCs w:val="24"/>
        </w:rPr>
      </w:pPr>
      <w:bookmarkStart w:id="0" w:name="_GoBack"/>
      <w:bookmarkEnd w:id="0"/>
      <w:r w:rsidRPr="00C97021">
        <w:rPr>
          <w:rFonts w:ascii="Cambria" w:hAnsi="Cambria" w:cs="Arial"/>
          <w:b/>
          <w:sz w:val="24"/>
          <w:szCs w:val="24"/>
        </w:rPr>
        <w:t>Harjoituksia luetun ymmärtämisen kehittämiseen</w:t>
      </w:r>
    </w:p>
    <w:p w14:paraId="0901DC83" w14:textId="77777777" w:rsidR="007A32EE" w:rsidRPr="00C97021" w:rsidRDefault="007A32EE" w:rsidP="00C97021">
      <w:pPr>
        <w:jc w:val="both"/>
        <w:rPr>
          <w:rFonts w:ascii="Cambria" w:hAnsi="Cambria" w:cs="Arial"/>
          <w:sz w:val="24"/>
          <w:szCs w:val="24"/>
        </w:rPr>
      </w:pPr>
      <w:r w:rsidRPr="00C97021">
        <w:rPr>
          <w:rFonts w:ascii="Cambria" w:hAnsi="Cambria" w:cs="Arial"/>
          <w:sz w:val="24"/>
          <w:szCs w:val="24"/>
        </w:rPr>
        <w:t xml:space="preserve">Jos lapsellasi on vaikeuksia ymmärtää </w:t>
      </w:r>
      <w:proofErr w:type="gramStart"/>
      <w:r w:rsidRPr="00C97021">
        <w:rPr>
          <w:rFonts w:ascii="Cambria" w:hAnsi="Cambria" w:cs="Arial"/>
          <w:sz w:val="24"/>
          <w:szCs w:val="24"/>
        </w:rPr>
        <w:t>lukemaansa</w:t>
      </w:r>
      <w:proofErr w:type="gramEnd"/>
      <w:r w:rsidRPr="00C97021">
        <w:rPr>
          <w:rFonts w:ascii="Cambria" w:hAnsi="Cambria" w:cs="Arial"/>
          <w:sz w:val="24"/>
          <w:szCs w:val="24"/>
        </w:rPr>
        <w:t xml:space="preserve"> sisällytä lukutuokioonne erityisesti harjoituksia, jotka ohjaavat lasta ajattelemaan lukemaansa. Ohjaa lasta käyttämään erilaisia lukustrategioita. Lukustrategioilla tarkoitetaan tekniikoita, periaatteita tai rutiineita, jotka auttavat ymmärtämään ja muistamaan luettua tekstiä. Harjoittele myös läksyjä lukiessa! </w:t>
      </w:r>
    </w:p>
    <w:p w14:paraId="2775548C" w14:textId="77777777" w:rsidR="007A32EE" w:rsidRPr="00C97021" w:rsidRDefault="007A32EE" w:rsidP="00C97021">
      <w:pPr>
        <w:jc w:val="both"/>
        <w:rPr>
          <w:rFonts w:ascii="Cambria" w:hAnsi="Cambria" w:cs="Arial"/>
          <w:sz w:val="24"/>
          <w:szCs w:val="24"/>
        </w:rPr>
      </w:pPr>
      <w:r w:rsidRPr="00C97021">
        <w:rPr>
          <w:rFonts w:ascii="Cambria" w:hAnsi="Cambria" w:cs="Arial"/>
          <w:sz w:val="24"/>
          <w:szCs w:val="24"/>
        </w:rPr>
        <w:t>Kysy vaikka näin:</w:t>
      </w:r>
    </w:p>
    <w:p w14:paraId="5B395939" w14:textId="77777777" w:rsidR="007A32EE" w:rsidRPr="00C97021" w:rsidRDefault="007A32EE" w:rsidP="00C97021">
      <w:pPr>
        <w:pStyle w:val="Luettelokappale"/>
        <w:numPr>
          <w:ilvl w:val="0"/>
          <w:numId w:val="1"/>
        </w:numPr>
        <w:jc w:val="both"/>
        <w:rPr>
          <w:rFonts w:ascii="Cambria" w:hAnsi="Cambria" w:cs="Arial"/>
          <w:szCs w:val="24"/>
          <w:u w:val="single"/>
        </w:rPr>
      </w:pPr>
      <w:r w:rsidRPr="00C97021">
        <w:rPr>
          <w:rFonts w:ascii="Cambria" w:hAnsi="Cambria" w:cs="Arial"/>
          <w:szCs w:val="24"/>
          <w:u w:val="single"/>
        </w:rPr>
        <w:t xml:space="preserve">ennakointi </w:t>
      </w:r>
    </w:p>
    <w:p w14:paraId="4220BBCB" w14:textId="77777777" w:rsidR="007A32EE" w:rsidRPr="00C97021" w:rsidRDefault="007A32EE" w:rsidP="00C97021">
      <w:pPr>
        <w:pStyle w:val="Luettelokappale"/>
        <w:numPr>
          <w:ilvl w:val="1"/>
          <w:numId w:val="1"/>
        </w:numPr>
        <w:jc w:val="both"/>
        <w:rPr>
          <w:rFonts w:ascii="Cambria" w:hAnsi="Cambria" w:cs="Arial"/>
          <w:szCs w:val="24"/>
        </w:rPr>
      </w:pPr>
      <w:r w:rsidRPr="00C97021">
        <w:rPr>
          <w:rFonts w:ascii="Cambria" w:hAnsi="Cambria" w:cs="Arial"/>
          <w:szCs w:val="24"/>
        </w:rPr>
        <w:t>Mitä luulet, että tarinassa/seuraavaksi tapahtuu?</w:t>
      </w:r>
    </w:p>
    <w:p w14:paraId="7CD13DA6" w14:textId="77777777" w:rsidR="007A32EE" w:rsidRPr="00C97021" w:rsidRDefault="007A32EE" w:rsidP="00C97021">
      <w:pPr>
        <w:pStyle w:val="Luettelokappale"/>
        <w:numPr>
          <w:ilvl w:val="1"/>
          <w:numId w:val="1"/>
        </w:numPr>
        <w:jc w:val="both"/>
        <w:rPr>
          <w:rFonts w:ascii="Cambria" w:hAnsi="Cambria" w:cs="Arial"/>
          <w:szCs w:val="24"/>
        </w:rPr>
      </w:pPr>
      <w:r w:rsidRPr="00C97021">
        <w:rPr>
          <w:rFonts w:ascii="Cambria" w:hAnsi="Cambria" w:cs="Arial"/>
          <w:szCs w:val="24"/>
        </w:rPr>
        <w:t>Mitä arvelet, kuinka he selviävät tilanteesta?</w:t>
      </w:r>
    </w:p>
    <w:p w14:paraId="02370085" w14:textId="77777777" w:rsidR="007A32EE" w:rsidRPr="00C97021" w:rsidRDefault="007A32EE" w:rsidP="00C97021">
      <w:pPr>
        <w:pStyle w:val="Luettelokappale"/>
        <w:numPr>
          <w:ilvl w:val="1"/>
          <w:numId w:val="1"/>
        </w:numPr>
        <w:jc w:val="both"/>
        <w:rPr>
          <w:rFonts w:ascii="Cambria" w:hAnsi="Cambria" w:cs="Arial"/>
          <w:szCs w:val="24"/>
        </w:rPr>
      </w:pPr>
      <w:r w:rsidRPr="00C97021">
        <w:rPr>
          <w:rFonts w:ascii="Cambria" w:hAnsi="Cambria" w:cs="Arial"/>
          <w:szCs w:val="24"/>
        </w:rPr>
        <w:t>Mitä luulet, miltä päähenkilöstä tuntuu? jne.</w:t>
      </w:r>
    </w:p>
    <w:p w14:paraId="131BA17F" w14:textId="77777777" w:rsidR="007A32EE" w:rsidRPr="00C97021" w:rsidRDefault="007A32EE" w:rsidP="00C97021">
      <w:pPr>
        <w:pStyle w:val="Luettelokappale"/>
        <w:numPr>
          <w:ilvl w:val="1"/>
          <w:numId w:val="1"/>
        </w:numPr>
        <w:jc w:val="both"/>
        <w:rPr>
          <w:rFonts w:ascii="Cambria" w:hAnsi="Cambria" w:cs="Arial"/>
          <w:szCs w:val="24"/>
        </w:rPr>
      </w:pPr>
      <w:r w:rsidRPr="00C97021">
        <w:rPr>
          <w:rFonts w:ascii="Cambria" w:hAnsi="Cambria" w:cs="Arial"/>
          <w:szCs w:val="24"/>
        </w:rPr>
        <w:t>Miettikää myös yhdessä, miltä jo ennakolta tiedätte asiasta?</w:t>
      </w:r>
    </w:p>
    <w:p w14:paraId="260F3AF1" w14:textId="77777777" w:rsidR="007A32EE" w:rsidRPr="00C97021" w:rsidRDefault="007A32EE" w:rsidP="00C97021">
      <w:pPr>
        <w:pStyle w:val="Luettelokappale"/>
        <w:numPr>
          <w:ilvl w:val="0"/>
          <w:numId w:val="1"/>
        </w:numPr>
        <w:jc w:val="both"/>
        <w:rPr>
          <w:rFonts w:ascii="Cambria" w:hAnsi="Cambria" w:cs="Arial"/>
          <w:szCs w:val="24"/>
        </w:rPr>
      </w:pPr>
      <w:r w:rsidRPr="00C97021">
        <w:rPr>
          <w:rFonts w:ascii="Cambria" w:hAnsi="Cambria" w:cs="Arial"/>
          <w:szCs w:val="24"/>
          <w:u w:val="single"/>
        </w:rPr>
        <w:t>selventäminen</w:t>
      </w:r>
      <w:r w:rsidRPr="00C97021">
        <w:rPr>
          <w:rFonts w:ascii="Cambria" w:hAnsi="Cambria" w:cs="Arial"/>
          <w:szCs w:val="24"/>
        </w:rPr>
        <w:t xml:space="preserve"> eli vaikeiden käsitteiden selittäminen</w:t>
      </w:r>
    </w:p>
    <w:p w14:paraId="3154E3B4" w14:textId="77777777" w:rsidR="007A32EE" w:rsidRPr="00C97021" w:rsidRDefault="007A32EE" w:rsidP="00C97021">
      <w:pPr>
        <w:pStyle w:val="Luettelokappale"/>
        <w:numPr>
          <w:ilvl w:val="1"/>
          <w:numId w:val="1"/>
        </w:numPr>
        <w:jc w:val="both"/>
        <w:rPr>
          <w:rFonts w:ascii="Cambria" w:hAnsi="Cambria" w:cs="Arial"/>
          <w:szCs w:val="24"/>
        </w:rPr>
      </w:pPr>
      <w:r w:rsidRPr="00C97021">
        <w:rPr>
          <w:rFonts w:ascii="Cambria" w:hAnsi="Cambria" w:cs="Arial"/>
          <w:szCs w:val="24"/>
        </w:rPr>
        <w:t>Oliko tässä sellaisia sanoja, joita et ymmärtänyt?</w:t>
      </w:r>
    </w:p>
    <w:p w14:paraId="20B0340E" w14:textId="77777777" w:rsidR="007A32EE" w:rsidRPr="00C97021" w:rsidRDefault="007A32EE" w:rsidP="00C97021">
      <w:pPr>
        <w:pStyle w:val="Luettelokappale"/>
        <w:numPr>
          <w:ilvl w:val="1"/>
          <w:numId w:val="1"/>
        </w:numPr>
        <w:jc w:val="both"/>
        <w:rPr>
          <w:rFonts w:ascii="Cambria" w:hAnsi="Cambria" w:cs="Arial"/>
          <w:szCs w:val="24"/>
        </w:rPr>
      </w:pPr>
      <w:r w:rsidRPr="00C97021">
        <w:rPr>
          <w:rFonts w:ascii="Cambria" w:hAnsi="Cambria" w:cs="Arial"/>
          <w:szCs w:val="24"/>
        </w:rPr>
        <w:t>Tiedätkö mitä tarkoittaa…?</w:t>
      </w:r>
    </w:p>
    <w:p w14:paraId="22C9B163" w14:textId="77777777" w:rsidR="007A32EE" w:rsidRPr="00C97021" w:rsidRDefault="007A32EE" w:rsidP="00C97021">
      <w:pPr>
        <w:pStyle w:val="Luettelokappale"/>
        <w:numPr>
          <w:ilvl w:val="0"/>
          <w:numId w:val="1"/>
        </w:numPr>
        <w:jc w:val="both"/>
        <w:rPr>
          <w:rFonts w:ascii="Cambria" w:hAnsi="Cambria" w:cs="Arial"/>
          <w:szCs w:val="24"/>
          <w:u w:val="single"/>
        </w:rPr>
      </w:pPr>
      <w:r w:rsidRPr="00C97021">
        <w:rPr>
          <w:rFonts w:ascii="Cambria" w:hAnsi="Cambria" w:cs="Arial"/>
          <w:szCs w:val="24"/>
          <w:u w:val="single"/>
        </w:rPr>
        <w:t>pääasioiden löytäminen</w:t>
      </w:r>
    </w:p>
    <w:p w14:paraId="2EA6F490" w14:textId="77777777" w:rsidR="007A32EE" w:rsidRPr="00C97021" w:rsidRDefault="007A32EE" w:rsidP="00C97021">
      <w:pPr>
        <w:pStyle w:val="Luettelokappale"/>
        <w:numPr>
          <w:ilvl w:val="1"/>
          <w:numId w:val="1"/>
        </w:numPr>
        <w:jc w:val="both"/>
        <w:rPr>
          <w:rFonts w:ascii="Cambria" w:hAnsi="Cambria" w:cs="Arial"/>
          <w:szCs w:val="24"/>
        </w:rPr>
      </w:pPr>
      <w:r w:rsidRPr="00C97021">
        <w:rPr>
          <w:rFonts w:ascii="Cambria" w:hAnsi="Cambria" w:cs="Arial"/>
          <w:szCs w:val="24"/>
        </w:rPr>
        <w:t>Milloin ja missä tarina tapahtuu?</w:t>
      </w:r>
    </w:p>
    <w:p w14:paraId="56010ABC" w14:textId="77777777" w:rsidR="007A32EE" w:rsidRPr="00C97021" w:rsidRDefault="007A32EE" w:rsidP="00C97021">
      <w:pPr>
        <w:pStyle w:val="Luettelokappale"/>
        <w:numPr>
          <w:ilvl w:val="1"/>
          <w:numId w:val="1"/>
        </w:numPr>
        <w:jc w:val="both"/>
        <w:rPr>
          <w:rFonts w:ascii="Cambria" w:hAnsi="Cambria" w:cs="Arial"/>
          <w:szCs w:val="24"/>
        </w:rPr>
      </w:pPr>
      <w:r w:rsidRPr="00C97021">
        <w:rPr>
          <w:rFonts w:ascii="Cambria" w:hAnsi="Cambria" w:cs="Arial"/>
          <w:szCs w:val="24"/>
        </w:rPr>
        <w:t>Kuka on tarinan päähenkilö?</w:t>
      </w:r>
    </w:p>
    <w:p w14:paraId="0105A0A6" w14:textId="77777777" w:rsidR="007A32EE" w:rsidRPr="00C97021" w:rsidRDefault="007A32EE" w:rsidP="00C97021">
      <w:pPr>
        <w:pStyle w:val="Luettelokappale"/>
        <w:numPr>
          <w:ilvl w:val="1"/>
          <w:numId w:val="1"/>
        </w:numPr>
        <w:jc w:val="both"/>
        <w:rPr>
          <w:rFonts w:ascii="Cambria" w:hAnsi="Cambria" w:cs="Arial"/>
          <w:szCs w:val="24"/>
        </w:rPr>
      </w:pPr>
      <w:r w:rsidRPr="00C97021">
        <w:rPr>
          <w:rFonts w:ascii="Cambria" w:hAnsi="Cambria" w:cs="Arial"/>
          <w:szCs w:val="24"/>
        </w:rPr>
        <w:t>Mitä päähenkilö teki?</w:t>
      </w:r>
    </w:p>
    <w:p w14:paraId="4FF0A552" w14:textId="77777777" w:rsidR="007A32EE" w:rsidRPr="00C97021" w:rsidRDefault="007A32EE" w:rsidP="00C97021">
      <w:pPr>
        <w:pStyle w:val="Luettelokappale"/>
        <w:numPr>
          <w:ilvl w:val="1"/>
          <w:numId w:val="1"/>
        </w:numPr>
        <w:jc w:val="both"/>
        <w:rPr>
          <w:rFonts w:ascii="Cambria" w:hAnsi="Cambria" w:cs="Arial"/>
          <w:szCs w:val="24"/>
        </w:rPr>
      </w:pPr>
      <w:r w:rsidRPr="00C97021">
        <w:rPr>
          <w:rFonts w:ascii="Cambria" w:hAnsi="Cambria" w:cs="Arial"/>
          <w:szCs w:val="24"/>
        </w:rPr>
        <w:t>Miten tarina päättyy?</w:t>
      </w:r>
    </w:p>
    <w:p w14:paraId="5E030A4A" w14:textId="77777777" w:rsidR="007A32EE" w:rsidRPr="00C97021" w:rsidRDefault="007A32EE" w:rsidP="00C97021">
      <w:pPr>
        <w:pStyle w:val="Luettelokappale"/>
        <w:numPr>
          <w:ilvl w:val="1"/>
          <w:numId w:val="1"/>
        </w:numPr>
        <w:jc w:val="both"/>
        <w:rPr>
          <w:rFonts w:ascii="Cambria" w:hAnsi="Cambria" w:cs="Arial"/>
          <w:szCs w:val="24"/>
        </w:rPr>
      </w:pPr>
      <w:r w:rsidRPr="00C97021">
        <w:rPr>
          <w:rFonts w:ascii="Cambria" w:hAnsi="Cambria" w:cs="Arial"/>
          <w:szCs w:val="24"/>
        </w:rPr>
        <w:t>Miltä päähenkilöstä tuntui?</w:t>
      </w:r>
    </w:p>
    <w:p w14:paraId="35AE9379" w14:textId="77777777" w:rsidR="007A32EE" w:rsidRPr="00C97021" w:rsidRDefault="007A32EE" w:rsidP="00C97021">
      <w:pPr>
        <w:pStyle w:val="Luettelokappale"/>
        <w:numPr>
          <w:ilvl w:val="0"/>
          <w:numId w:val="1"/>
        </w:numPr>
        <w:jc w:val="both"/>
        <w:rPr>
          <w:rFonts w:ascii="Cambria" w:hAnsi="Cambria" w:cs="Arial"/>
          <w:szCs w:val="24"/>
          <w:u w:val="single"/>
        </w:rPr>
      </w:pPr>
      <w:r w:rsidRPr="00C97021">
        <w:rPr>
          <w:rFonts w:ascii="Cambria" w:hAnsi="Cambria" w:cs="Arial"/>
          <w:szCs w:val="24"/>
          <w:u w:val="single"/>
        </w:rPr>
        <w:t>yhteenvedon tekeminen, tiivistäminen, alleviivaus</w:t>
      </w:r>
    </w:p>
    <w:p w14:paraId="055C5397" w14:textId="77777777" w:rsidR="007A32EE" w:rsidRPr="00C97021" w:rsidRDefault="007A32EE" w:rsidP="00C97021">
      <w:pPr>
        <w:pStyle w:val="Luettelokappale"/>
        <w:numPr>
          <w:ilvl w:val="1"/>
          <w:numId w:val="1"/>
        </w:numPr>
        <w:jc w:val="both"/>
        <w:rPr>
          <w:rFonts w:ascii="Cambria" w:hAnsi="Cambria" w:cs="Arial"/>
          <w:szCs w:val="24"/>
        </w:rPr>
      </w:pPr>
      <w:r w:rsidRPr="00C97021">
        <w:rPr>
          <w:rFonts w:ascii="Cambria" w:hAnsi="Cambria" w:cs="Arial"/>
          <w:szCs w:val="24"/>
        </w:rPr>
        <w:t>Mikä on mielestäsi kappaleen/tarinan tärkein asia?</w:t>
      </w:r>
    </w:p>
    <w:p w14:paraId="41FF7809" w14:textId="77777777" w:rsidR="007A32EE" w:rsidRPr="00C97021" w:rsidRDefault="007A32EE" w:rsidP="00C97021">
      <w:pPr>
        <w:pStyle w:val="Luettelokappale"/>
        <w:numPr>
          <w:ilvl w:val="0"/>
          <w:numId w:val="1"/>
        </w:numPr>
        <w:jc w:val="both"/>
        <w:rPr>
          <w:rFonts w:ascii="Cambria" w:hAnsi="Cambria" w:cs="Arial"/>
          <w:szCs w:val="24"/>
          <w:u w:val="single"/>
        </w:rPr>
      </w:pPr>
      <w:r w:rsidRPr="00C97021">
        <w:rPr>
          <w:rFonts w:ascii="Cambria" w:hAnsi="Cambria" w:cs="Arial"/>
          <w:szCs w:val="24"/>
          <w:u w:val="single"/>
        </w:rPr>
        <w:t>uudelleen muotoilu</w:t>
      </w:r>
    </w:p>
    <w:p w14:paraId="00ACC33F" w14:textId="77777777" w:rsidR="007A32EE" w:rsidRPr="00C97021" w:rsidRDefault="007A32EE" w:rsidP="00C97021">
      <w:pPr>
        <w:pStyle w:val="Luettelokappale"/>
        <w:numPr>
          <w:ilvl w:val="1"/>
          <w:numId w:val="1"/>
        </w:numPr>
        <w:jc w:val="both"/>
        <w:rPr>
          <w:rFonts w:ascii="Cambria" w:hAnsi="Cambria" w:cs="Arial"/>
          <w:szCs w:val="24"/>
        </w:rPr>
      </w:pPr>
      <w:r w:rsidRPr="00C97021">
        <w:rPr>
          <w:rFonts w:ascii="Cambria" w:hAnsi="Cambria" w:cs="Arial"/>
          <w:szCs w:val="24"/>
        </w:rPr>
        <w:t>Kerro omin sanoin mitä tarinassa tapahtui?</w:t>
      </w:r>
    </w:p>
    <w:p w14:paraId="7ECAF06B" w14:textId="77777777" w:rsidR="007A32EE" w:rsidRPr="00C97021" w:rsidRDefault="007A32EE" w:rsidP="00C97021">
      <w:pPr>
        <w:jc w:val="both"/>
        <w:rPr>
          <w:rFonts w:asciiTheme="majorHAnsi" w:hAnsiTheme="majorHAnsi"/>
          <w:sz w:val="24"/>
          <w:szCs w:val="24"/>
        </w:rPr>
      </w:pPr>
      <w:r w:rsidRPr="00C97021">
        <w:rPr>
          <w:rFonts w:asciiTheme="majorHAnsi" w:hAnsiTheme="majorHAnsi"/>
          <w:sz w:val="24"/>
          <w:szCs w:val="24"/>
          <w:u w:val="single"/>
        </w:rPr>
        <w:t>Mallinna</w:t>
      </w:r>
      <w:r w:rsidRPr="00C97021">
        <w:rPr>
          <w:rFonts w:asciiTheme="majorHAnsi" w:hAnsiTheme="majorHAnsi"/>
          <w:sz w:val="24"/>
          <w:szCs w:val="24"/>
        </w:rPr>
        <w:t xml:space="preserve"> eli havainnollista lapselle mielessä piilossa </w:t>
      </w:r>
      <w:proofErr w:type="gramStart"/>
      <w:r w:rsidRPr="00C97021">
        <w:rPr>
          <w:rFonts w:asciiTheme="majorHAnsi" w:hAnsiTheme="majorHAnsi"/>
          <w:sz w:val="24"/>
          <w:szCs w:val="24"/>
        </w:rPr>
        <w:t>olevia strategioita</w:t>
      </w:r>
      <w:proofErr w:type="gramEnd"/>
      <w:r w:rsidRPr="00C97021">
        <w:rPr>
          <w:rFonts w:asciiTheme="majorHAnsi" w:hAnsiTheme="majorHAnsi"/>
          <w:sz w:val="24"/>
          <w:szCs w:val="24"/>
        </w:rPr>
        <w:t xml:space="preserve"> vaikka näin:</w:t>
      </w:r>
    </w:p>
    <w:p w14:paraId="4A764357" w14:textId="77777777" w:rsidR="007A32EE" w:rsidRPr="00C97021" w:rsidRDefault="00C97021" w:rsidP="00C97021">
      <w:pPr>
        <w:pStyle w:val="Luettelokappale"/>
        <w:numPr>
          <w:ilvl w:val="0"/>
          <w:numId w:val="1"/>
        </w:numPr>
        <w:jc w:val="both"/>
        <w:rPr>
          <w:rFonts w:asciiTheme="majorHAnsi" w:hAnsiTheme="majorHAnsi"/>
          <w:szCs w:val="24"/>
          <w:u w:val="single"/>
        </w:rPr>
      </w:pPr>
      <w:r w:rsidRPr="00C97021">
        <w:rPr>
          <w:rFonts w:asciiTheme="majorHAnsi" w:hAnsiTheme="majorHAnsi"/>
          <w:noProof/>
          <w:szCs w:val="24"/>
          <w:lang w:eastAsia="fi-FI"/>
        </w:rPr>
        <w:drawing>
          <wp:anchor distT="0" distB="0" distL="114300" distR="114300" simplePos="0" relativeHeight="251658240" behindDoc="1" locked="0" layoutInCell="1" allowOverlap="1" wp14:anchorId="2FEECFEA" wp14:editId="77AB0CFC">
            <wp:simplePos x="0" y="0"/>
            <wp:positionH relativeFrom="column">
              <wp:posOffset>4014470</wp:posOffset>
            </wp:positionH>
            <wp:positionV relativeFrom="paragraph">
              <wp:posOffset>20320</wp:posOffset>
            </wp:positionV>
            <wp:extent cx="2267585" cy="2616835"/>
            <wp:effectExtent l="0" t="0" r="0" b="0"/>
            <wp:wrapTight wrapText="bothSides">
              <wp:wrapPolygon edited="0">
                <wp:start x="0" y="0"/>
                <wp:lineTo x="0" y="21385"/>
                <wp:lineTo x="21412" y="21385"/>
                <wp:lineTo x="21412" y="0"/>
                <wp:lineTo x="0" y="0"/>
              </wp:wrapPolygon>
            </wp:wrapTight>
            <wp:docPr id="1" name="Kuva 1" descr="C:\Users\lmyllyma\AppData\Local\Microsoft\Windows\Temporary Internet Files\Content.IE5\3AGY0IBP\book-stack[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myllyma\AppData\Local\Microsoft\Windows\Temporary Internet Files\Content.IE5\3AGY0IBP\book-stack[1].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7585" cy="2616835"/>
                    </a:xfrm>
                    <a:prstGeom prst="rect">
                      <a:avLst/>
                    </a:prstGeom>
                    <a:noFill/>
                    <a:ln>
                      <a:noFill/>
                    </a:ln>
                  </pic:spPr>
                </pic:pic>
              </a:graphicData>
            </a:graphic>
            <wp14:sizeRelH relativeFrom="page">
              <wp14:pctWidth>0</wp14:pctWidth>
            </wp14:sizeRelH>
            <wp14:sizeRelV relativeFrom="page">
              <wp14:pctHeight>0</wp14:pctHeight>
            </wp14:sizeRelV>
          </wp:anchor>
        </w:drawing>
      </w:r>
      <w:r w:rsidR="007A32EE" w:rsidRPr="00C97021">
        <w:rPr>
          <w:rFonts w:asciiTheme="majorHAnsi" w:hAnsiTheme="majorHAnsi"/>
          <w:szCs w:val="24"/>
        </w:rPr>
        <w:t xml:space="preserve">Tee lukiessasi huomautuksia tekstistä: ennakoi, selvennä, tiivistä, ihmettele, ihastele, epäile, kauhistele, mieti jne. </w:t>
      </w:r>
      <w:r w:rsidR="007A32EE" w:rsidRPr="00C97021">
        <w:rPr>
          <w:rFonts w:asciiTheme="majorHAnsi" w:hAnsiTheme="majorHAnsi"/>
          <w:szCs w:val="24"/>
          <w:u w:val="single"/>
        </w:rPr>
        <w:t>ääneen</w:t>
      </w:r>
      <w:r w:rsidR="007A32EE" w:rsidRPr="00C97021">
        <w:rPr>
          <w:rFonts w:asciiTheme="majorHAnsi" w:hAnsiTheme="majorHAnsi"/>
          <w:szCs w:val="24"/>
        </w:rPr>
        <w:t xml:space="preserve"> tekstistä </w:t>
      </w:r>
      <w:proofErr w:type="spellStart"/>
      <w:r w:rsidR="007A32EE" w:rsidRPr="00C97021">
        <w:rPr>
          <w:rFonts w:asciiTheme="majorHAnsi" w:hAnsiTheme="majorHAnsi"/>
          <w:szCs w:val="24"/>
        </w:rPr>
        <w:t>esiintulevia</w:t>
      </w:r>
      <w:proofErr w:type="spellEnd"/>
      <w:r w:rsidR="007A32EE" w:rsidRPr="00C97021">
        <w:rPr>
          <w:rFonts w:asciiTheme="majorHAnsi" w:hAnsiTheme="majorHAnsi"/>
          <w:szCs w:val="24"/>
        </w:rPr>
        <w:t xml:space="preserve"> asioita. Tehkää yhdessä samoin ja ohjaa samalla lasta itse aktiivisesti pohtimaan lukemaansa tekstiä.</w:t>
      </w:r>
    </w:p>
    <w:p w14:paraId="36023965" w14:textId="77777777" w:rsidR="007A32EE" w:rsidRPr="00C97021" w:rsidRDefault="007A32EE" w:rsidP="00C97021">
      <w:pPr>
        <w:pStyle w:val="Luettelokappale"/>
        <w:numPr>
          <w:ilvl w:val="0"/>
          <w:numId w:val="1"/>
        </w:numPr>
        <w:jc w:val="both"/>
        <w:rPr>
          <w:rFonts w:asciiTheme="majorHAnsi" w:hAnsiTheme="majorHAnsi"/>
          <w:szCs w:val="24"/>
          <w:u w:val="single"/>
        </w:rPr>
      </w:pPr>
      <w:r w:rsidRPr="00C97021">
        <w:rPr>
          <w:rFonts w:asciiTheme="majorHAnsi" w:hAnsiTheme="majorHAnsi"/>
          <w:szCs w:val="24"/>
        </w:rPr>
        <w:t xml:space="preserve">Pysähdy kappaleen loppuun ja tee itsellesi kysymyksiä tekstistä. Jos et muista vastausta, selaile tekstiä, muistele ja pohdi </w:t>
      </w:r>
      <w:r w:rsidRPr="00C97021">
        <w:rPr>
          <w:rFonts w:asciiTheme="majorHAnsi" w:hAnsiTheme="majorHAnsi"/>
          <w:szCs w:val="24"/>
          <w:u w:val="single"/>
        </w:rPr>
        <w:t>ääneen</w:t>
      </w:r>
      <w:r w:rsidRPr="00C97021">
        <w:rPr>
          <w:rFonts w:asciiTheme="majorHAnsi" w:hAnsiTheme="majorHAnsi"/>
          <w:szCs w:val="24"/>
        </w:rPr>
        <w:t>. Löydettyäsi vastauksen, perustele se.</w:t>
      </w:r>
    </w:p>
    <w:p w14:paraId="0E60BAE6" w14:textId="77777777" w:rsidR="007A32EE" w:rsidRPr="00C97021" w:rsidRDefault="007A32EE" w:rsidP="00C97021">
      <w:pPr>
        <w:pStyle w:val="Luettelokappale"/>
        <w:numPr>
          <w:ilvl w:val="0"/>
          <w:numId w:val="1"/>
        </w:numPr>
        <w:jc w:val="both"/>
        <w:rPr>
          <w:rFonts w:asciiTheme="majorHAnsi" w:hAnsiTheme="majorHAnsi"/>
          <w:szCs w:val="24"/>
          <w:u w:val="single"/>
        </w:rPr>
      </w:pPr>
      <w:r w:rsidRPr="00C97021">
        <w:rPr>
          <w:rFonts w:asciiTheme="majorHAnsi" w:hAnsiTheme="majorHAnsi"/>
          <w:szCs w:val="24"/>
        </w:rPr>
        <w:t>Kerro lapselle, miksi lukiessa kannattaa käyttää strategioita ja ohjaa miten niitä voi käyttää.</w:t>
      </w:r>
      <w:r w:rsidR="00C97021" w:rsidRPr="00C97021">
        <w:rPr>
          <w:rFonts w:asciiTheme="majorHAnsi" w:hAnsiTheme="majorHAnsi"/>
          <w:szCs w:val="24"/>
        </w:rPr>
        <w:t xml:space="preserve"> </w:t>
      </w:r>
    </w:p>
    <w:sectPr w:rsidR="007A32EE" w:rsidRPr="00C970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23D75"/>
    <w:multiLevelType w:val="hybridMultilevel"/>
    <w:tmpl w:val="C290A264"/>
    <w:lvl w:ilvl="0" w:tplc="040B0003">
      <w:start w:val="1"/>
      <w:numFmt w:val="bullet"/>
      <w:lvlText w:val="o"/>
      <w:lvlJc w:val="left"/>
      <w:pPr>
        <w:ind w:left="2748"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50B20F83"/>
    <w:multiLevelType w:val="hybridMultilevel"/>
    <w:tmpl w:val="8B2A30F6"/>
    <w:lvl w:ilvl="0" w:tplc="040B0003">
      <w:start w:val="1"/>
      <w:numFmt w:val="bullet"/>
      <w:lvlText w:val="o"/>
      <w:lvlJc w:val="left"/>
      <w:pPr>
        <w:ind w:left="2748"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68D32603"/>
    <w:multiLevelType w:val="hybridMultilevel"/>
    <w:tmpl w:val="0BF06440"/>
    <w:lvl w:ilvl="0" w:tplc="040B0003">
      <w:start w:val="1"/>
      <w:numFmt w:val="bullet"/>
      <w:lvlText w:val="o"/>
      <w:lvlJc w:val="left"/>
      <w:pPr>
        <w:ind w:left="5496" w:hanging="360"/>
      </w:pPr>
      <w:rPr>
        <w:rFonts w:ascii="Courier New" w:hAnsi="Courier New" w:cs="Courier New" w:hint="default"/>
      </w:rPr>
    </w:lvl>
    <w:lvl w:ilvl="1" w:tplc="040B0003" w:tentative="1">
      <w:start w:val="1"/>
      <w:numFmt w:val="bullet"/>
      <w:lvlText w:val="o"/>
      <w:lvlJc w:val="left"/>
      <w:pPr>
        <w:ind w:left="4188" w:hanging="360"/>
      </w:pPr>
      <w:rPr>
        <w:rFonts w:ascii="Courier New" w:hAnsi="Courier New" w:cs="Courier New" w:hint="default"/>
      </w:rPr>
    </w:lvl>
    <w:lvl w:ilvl="2" w:tplc="040B0005">
      <w:start w:val="1"/>
      <w:numFmt w:val="bullet"/>
      <w:lvlText w:val=""/>
      <w:lvlJc w:val="left"/>
      <w:pPr>
        <w:ind w:left="4908" w:hanging="360"/>
      </w:pPr>
      <w:rPr>
        <w:rFonts w:ascii="Wingdings" w:hAnsi="Wingdings" w:hint="default"/>
      </w:rPr>
    </w:lvl>
    <w:lvl w:ilvl="3" w:tplc="040B0001" w:tentative="1">
      <w:start w:val="1"/>
      <w:numFmt w:val="bullet"/>
      <w:lvlText w:val=""/>
      <w:lvlJc w:val="left"/>
      <w:pPr>
        <w:ind w:left="5628" w:hanging="360"/>
      </w:pPr>
      <w:rPr>
        <w:rFonts w:ascii="Symbol" w:hAnsi="Symbol" w:hint="default"/>
      </w:rPr>
    </w:lvl>
    <w:lvl w:ilvl="4" w:tplc="040B0003" w:tentative="1">
      <w:start w:val="1"/>
      <w:numFmt w:val="bullet"/>
      <w:lvlText w:val="o"/>
      <w:lvlJc w:val="left"/>
      <w:pPr>
        <w:ind w:left="6348" w:hanging="360"/>
      </w:pPr>
      <w:rPr>
        <w:rFonts w:ascii="Courier New" w:hAnsi="Courier New" w:cs="Courier New" w:hint="default"/>
      </w:rPr>
    </w:lvl>
    <w:lvl w:ilvl="5" w:tplc="040B0005" w:tentative="1">
      <w:start w:val="1"/>
      <w:numFmt w:val="bullet"/>
      <w:lvlText w:val=""/>
      <w:lvlJc w:val="left"/>
      <w:pPr>
        <w:ind w:left="7068" w:hanging="360"/>
      </w:pPr>
      <w:rPr>
        <w:rFonts w:ascii="Wingdings" w:hAnsi="Wingdings" w:hint="default"/>
      </w:rPr>
    </w:lvl>
    <w:lvl w:ilvl="6" w:tplc="040B0001" w:tentative="1">
      <w:start w:val="1"/>
      <w:numFmt w:val="bullet"/>
      <w:lvlText w:val=""/>
      <w:lvlJc w:val="left"/>
      <w:pPr>
        <w:ind w:left="7788" w:hanging="360"/>
      </w:pPr>
      <w:rPr>
        <w:rFonts w:ascii="Symbol" w:hAnsi="Symbol" w:hint="default"/>
      </w:rPr>
    </w:lvl>
    <w:lvl w:ilvl="7" w:tplc="040B0003" w:tentative="1">
      <w:start w:val="1"/>
      <w:numFmt w:val="bullet"/>
      <w:lvlText w:val="o"/>
      <w:lvlJc w:val="left"/>
      <w:pPr>
        <w:ind w:left="8508" w:hanging="360"/>
      </w:pPr>
      <w:rPr>
        <w:rFonts w:ascii="Courier New" w:hAnsi="Courier New" w:cs="Courier New" w:hint="default"/>
      </w:rPr>
    </w:lvl>
    <w:lvl w:ilvl="8" w:tplc="040B0005" w:tentative="1">
      <w:start w:val="1"/>
      <w:numFmt w:val="bullet"/>
      <w:lvlText w:val=""/>
      <w:lvlJc w:val="left"/>
      <w:pPr>
        <w:ind w:left="9228" w:hanging="360"/>
      </w:pPr>
      <w:rPr>
        <w:rFonts w:ascii="Wingdings" w:hAnsi="Wingdings" w:hint="default"/>
      </w:rPr>
    </w:lvl>
  </w:abstractNum>
  <w:abstractNum w:abstractNumId="3" w15:restartNumberingAfterBreak="0">
    <w:nsid w:val="7A6B3C72"/>
    <w:multiLevelType w:val="hybridMultilevel"/>
    <w:tmpl w:val="3B0A4B98"/>
    <w:lvl w:ilvl="0" w:tplc="040B0003">
      <w:start w:val="1"/>
      <w:numFmt w:val="bullet"/>
      <w:lvlText w:val="o"/>
      <w:lvlJc w:val="left"/>
      <w:pPr>
        <w:ind w:left="4056" w:hanging="360"/>
      </w:pPr>
      <w:rPr>
        <w:rFonts w:ascii="Courier New" w:hAnsi="Courier New" w:cs="Courier New" w:hint="default"/>
      </w:rPr>
    </w:lvl>
    <w:lvl w:ilvl="1" w:tplc="040B0003">
      <w:start w:val="1"/>
      <w:numFmt w:val="bullet"/>
      <w:lvlText w:val="o"/>
      <w:lvlJc w:val="left"/>
      <w:pPr>
        <w:ind w:left="2748" w:hanging="360"/>
      </w:pPr>
      <w:rPr>
        <w:rFonts w:ascii="Courier New" w:hAnsi="Courier New" w:cs="Courier New" w:hint="default"/>
      </w:rPr>
    </w:lvl>
    <w:lvl w:ilvl="2" w:tplc="040B0005" w:tentative="1">
      <w:start w:val="1"/>
      <w:numFmt w:val="bullet"/>
      <w:lvlText w:val=""/>
      <w:lvlJc w:val="left"/>
      <w:pPr>
        <w:ind w:left="3468" w:hanging="360"/>
      </w:pPr>
      <w:rPr>
        <w:rFonts w:ascii="Wingdings" w:hAnsi="Wingdings" w:hint="default"/>
      </w:rPr>
    </w:lvl>
    <w:lvl w:ilvl="3" w:tplc="040B0001" w:tentative="1">
      <w:start w:val="1"/>
      <w:numFmt w:val="bullet"/>
      <w:lvlText w:val=""/>
      <w:lvlJc w:val="left"/>
      <w:pPr>
        <w:ind w:left="4188" w:hanging="360"/>
      </w:pPr>
      <w:rPr>
        <w:rFonts w:ascii="Symbol" w:hAnsi="Symbol" w:hint="default"/>
      </w:rPr>
    </w:lvl>
    <w:lvl w:ilvl="4" w:tplc="040B0003" w:tentative="1">
      <w:start w:val="1"/>
      <w:numFmt w:val="bullet"/>
      <w:lvlText w:val="o"/>
      <w:lvlJc w:val="left"/>
      <w:pPr>
        <w:ind w:left="4908" w:hanging="360"/>
      </w:pPr>
      <w:rPr>
        <w:rFonts w:ascii="Courier New" w:hAnsi="Courier New" w:cs="Courier New" w:hint="default"/>
      </w:rPr>
    </w:lvl>
    <w:lvl w:ilvl="5" w:tplc="040B0005" w:tentative="1">
      <w:start w:val="1"/>
      <w:numFmt w:val="bullet"/>
      <w:lvlText w:val=""/>
      <w:lvlJc w:val="left"/>
      <w:pPr>
        <w:ind w:left="5628" w:hanging="360"/>
      </w:pPr>
      <w:rPr>
        <w:rFonts w:ascii="Wingdings" w:hAnsi="Wingdings" w:hint="default"/>
      </w:rPr>
    </w:lvl>
    <w:lvl w:ilvl="6" w:tplc="040B0001" w:tentative="1">
      <w:start w:val="1"/>
      <w:numFmt w:val="bullet"/>
      <w:lvlText w:val=""/>
      <w:lvlJc w:val="left"/>
      <w:pPr>
        <w:ind w:left="6348" w:hanging="360"/>
      </w:pPr>
      <w:rPr>
        <w:rFonts w:ascii="Symbol" w:hAnsi="Symbol" w:hint="default"/>
      </w:rPr>
    </w:lvl>
    <w:lvl w:ilvl="7" w:tplc="040B0003" w:tentative="1">
      <w:start w:val="1"/>
      <w:numFmt w:val="bullet"/>
      <w:lvlText w:val="o"/>
      <w:lvlJc w:val="left"/>
      <w:pPr>
        <w:ind w:left="7068" w:hanging="360"/>
      </w:pPr>
      <w:rPr>
        <w:rFonts w:ascii="Courier New" w:hAnsi="Courier New" w:cs="Courier New" w:hint="default"/>
      </w:rPr>
    </w:lvl>
    <w:lvl w:ilvl="8" w:tplc="040B0005" w:tentative="1">
      <w:start w:val="1"/>
      <w:numFmt w:val="bullet"/>
      <w:lvlText w:val=""/>
      <w:lvlJc w:val="left"/>
      <w:pPr>
        <w:ind w:left="7788" w:hanging="360"/>
      </w:pPr>
      <w:rPr>
        <w:rFonts w:ascii="Wingdings" w:hAnsi="Wingdings" w:hint="default"/>
      </w:rPr>
    </w:lvl>
  </w:abstractNum>
  <w:abstractNum w:abstractNumId="4" w15:restartNumberingAfterBreak="0">
    <w:nsid w:val="7B636341"/>
    <w:multiLevelType w:val="hybridMultilevel"/>
    <w:tmpl w:val="0C70A662"/>
    <w:lvl w:ilvl="0" w:tplc="040B0001">
      <w:start w:val="1"/>
      <w:numFmt w:val="bullet"/>
      <w:lvlText w:val=""/>
      <w:lvlJc w:val="left"/>
      <w:pPr>
        <w:ind w:left="2028" w:hanging="360"/>
      </w:pPr>
      <w:rPr>
        <w:rFonts w:ascii="Symbol" w:hAnsi="Symbol" w:hint="default"/>
      </w:rPr>
    </w:lvl>
    <w:lvl w:ilvl="1" w:tplc="040B0003">
      <w:start w:val="1"/>
      <w:numFmt w:val="bullet"/>
      <w:lvlText w:val="o"/>
      <w:lvlJc w:val="left"/>
      <w:pPr>
        <w:ind w:left="2748" w:hanging="360"/>
      </w:pPr>
      <w:rPr>
        <w:rFonts w:ascii="Courier New" w:hAnsi="Courier New" w:cs="Courier New" w:hint="default"/>
      </w:rPr>
    </w:lvl>
    <w:lvl w:ilvl="2" w:tplc="040B0005">
      <w:start w:val="1"/>
      <w:numFmt w:val="bullet"/>
      <w:lvlText w:val=""/>
      <w:lvlJc w:val="left"/>
      <w:pPr>
        <w:ind w:left="3468" w:hanging="360"/>
      </w:pPr>
      <w:rPr>
        <w:rFonts w:ascii="Wingdings" w:hAnsi="Wingdings" w:hint="default"/>
      </w:rPr>
    </w:lvl>
    <w:lvl w:ilvl="3" w:tplc="040B0001">
      <w:start w:val="1"/>
      <w:numFmt w:val="bullet"/>
      <w:lvlText w:val=""/>
      <w:lvlJc w:val="left"/>
      <w:pPr>
        <w:ind w:left="4188" w:hanging="360"/>
      </w:pPr>
      <w:rPr>
        <w:rFonts w:ascii="Symbol" w:hAnsi="Symbol" w:hint="default"/>
      </w:rPr>
    </w:lvl>
    <w:lvl w:ilvl="4" w:tplc="040B0003" w:tentative="1">
      <w:start w:val="1"/>
      <w:numFmt w:val="bullet"/>
      <w:lvlText w:val="o"/>
      <w:lvlJc w:val="left"/>
      <w:pPr>
        <w:ind w:left="4908" w:hanging="360"/>
      </w:pPr>
      <w:rPr>
        <w:rFonts w:ascii="Courier New" w:hAnsi="Courier New" w:cs="Courier New" w:hint="default"/>
      </w:rPr>
    </w:lvl>
    <w:lvl w:ilvl="5" w:tplc="040B0005" w:tentative="1">
      <w:start w:val="1"/>
      <w:numFmt w:val="bullet"/>
      <w:lvlText w:val=""/>
      <w:lvlJc w:val="left"/>
      <w:pPr>
        <w:ind w:left="5628" w:hanging="360"/>
      </w:pPr>
      <w:rPr>
        <w:rFonts w:ascii="Wingdings" w:hAnsi="Wingdings" w:hint="default"/>
      </w:rPr>
    </w:lvl>
    <w:lvl w:ilvl="6" w:tplc="040B0001" w:tentative="1">
      <w:start w:val="1"/>
      <w:numFmt w:val="bullet"/>
      <w:lvlText w:val=""/>
      <w:lvlJc w:val="left"/>
      <w:pPr>
        <w:ind w:left="6348" w:hanging="360"/>
      </w:pPr>
      <w:rPr>
        <w:rFonts w:ascii="Symbol" w:hAnsi="Symbol" w:hint="default"/>
      </w:rPr>
    </w:lvl>
    <w:lvl w:ilvl="7" w:tplc="040B0003" w:tentative="1">
      <w:start w:val="1"/>
      <w:numFmt w:val="bullet"/>
      <w:lvlText w:val="o"/>
      <w:lvlJc w:val="left"/>
      <w:pPr>
        <w:ind w:left="7068" w:hanging="360"/>
      </w:pPr>
      <w:rPr>
        <w:rFonts w:ascii="Courier New" w:hAnsi="Courier New" w:cs="Courier New" w:hint="default"/>
      </w:rPr>
    </w:lvl>
    <w:lvl w:ilvl="8" w:tplc="040B0005" w:tentative="1">
      <w:start w:val="1"/>
      <w:numFmt w:val="bullet"/>
      <w:lvlText w:val=""/>
      <w:lvlJc w:val="left"/>
      <w:pPr>
        <w:ind w:left="7788"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32EE"/>
    <w:rsid w:val="003B52E2"/>
    <w:rsid w:val="007A32EE"/>
    <w:rsid w:val="00984398"/>
    <w:rsid w:val="00C97021"/>
    <w:rsid w:val="00CB3896"/>
    <w:rsid w:val="00E063D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C1FEE"/>
  <w15:docId w15:val="{C4499E55-E753-4E49-BBC6-F44B418EC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7A32EE"/>
    <w:pPr>
      <w:ind w:left="720"/>
      <w:contextualSpacing/>
    </w:pPr>
  </w:style>
  <w:style w:type="paragraph" w:styleId="Seliteteksti">
    <w:name w:val="Balloon Text"/>
    <w:basedOn w:val="Normaali"/>
    <w:link w:val="SelitetekstiChar"/>
    <w:uiPriority w:val="99"/>
    <w:semiHidden/>
    <w:unhideWhenUsed/>
    <w:rsid w:val="00C97021"/>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C970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74B3A4158937E042A7B88D31841C9DC5" ma:contentTypeVersion="21" ma:contentTypeDescription="Luo uusi asiakirja." ma:contentTypeScope="" ma:versionID="f147a44ddf1e0118701cdcf4804772c2">
  <xsd:schema xmlns:xsd="http://www.w3.org/2001/XMLSchema" xmlns:xs="http://www.w3.org/2001/XMLSchema" xmlns:p="http://schemas.microsoft.com/office/2006/metadata/properties" xmlns:ns3="9675958a-1b7e-4447-903c-77ee515db2e7" xmlns:ns4="eabcb56a-1900-4576-811d-071bd17331b1" targetNamespace="http://schemas.microsoft.com/office/2006/metadata/properties" ma:root="true" ma:fieldsID="2ff4d079bb826648db67edb387b8ae9f" ns3:_="" ns4:_="">
    <xsd:import namespace="9675958a-1b7e-4447-903c-77ee515db2e7"/>
    <xsd:import namespace="eabcb56a-1900-4576-811d-071bd17331b1"/>
    <xsd:element name="properties">
      <xsd:complexType>
        <xsd:sequence>
          <xsd:element name="documentManagement">
            <xsd:complexType>
              <xsd:all>
                <xsd:element ref="ns3:NotebookType" minOccurs="0"/>
                <xsd:element ref="ns3:FolderType" minOccurs="0"/>
                <xsd:element ref="ns3:Owner" minOccurs="0"/>
                <xsd:element ref="ns3:DefaultSectionNames" minOccurs="0"/>
                <xsd:element ref="ns3:Templates" minOccurs="0"/>
                <xsd:element ref="ns3:CultureName" minOccurs="0"/>
                <xsd:element ref="ns3:AppVersion"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75958a-1b7e-4447-903c-77ee515db2e7"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Owner" ma:index="10"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1" nillable="true" ma:displayName="Default Section Names" ma:internalName="DefaultSectionNames">
      <xsd:simpleType>
        <xsd:restriction base="dms:Note">
          <xsd:maxLength value="255"/>
        </xsd:restriction>
      </xsd:simpleType>
    </xsd:element>
    <xsd:element name="Templates" ma:index="12" nillable="true" ma:displayName="Templates" ma:internalName="Templates">
      <xsd:simpleType>
        <xsd:restriction base="dms:Note">
          <xsd:maxLength value="255"/>
        </xsd:restriction>
      </xsd:simpleType>
    </xsd:element>
    <xsd:element name="CultureName" ma:index="13" nillable="true" ma:displayName="Culture Name" ma:internalName="CultureName">
      <xsd:simpleType>
        <xsd:restriction base="dms:Text"/>
      </xsd:simpleType>
    </xsd:element>
    <xsd:element name="AppVersion" ma:index="14" nillable="true" ma:displayName="App Version" ma:internalName="AppVersion">
      <xsd:simpleType>
        <xsd:restriction base="dms:Text"/>
      </xsd:simpleType>
    </xsd:element>
    <xsd:element name="Teachers" ma:index="15"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6"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7"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8" nillable="true" ma:displayName="Invited Teachers" ma:internalName="Invited_Teachers">
      <xsd:simpleType>
        <xsd:restriction base="dms:Note">
          <xsd:maxLength value="255"/>
        </xsd:restriction>
      </xsd:simpleType>
    </xsd:element>
    <xsd:element name="Invited_Students" ma:index="19" nillable="true" ma:displayName="Invited Students" ma:internalName="Invited_Students">
      <xsd:simpleType>
        <xsd:restriction base="dms:Note">
          <xsd:maxLength value="255"/>
        </xsd:restriction>
      </xsd:simpleType>
    </xsd:element>
    <xsd:element name="Self_Registration_Enabled" ma:index="20" nillable="true" ma:displayName="Self Registration Enabled" ma:internalName="Self_Registration_Enabled">
      <xsd:simpleType>
        <xsd:restriction base="dms:Boolean"/>
      </xsd:simpleType>
    </xsd:element>
    <xsd:element name="Has_Teacher_Only_SectionGroup" ma:index="21" nillable="true" ma:displayName="Has Teacher Only SectionGroup" ma:internalName="Has_Teacher_Only_SectionGroup">
      <xsd:simpleType>
        <xsd:restriction base="dms:Boolean"/>
      </xsd:simpleType>
    </xsd:element>
    <xsd:element name="Is_Collaboration_Space_Locked" ma:index="22" nillable="true" ma:displayName="Is Collaboration Space Locked" ma:internalName="Is_Collaboration_Space_Locked">
      <xsd:simpleType>
        <xsd:restriction base="dms:Boolean"/>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DateTaken" ma:index="2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bcb56a-1900-4576-811d-071bd17331b1" elementFormDefault="qualified">
    <xsd:import namespace="http://schemas.microsoft.com/office/2006/documentManagement/types"/>
    <xsd:import namespace="http://schemas.microsoft.com/office/infopath/2007/PartnerControls"/>
    <xsd:element name="SharedWithUsers" ma:index="23" nillable="true" ma:displayName="Jaett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Jakamisen tiedot" ma:description="" ma:internalName="SharedWithDetails" ma:readOnly="true">
      <xsd:simpleType>
        <xsd:restriction base="dms:Note">
          <xsd:maxLength value="255"/>
        </xsd:restriction>
      </xsd:simpleType>
    </xsd:element>
    <xsd:element name="SharingHintHash" ma:index="25" nillable="true" ma:displayName="Jakamisvihjeen hajautus"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mplates xmlns="9675958a-1b7e-4447-903c-77ee515db2e7" xsi:nil="true"/>
    <NotebookType xmlns="9675958a-1b7e-4447-903c-77ee515db2e7" xsi:nil="true"/>
    <Students xmlns="9675958a-1b7e-4447-903c-77ee515db2e7">
      <UserInfo>
        <DisplayName/>
        <AccountId xsi:nil="true"/>
        <AccountType/>
      </UserInfo>
    </Students>
    <DefaultSectionNames xmlns="9675958a-1b7e-4447-903c-77ee515db2e7" xsi:nil="true"/>
    <Self_Registration_Enabled xmlns="9675958a-1b7e-4447-903c-77ee515db2e7" xsi:nil="true"/>
    <FolderType xmlns="9675958a-1b7e-4447-903c-77ee515db2e7" xsi:nil="true"/>
    <Student_Groups xmlns="9675958a-1b7e-4447-903c-77ee515db2e7">
      <UserInfo>
        <DisplayName/>
        <AccountId xsi:nil="true"/>
        <AccountType/>
      </UserInfo>
    </Student_Groups>
    <AppVersion xmlns="9675958a-1b7e-4447-903c-77ee515db2e7" xsi:nil="true"/>
    <Invited_Teachers xmlns="9675958a-1b7e-4447-903c-77ee515db2e7" xsi:nil="true"/>
    <Invited_Students xmlns="9675958a-1b7e-4447-903c-77ee515db2e7" xsi:nil="true"/>
    <Has_Teacher_Only_SectionGroup xmlns="9675958a-1b7e-4447-903c-77ee515db2e7" xsi:nil="true"/>
    <Teachers xmlns="9675958a-1b7e-4447-903c-77ee515db2e7">
      <UserInfo>
        <DisplayName/>
        <AccountId xsi:nil="true"/>
        <AccountType/>
      </UserInfo>
    </Teachers>
    <Owner xmlns="9675958a-1b7e-4447-903c-77ee515db2e7">
      <UserInfo>
        <DisplayName/>
        <AccountId xsi:nil="true"/>
        <AccountType/>
      </UserInfo>
    </Owner>
    <CultureName xmlns="9675958a-1b7e-4447-903c-77ee515db2e7" xsi:nil="true"/>
    <Is_Collaboration_Space_Locked xmlns="9675958a-1b7e-4447-903c-77ee515db2e7" xsi:nil="true"/>
  </documentManagement>
</p:properties>
</file>

<file path=customXml/itemProps1.xml><?xml version="1.0" encoding="utf-8"?>
<ds:datastoreItem xmlns:ds="http://schemas.openxmlformats.org/officeDocument/2006/customXml" ds:itemID="{83D99ACD-02B4-4A9C-8B28-0E3477426E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75958a-1b7e-4447-903c-77ee515db2e7"/>
    <ds:schemaRef ds:uri="eabcb56a-1900-4576-811d-071bd17331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350A5D-9907-48DB-B894-5814E3A3BFE9}">
  <ds:schemaRefs>
    <ds:schemaRef ds:uri="http://schemas.microsoft.com/sharepoint/v3/contenttype/forms"/>
  </ds:schemaRefs>
</ds:datastoreItem>
</file>

<file path=customXml/itemProps3.xml><?xml version="1.0" encoding="utf-8"?>
<ds:datastoreItem xmlns:ds="http://schemas.openxmlformats.org/officeDocument/2006/customXml" ds:itemID="{6D70B18E-45B0-463E-AC72-CAFDB0B3B626}">
  <ds:schemaRefs>
    <ds:schemaRef ds:uri="http://schemas.microsoft.com/office/2006/metadata/properties"/>
    <ds:schemaRef ds:uri="http://schemas.microsoft.com/office/infopath/2007/PartnerControls"/>
    <ds:schemaRef ds:uri="9675958a-1b7e-4447-903c-77ee515db2e7"/>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187</Words>
  <Characters>1518</Characters>
  <Application>Microsoft Office Word</Application>
  <DocSecurity>0</DocSecurity>
  <Lines>12</Lines>
  <Paragraphs>3</Paragraphs>
  <ScaleCrop>false</ScaleCrop>
  <HeadingPairs>
    <vt:vector size="2" baseType="variant">
      <vt:variant>
        <vt:lpstr>Otsikko</vt:lpstr>
      </vt:variant>
      <vt:variant>
        <vt:i4>1</vt:i4>
      </vt:variant>
    </vt:vector>
  </HeadingPairs>
  <TitlesOfParts>
    <vt:vector size="1" baseType="lpstr">
      <vt:lpstr/>
    </vt:vector>
  </TitlesOfParts>
  <Company>Ulvilan kaupunki</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Myllymäki Leena</dc:creator>
  <cp:lastModifiedBy>Helin Sanna</cp:lastModifiedBy>
  <cp:revision>2</cp:revision>
  <dcterms:created xsi:type="dcterms:W3CDTF">2019-10-02T11:59:00Z</dcterms:created>
  <dcterms:modified xsi:type="dcterms:W3CDTF">2019-10-02T11:59:00Z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0x01010074B3A4158937E042A7B88D31841C9DC5</vt:lpwstr>
  </property>
</Properties>
</file>