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ABD" w:rsidRDefault="005D101E" w:rsidP="005D101E">
      <w:pPr>
        <w:spacing w:after="0"/>
        <w:rPr>
          <w:b/>
          <w:bCs/>
          <w:sz w:val="32"/>
          <w:szCs w:val="32"/>
        </w:rPr>
      </w:pPr>
      <w:r w:rsidRPr="005D101E">
        <w:rPr>
          <w:b/>
          <w:bCs/>
          <w:sz w:val="44"/>
          <w:szCs w:val="44"/>
        </w:rPr>
        <w:t>VII jakso: Suursota ja sen seuraukset</w:t>
      </w:r>
    </w:p>
    <w:p w:rsidR="005D101E" w:rsidRPr="00DB390E" w:rsidRDefault="005D101E" w:rsidP="005D101E">
      <w:pPr>
        <w:spacing w:after="0"/>
        <w:rPr>
          <w:b/>
          <w:bCs/>
          <w:sz w:val="28"/>
          <w:szCs w:val="28"/>
        </w:rPr>
      </w:pP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  <w:r w:rsidRPr="00D95C88">
        <w:rPr>
          <w:b/>
          <w:bCs/>
          <w:sz w:val="24"/>
          <w:szCs w:val="24"/>
        </w:rPr>
        <w:t xml:space="preserve">1. Miksi </w:t>
      </w:r>
      <w:proofErr w:type="spellStart"/>
      <w:r w:rsidRPr="00D95C88">
        <w:rPr>
          <w:b/>
          <w:bCs/>
          <w:sz w:val="24"/>
          <w:szCs w:val="24"/>
        </w:rPr>
        <w:t>Manfred</w:t>
      </w:r>
      <w:proofErr w:type="spellEnd"/>
      <w:r w:rsidRPr="00D95C88">
        <w:rPr>
          <w:b/>
          <w:bCs/>
          <w:sz w:val="24"/>
          <w:szCs w:val="24"/>
        </w:rPr>
        <w:t xml:space="preserve"> Von </w:t>
      </w:r>
      <w:proofErr w:type="spellStart"/>
      <w:r w:rsidRPr="00D95C88">
        <w:rPr>
          <w:b/>
          <w:bCs/>
          <w:sz w:val="24"/>
          <w:szCs w:val="24"/>
        </w:rPr>
        <w:t>Richthofenia</w:t>
      </w:r>
      <w:proofErr w:type="spellEnd"/>
      <w:r w:rsidRPr="00D95C88">
        <w:rPr>
          <w:b/>
          <w:bCs/>
          <w:sz w:val="24"/>
          <w:szCs w:val="24"/>
        </w:rPr>
        <w:t xml:space="preserve"> kutsuttiin </w:t>
      </w:r>
      <w:r w:rsidRPr="00D95C88">
        <w:rPr>
          <w:b/>
          <w:bCs/>
          <w:color w:val="000000" w:themeColor="text1"/>
          <w:sz w:val="24"/>
          <w:szCs w:val="24"/>
          <w:u w:val="single"/>
        </w:rPr>
        <w:t>punaiseksi paroniksi</w:t>
      </w:r>
      <w:r w:rsidRPr="00D95C88">
        <w:rPr>
          <w:b/>
          <w:bCs/>
          <w:sz w:val="24"/>
          <w:szCs w:val="24"/>
        </w:rPr>
        <w:t>?</w:t>
      </w: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  <w:r w:rsidRPr="00D95C88">
        <w:rPr>
          <w:b/>
          <w:bCs/>
          <w:sz w:val="24"/>
          <w:szCs w:val="24"/>
        </w:rPr>
        <w:t>2. Tutki karttaa s. 146 ensimmäisestä maailmasodasta (lähde A).</w:t>
      </w: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  <w:r w:rsidRPr="00D95C88">
        <w:rPr>
          <w:b/>
          <w:bCs/>
          <w:sz w:val="24"/>
          <w:szCs w:val="24"/>
        </w:rPr>
        <w:t>Milloin sota käytiin?</w:t>
      </w: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5D101E" w:rsidRDefault="005D101E" w:rsidP="005D101E">
      <w:pPr>
        <w:spacing w:after="0"/>
        <w:rPr>
          <w:b/>
          <w:bCs/>
          <w:sz w:val="24"/>
          <w:szCs w:val="24"/>
        </w:rPr>
      </w:pPr>
    </w:p>
    <w:p w:rsidR="00D95C88" w:rsidRPr="00D95C88" w:rsidRDefault="00D95C88" w:rsidP="005D101E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  <w:r w:rsidRPr="00D95C88">
        <w:rPr>
          <w:b/>
          <w:bCs/>
          <w:sz w:val="24"/>
          <w:szCs w:val="24"/>
        </w:rPr>
        <w:t>Ketkä olivat sodassa vastakkain?</w:t>
      </w: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5D101E" w:rsidRPr="00D95C88" w:rsidRDefault="005D101E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  <w:r w:rsidRPr="00D95C88">
        <w:rPr>
          <w:b/>
          <w:bCs/>
          <w:sz w:val="24"/>
          <w:szCs w:val="24"/>
        </w:rPr>
        <w:t>3. Tutki tietolaatikkoa s. 146 lentokoneista ja ilmasodasta (lähde B).</w:t>
      </w: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  <w:r w:rsidRPr="00D95C88">
        <w:rPr>
          <w:b/>
          <w:bCs/>
          <w:sz w:val="24"/>
          <w:szCs w:val="24"/>
        </w:rPr>
        <w:t xml:space="preserve"> Miten ilmasodankäynti muuttui I maailmansodan aikana?</w:t>
      </w: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Default="00365A24" w:rsidP="005D101E">
      <w:pPr>
        <w:spacing w:after="0"/>
        <w:rPr>
          <w:b/>
          <w:bCs/>
          <w:sz w:val="24"/>
          <w:szCs w:val="24"/>
        </w:rPr>
      </w:pPr>
    </w:p>
    <w:p w:rsidR="00D95C88" w:rsidRPr="00D95C88" w:rsidRDefault="00D95C88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  <w:r w:rsidRPr="00D95C88">
        <w:rPr>
          <w:b/>
          <w:bCs/>
          <w:sz w:val="24"/>
          <w:szCs w:val="24"/>
        </w:rPr>
        <w:t>Miten muutos vaikutti tavallisiin ihmisiin?</w:t>
      </w: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Default="00365A24" w:rsidP="005D101E">
      <w:pPr>
        <w:spacing w:after="0"/>
        <w:rPr>
          <w:b/>
          <w:bCs/>
          <w:sz w:val="24"/>
          <w:szCs w:val="24"/>
        </w:rPr>
      </w:pPr>
    </w:p>
    <w:p w:rsidR="00D95C88" w:rsidRPr="00D95C88" w:rsidRDefault="00D95C88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</w:p>
    <w:p w:rsidR="00365A24" w:rsidRPr="00D95C88" w:rsidRDefault="00365A24" w:rsidP="005D101E">
      <w:pPr>
        <w:spacing w:after="0"/>
        <w:rPr>
          <w:b/>
          <w:bCs/>
          <w:sz w:val="24"/>
          <w:szCs w:val="24"/>
        </w:rPr>
      </w:pPr>
      <w:r w:rsidRPr="00D95C88">
        <w:rPr>
          <w:b/>
          <w:bCs/>
          <w:sz w:val="24"/>
          <w:szCs w:val="24"/>
        </w:rPr>
        <w:t>4. Kuuntele seuraava</w:t>
      </w:r>
      <w:r w:rsidR="00DB390E" w:rsidRPr="00D95C88">
        <w:rPr>
          <w:b/>
          <w:bCs/>
          <w:sz w:val="24"/>
          <w:szCs w:val="24"/>
        </w:rPr>
        <w:t xml:space="preserve"> punaiseen paroniin liittyvä kappale ja arvioi se.</w:t>
      </w:r>
    </w:p>
    <w:p w:rsidR="00DB390E" w:rsidRPr="00D95C88" w:rsidRDefault="00DB390E" w:rsidP="005D101E">
      <w:pPr>
        <w:spacing w:after="0"/>
        <w:rPr>
          <w:b/>
          <w:bCs/>
          <w:sz w:val="24"/>
          <w:szCs w:val="24"/>
        </w:rPr>
      </w:pPr>
      <w:hyperlink r:id="rId4" w:history="1">
        <w:r w:rsidRPr="00D95C88">
          <w:rPr>
            <w:rStyle w:val="Hyperlinkki"/>
            <w:b/>
            <w:bCs/>
            <w:sz w:val="24"/>
            <w:szCs w:val="24"/>
          </w:rPr>
          <w:t>https://www.youtube.com/watch?v=dgX7gIV8XA8</w:t>
        </w:r>
      </w:hyperlink>
    </w:p>
    <w:p w:rsidR="00DB390E" w:rsidRPr="00D95C88" w:rsidRDefault="00DB390E" w:rsidP="005D101E">
      <w:pPr>
        <w:spacing w:after="0"/>
        <w:rPr>
          <w:b/>
          <w:bCs/>
          <w:sz w:val="24"/>
          <w:szCs w:val="24"/>
        </w:rPr>
      </w:pPr>
    </w:p>
    <w:p w:rsidR="00DB390E" w:rsidRPr="00D95C88" w:rsidRDefault="00DB390E" w:rsidP="005D101E">
      <w:pPr>
        <w:spacing w:after="0"/>
        <w:rPr>
          <w:b/>
          <w:bCs/>
          <w:sz w:val="24"/>
          <w:szCs w:val="24"/>
        </w:rPr>
      </w:pPr>
    </w:p>
    <w:sectPr w:rsidR="00DB390E" w:rsidRPr="00D95C88" w:rsidSect="005D1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1E"/>
    <w:rsid w:val="00365A24"/>
    <w:rsid w:val="005D101E"/>
    <w:rsid w:val="00D95C88"/>
    <w:rsid w:val="00DB390E"/>
    <w:rsid w:val="00E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A558"/>
  <w15:chartTrackingRefBased/>
  <w15:docId w15:val="{B7C3981C-B4EE-41DF-A2B6-20A7B7E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B39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gX7gIV8XA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Laakso</dc:creator>
  <cp:keywords/>
  <dc:description/>
  <cp:lastModifiedBy>Kalle Laakso</cp:lastModifiedBy>
  <cp:revision>3</cp:revision>
  <dcterms:created xsi:type="dcterms:W3CDTF">2020-04-01T05:42:00Z</dcterms:created>
  <dcterms:modified xsi:type="dcterms:W3CDTF">2020-04-01T05:43:00Z</dcterms:modified>
</cp:coreProperties>
</file>