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D0" w:rsidRPr="00921AE7" w:rsidRDefault="00376DD0" w:rsidP="00376DD0">
      <w:pPr>
        <w:pStyle w:val="Otsikko2"/>
      </w:pPr>
      <w:bookmarkStart w:id="0" w:name="_Toc317770220"/>
      <w:bookmarkStart w:id="1" w:name="_Toc317770424"/>
      <w:r w:rsidRPr="00921AE7">
        <w:t>4. Opiskelijan ohjaus ja tukeminen sekä opiskelijahuolto</w:t>
      </w:r>
      <w:bookmarkEnd w:id="0"/>
      <w:bookmarkEnd w:id="1"/>
    </w:p>
    <w:p w:rsidR="00376DD0" w:rsidRPr="0056595D" w:rsidRDefault="00376DD0" w:rsidP="00376DD0">
      <w:pPr>
        <w:pStyle w:val="Otsikko3"/>
        <w:rPr>
          <w:rFonts w:ascii="Arial" w:hAnsi="Arial"/>
          <w:b/>
          <w:bCs/>
        </w:rPr>
      </w:pPr>
    </w:p>
    <w:p w:rsidR="0062730E" w:rsidRDefault="0062730E" w:rsidP="00376DD0">
      <w:pPr>
        <w:pStyle w:val="Otsikko3"/>
        <w:rPr>
          <w:rFonts w:ascii="Arial" w:hAnsi="Arial"/>
          <w:b/>
          <w:bCs/>
        </w:rPr>
      </w:pPr>
      <w:bookmarkStart w:id="2" w:name="_Toc317770221"/>
      <w:bookmarkStart w:id="3" w:name="_Toc317770425"/>
    </w:p>
    <w:p w:rsidR="0062730E" w:rsidRPr="0056595D" w:rsidRDefault="0062730E" w:rsidP="0062730E">
      <w:pPr>
        <w:pStyle w:val="Otsikko3"/>
        <w:rPr>
          <w:rFonts w:ascii="Arial" w:hAnsi="Arial"/>
          <w:b/>
          <w:bCs/>
        </w:rPr>
      </w:pPr>
      <w:bookmarkStart w:id="4" w:name="_Toc317770223"/>
      <w:bookmarkStart w:id="5" w:name="_Toc317770427"/>
      <w:r>
        <w:rPr>
          <w:rFonts w:ascii="Arial" w:hAnsi="Arial"/>
          <w:b/>
          <w:bCs/>
        </w:rPr>
        <w:t>4.1</w:t>
      </w:r>
      <w:r w:rsidRPr="0056595D">
        <w:rPr>
          <w:rFonts w:ascii="Arial" w:hAnsi="Arial"/>
          <w:b/>
          <w:bCs/>
        </w:rPr>
        <w:t>.  Kodin ja koulun välinen yhteistyö</w:t>
      </w:r>
      <w:bookmarkEnd w:id="4"/>
      <w:bookmarkEnd w:id="5"/>
    </w:p>
    <w:p w:rsidR="0062730E" w:rsidRDefault="0062730E" w:rsidP="0062730E">
      <w:pPr>
        <w:pStyle w:val="Leipteksti"/>
        <w:rPr>
          <w:rFonts w:ascii="Arial" w:hAnsi="Arial"/>
          <w:sz w:val="24"/>
        </w:rPr>
      </w:pPr>
    </w:p>
    <w:p w:rsidR="0062730E" w:rsidRDefault="0062730E" w:rsidP="0062730E">
      <w:pPr>
        <w:pStyle w:val="Leipteksti"/>
        <w:ind w:left="1304"/>
        <w:rPr>
          <w:rFonts w:ascii="Arial" w:hAnsi="Arial"/>
          <w:sz w:val="24"/>
        </w:rPr>
      </w:pPr>
      <w:r>
        <w:rPr>
          <w:rFonts w:ascii="Arial" w:hAnsi="Arial"/>
          <w:sz w:val="24"/>
        </w:rPr>
        <w:t>Yhteistyö</w:t>
      </w:r>
      <w:r w:rsidR="00AD18CC">
        <w:rPr>
          <w:rFonts w:ascii="Arial" w:hAnsi="Arial"/>
          <w:sz w:val="24"/>
        </w:rPr>
        <w:t>muotoja ovat vanhempainillat</w:t>
      </w:r>
      <w:r>
        <w:rPr>
          <w:rFonts w:ascii="Arial" w:hAnsi="Arial"/>
          <w:sz w:val="24"/>
        </w:rPr>
        <w:t>, koulun juhlat ja muut tilaisuudet, henkilökohtaiset yhteydenpidot huoltajien kanssa ja tiedottaminen.</w:t>
      </w:r>
    </w:p>
    <w:p w:rsidR="0062730E" w:rsidRDefault="0062730E" w:rsidP="0062730E">
      <w:pPr>
        <w:pStyle w:val="Leipteksti"/>
        <w:ind w:left="1304"/>
        <w:rPr>
          <w:rFonts w:ascii="Arial" w:hAnsi="Arial"/>
          <w:sz w:val="24"/>
        </w:rPr>
      </w:pPr>
    </w:p>
    <w:p w:rsidR="0062730E" w:rsidRDefault="0062730E" w:rsidP="0062730E">
      <w:pPr>
        <w:pStyle w:val="Leipteksti"/>
        <w:ind w:left="1304"/>
        <w:rPr>
          <w:rFonts w:ascii="Arial" w:hAnsi="Arial"/>
          <w:sz w:val="24"/>
        </w:rPr>
      </w:pPr>
      <w:r>
        <w:rPr>
          <w:rFonts w:ascii="Arial" w:hAnsi="Arial"/>
          <w:sz w:val="24"/>
        </w:rPr>
        <w:t>Lukuvuoden alussa ryhmänohjaaja yhdessä opinto-ohjaajan ja rehtorin kanssa laatii toteuttamissuunnitelman, josta tiedotetaan ylläpitäjälle ja opiskelijoiden huoltajille</w:t>
      </w:r>
      <w:r w:rsidR="00853ECC">
        <w:rPr>
          <w:rFonts w:ascii="Arial" w:hAnsi="Arial"/>
          <w:sz w:val="24"/>
        </w:rPr>
        <w:t xml:space="preserve"> syysoppaassa ja vanhempainilloissa</w:t>
      </w:r>
      <w:r>
        <w:rPr>
          <w:rFonts w:ascii="Arial" w:hAnsi="Arial"/>
          <w:sz w:val="24"/>
        </w:rPr>
        <w:t>.</w:t>
      </w:r>
    </w:p>
    <w:p w:rsidR="0062730E" w:rsidRDefault="0062730E" w:rsidP="0062730E">
      <w:pPr>
        <w:pStyle w:val="Leipteksti"/>
        <w:ind w:left="1304"/>
        <w:rPr>
          <w:rFonts w:ascii="Arial" w:hAnsi="Arial"/>
          <w:sz w:val="24"/>
        </w:rPr>
      </w:pPr>
    </w:p>
    <w:p w:rsidR="0062730E" w:rsidRDefault="0062730E" w:rsidP="0062730E">
      <w:pPr>
        <w:pStyle w:val="Leipteksti"/>
        <w:ind w:left="1304"/>
        <w:rPr>
          <w:rFonts w:ascii="Arial" w:hAnsi="Arial"/>
          <w:sz w:val="24"/>
        </w:rPr>
      </w:pPr>
      <w:r>
        <w:rPr>
          <w:rFonts w:ascii="Arial" w:hAnsi="Arial"/>
          <w:sz w:val="24"/>
        </w:rPr>
        <w:t>Vanhemmille järjestetään tilaisuus perehtyä lukion toimintaan seuraavasti:</w:t>
      </w:r>
    </w:p>
    <w:p w:rsidR="0062730E" w:rsidRDefault="0062730E" w:rsidP="00E92C9E">
      <w:pPr>
        <w:pStyle w:val="Leipteksti"/>
        <w:numPr>
          <w:ilvl w:val="0"/>
          <w:numId w:val="5"/>
        </w:numPr>
        <w:tabs>
          <w:tab w:val="clear" w:pos="360"/>
          <w:tab w:val="num" w:pos="2968"/>
        </w:tabs>
        <w:ind w:left="1664"/>
        <w:rPr>
          <w:rFonts w:ascii="Arial" w:hAnsi="Arial"/>
          <w:sz w:val="24"/>
        </w:rPr>
      </w:pPr>
      <w:r>
        <w:rPr>
          <w:rFonts w:ascii="Arial" w:hAnsi="Arial"/>
          <w:sz w:val="24"/>
        </w:rPr>
        <w:t>Lukio-opintoja suunnittelevien peruskoulun päättöluokan oppilaiden huoltajille järjestetään tilaisuus, jossa kerrotaan lukioon hakemisesta ja lukio-opinnoista sekä ylioppilaskirjoituksista. Tarvittaessa järjestetään tilaisuus henkilökohtaiseen keskusteluun opinto-ohjaajan kanssa.</w:t>
      </w:r>
    </w:p>
    <w:p w:rsidR="0062730E" w:rsidRDefault="0062730E" w:rsidP="0062730E">
      <w:pPr>
        <w:pStyle w:val="Leipteksti"/>
        <w:numPr>
          <w:ilvl w:val="0"/>
          <w:numId w:val="6"/>
        </w:numPr>
        <w:tabs>
          <w:tab w:val="clear" w:pos="360"/>
          <w:tab w:val="num" w:pos="1664"/>
        </w:tabs>
        <w:ind w:left="1664"/>
        <w:rPr>
          <w:rFonts w:ascii="Arial" w:hAnsi="Arial"/>
          <w:sz w:val="24"/>
        </w:rPr>
      </w:pPr>
      <w:r>
        <w:rPr>
          <w:rFonts w:ascii="Arial" w:hAnsi="Arial"/>
          <w:sz w:val="24"/>
        </w:rPr>
        <w:t xml:space="preserve">Lukion aloittaneiden huoltajat kutsutaan ensimmäisen syyslukukauden </w:t>
      </w:r>
      <w:bookmarkStart w:id="6" w:name="_GoBack"/>
      <w:bookmarkEnd w:id="6"/>
      <w:r>
        <w:rPr>
          <w:rFonts w:ascii="Arial" w:hAnsi="Arial"/>
          <w:sz w:val="24"/>
        </w:rPr>
        <w:t xml:space="preserve">aikana </w:t>
      </w:r>
      <w:r w:rsidR="00AD18CC">
        <w:rPr>
          <w:rFonts w:ascii="Arial" w:hAnsi="Arial"/>
          <w:sz w:val="24"/>
        </w:rPr>
        <w:t>tapaamiseen</w:t>
      </w:r>
      <w:r>
        <w:rPr>
          <w:rFonts w:ascii="Arial" w:hAnsi="Arial"/>
          <w:sz w:val="24"/>
        </w:rPr>
        <w:t>, jossa käsitellään opintoja, opintojen ohjausta lukiossa sekä opiskelijahuoltoa.</w:t>
      </w:r>
    </w:p>
    <w:p w:rsidR="0062730E" w:rsidRDefault="0062730E" w:rsidP="0062730E">
      <w:pPr>
        <w:pStyle w:val="Leipteksti"/>
        <w:numPr>
          <w:ilvl w:val="0"/>
          <w:numId w:val="7"/>
        </w:numPr>
        <w:tabs>
          <w:tab w:val="clear" w:pos="360"/>
          <w:tab w:val="num" w:pos="1664"/>
        </w:tabs>
        <w:ind w:left="1664"/>
        <w:rPr>
          <w:rFonts w:ascii="Arial" w:hAnsi="Arial"/>
          <w:sz w:val="24"/>
        </w:rPr>
      </w:pPr>
      <w:r>
        <w:rPr>
          <w:rFonts w:ascii="Arial" w:hAnsi="Arial"/>
          <w:sz w:val="24"/>
        </w:rPr>
        <w:t>Toisen vuoden opiskelijoiden huoltajille järjestetään tilaisuus, jossa aiheena ovat mm. ylioppilaskirjoitukset. Tilaisuuksiin pyritään saamaan joku asiantuntija alustamaan ajankohtaisiksi koetuista asioista.</w:t>
      </w:r>
    </w:p>
    <w:p w:rsidR="0062730E" w:rsidRDefault="0062730E" w:rsidP="0062730E">
      <w:pPr>
        <w:pStyle w:val="Leipteksti"/>
        <w:numPr>
          <w:ilvl w:val="0"/>
          <w:numId w:val="8"/>
        </w:numPr>
        <w:tabs>
          <w:tab w:val="clear" w:pos="360"/>
          <w:tab w:val="num" w:pos="1664"/>
        </w:tabs>
        <w:ind w:left="1664"/>
        <w:rPr>
          <w:rFonts w:ascii="Arial" w:hAnsi="Arial"/>
          <w:sz w:val="24"/>
        </w:rPr>
      </w:pPr>
      <w:r>
        <w:rPr>
          <w:rFonts w:ascii="Arial" w:hAnsi="Arial"/>
          <w:sz w:val="24"/>
        </w:rPr>
        <w:t>Abivuoden huoltajien tilaisuudessa aiheina ovat opintojen päättymiseen ja jatko-opintoihin liittyvät asiat.</w:t>
      </w:r>
    </w:p>
    <w:p w:rsidR="0062730E" w:rsidRDefault="0062730E" w:rsidP="0062730E">
      <w:pPr>
        <w:pStyle w:val="Leipteksti"/>
        <w:numPr>
          <w:ilvl w:val="0"/>
          <w:numId w:val="9"/>
        </w:numPr>
        <w:tabs>
          <w:tab w:val="clear" w:pos="360"/>
          <w:tab w:val="num" w:pos="1664"/>
        </w:tabs>
        <w:ind w:left="1664"/>
        <w:rPr>
          <w:rFonts w:ascii="Arial" w:hAnsi="Arial"/>
          <w:sz w:val="24"/>
        </w:rPr>
      </w:pPr>
      <w:r>
        <w:rPr>
          <w:rFonts w:ascii="Arial" w:hAnsi="Arial"/>
          <w:sz w:val="24"/>
        </w:rPr>
        <w:t>Alaikäisten opiskelijoiden huoltajille tiedotetaan opintojen sujumisesta jaksotodistusten välityksellä</w:t>
      </w:r>
      <w:r w:rsidR="00853ECC">
        <w:rPr>
          <w:rFonts w:ascii="Arial" w:hAnsi="Arial"/>
          <w:sz w:val="24"/>
        </w:rPr>
        <w:t xml:space="preserve"> </w:t>
      </w:r>
      <w:proofErr w:type="spellStart"/>
      <w:proofErr w:type="gramStart"/>
      <w:r w:rsidR="00853ECC">
        <w:rPr>
          <w:rFonts w:ascii="Arial" w:hAnsi="Arial"/>
          <w:sz w:val="24"/>
        </w:rPr>
        <w:t>Wilmassa</w:t>
      </w:r>
      <w:proofErr w:type="spellEnd"/>
      <w:r w:rsidR="00853ECC">
        <w:rPr>
          <w:rFonts w:ascii="Arial" w:hAnsi="Arial"/>
          <w:sz w:val="24"/>
        </w:rPr>
        <w:t xml:space="preserve"> </w:t>
      </w:r>
      <w:r>
        <w:rPr>
          <w:rFonts w:ascii="Arial" w:hAnsi="Arial"/>
          <w:sz w:val="24"/>
        </w:rPr>
        <w:t xml:space="preserve"> ja</w:t>
      </w:r>
      <w:proofErr w:type="gramEnd"/>
      <w:r>
        <w:rPr>
          <w:rFonts w:ascii="Arial" w:hAnsi="Arial"/>
          <w:sz w:val="24"/>
        </w:rPr>
        <w:t xml:space="preserve"> tarvittaessa otetaan myös henkilökohtaisesti yhteyttä.</w:t>
      </w:r>
    </w:p>
    <w:p w:rsidR="0062730E" w:rsidRDefault="0062730E" w:rsidP="00376DD0">
      <w:pPr>
        <w:pStyle w:val="Otsikko3"/>
        <w:rPr>
          <w:rFonts w:ascii="Arial" w:hAnsi="Arial"/>
          <w:b/>
          <w:bCs/>
        </w:rPr>
      </w:pPr>
    </w:p>
    <w:p w:rsidR="0062730E" w:rsidRDefault="0062730E" w:rsidP="00376DD0">
      <w:pPr>
        <w:pStyle w:val="Otsikko3"/>
        <w:rPr>
          <w:rFonts w:ascii="Arial" w:hAnsi="Arial"/>
          <w:b/>
          <w:bCs/>
        </w:rPr>
      </w:pPr>
    </w:p>
    <w:p w:rsidR="0062730E" w:rsidRDefault="0062730E" w:rsidP="00376DD0">
      <w:pPr>
        <w:pStyle w:val="Otsikko3"/>
        <w:rPr>
          <w:rFonts w:ascii="Arial" w:hAnsi="Arial"/>
          <w:b/>
          <w:bCs/>
        </w:rPr>
      </w:pPr>
    </w:p>
    <w:p w:rsidR="00376DD0" w:rsidRPr="0056595D" w:rsidRDefault="0062730E" w:rsidP="00376DD0">
      <w:pPr>
        <w:pStyle w:val="Otsikko3"/>
        <w:rPr>
          <w:rFonts w:ascii="Arial" w:hAnsi="Arial"/>
          <w:b/>
          <w:bCs/>
        </w:rPr>
      </w:pPr>
      <w:r>
        <w:rPr>
          <w:rFonts w:ascii="Arial" w:hAnsi="Arial"/>
          <w:b/>
          <w:bCs/>
        </w:rPr>
        <w:t>4.2</w:t>
      </w:r>
      <w:r w:rsidR="00376DD0" w:rsidRPr="0056595D">
        <w:rPr>
          <w:rFonts w:ascii="Arial" w:hAnsi="Arial"/>
          <w:b/>
          <w:bCs/>
        </w:rPr>
        <w:t>.  Ohjauksen järjestäminen</w:t>
      </w:r>
      <w:bookmarkEnd w:id="2"/>
      <w:bookmarkEnd w:id="3"/>
    </w:p>
    <w:p w:rsidR="00376DD0" w:rsidRDefault="00376DD0" w:rsidP="00376DD0">
      <w:pPr>
        <w:pStyle w:val="NormaaliWWW"/>
        <w:spacing w:before="0" w:after="0"/>
        <w:rPr>
          <w:rFonts w:ascii="Arial" w:hAnsi="Arial"/>
        </w:rPr>
      </w:pPr>
    </w:p>
    <w:p w:rsidR="00376DD0" w:rsidRPr="00FB11A6" w:rsidRDefault="00376DD0" w:rsidP="00376DD0">
      <w:pPr>
        <w:ind w:left="1304"/>
        <w:rPr>
          <w:rFonts w:ascii="Arial" w:hAnsi="Arial" w:cs="Arial"/>
          <w:sz w:val="24"/>
        </w:rPr>
      </w:pPr>
      <w:r w:rsidRPr="00FB11A6">
        <w:rPr>
          <w:rFonts w:ascii="Arial" w:hAnsi="Arial" w:cs="Arial"/>
          <w:sz w:val="24"/>
        </w:rPr>
        <w:t xml:space="preserve">Lukion opinto-ohjausta järjestetään kurssimuotoisena, henkilökohtaisena ja pienryhmäohjauksena. Lukion ohjaustoimintaan tulee kaikkien koulun opettaja- ja ohjaushenkilöstöön kuuluvien osallistua. </w:t>
      </w:r>
    </w:p>
    <w:p w:rsidR="00376DD0" w:rsidRDefault="00376DD0" w:rsidP="00376DD0">
      <w:pPr>
        <w:pStyle w:val="Leipteksti"/>
        <w:ind w:left="1304"/>
        <w:rPr>
          <w:rFonts w:ascii="Arial" w:hAnsi="Arial"/>
          <w:sz w:val="24"/>
        </w:rPr>
      </w:pPr>
      <w:r>
        <w:rPr>
          <w:rFonts w:ascii="Arial" w:hAnsi="Arial"/>
          <w:sz w:val="24"/>
        </w:rPr>
        <w:t>Lukio-opiskelusta ja lukio-opintoihin hakeutumisesta tulee tiedottaa perusopetuksen päättövaiheessa oleville oppilaille, heidän huoltajilleen, oppilaanohjaajille ja opettajille.</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Lukion opinto-ohjaus auttaa opiskelijaa suunnittelemaan opiskeluohjelmaansa, tukee häntä lukio-opinnoissa ja kehittää hänen valmiuksiaan tehdä koulutusta ja elämänuraa koskevia suunnitelmia ja valintoja. Jokaisella opiskelijalla tulee olla mahdollisuus saada riittävä määrä kurssimuotoista, henkilökohtaista ja pienryhmäohjausta.</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 xml:space="preserve">Opiskelijoiden yhteisöllisyyttä tulee kehittää ja pitää yllä lukio-opintojen ajan. Tässä myös oppilaskunnalla on tärkeä rooli. Opiskelijoiden opiskelun ja hyvinvoinnin seuraamisesta ja tukemisesta tulee huolehtia yhteistyössä kotien </w:t>
      </w:r>
      <w:r>
        <w:rPr>
          <w:rFonts w:ascii="Arial" w:hAnsi="Arial"/>
          <w:sz w:val="24"/>
        </w:rPr>
        <w:lastRenderedPageBreak/>
        <w:t xml:space="preserve">kanssa. Opiskelijoiden opinto-ohjelmat on tarkistettava säännöllisesti sekä seurattava heidän opintojensa etenemistä. </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Lukion opiskelijoille järjestetään mahdollisuuksia tutustua työelämään sekä toisen asteen ja korkea-asteen koulutuspaikkoihin.</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Opinto-ohjauksesta vastaavat opinto-ohjaaja, ryhmänohjaaja, aineenopettaja ja rehtori alla olevan työnjaon mukaisesti.</w:t>
      </w:r>
    </w:p>
    <w:p w:rsidR="00376DD0" w:rsidRDefault="00376DD0" w:rsidP="00376DD0">
      <w:pPr>
        <w:pStyle w:val="Leipteksti"/>
        <w:ind w:left="1304"/>
        <w:rPr>
          <w:rFonts w:ascii="Arial" w:hAnsi="Arial"/>
          <w:sz w:val="24"/>
        </w:rPr>
      </w:pPr>
    </w:p>
    <w:p w:rsidR="00376DD0" w:rsidRDefault="00376DD0" w:rsidP="00376DD0">
      <w:pPr>
        <w:pStyle w:val="Leipteksti"/>
        <w:ind w:left="1080" w:firstLine="224"/>
        <w:rPr>
          <w:rFonts w:ascii="Arial" w:hAnsi="Arial"/>
          <w:sz w:val="24"/>
        </w:rPr>
      </w:pPr>
      <w:r>
        <w:rPr>
          <w:rFonts w:ascii="Arial" w:hAnsi="Arial"/>
          <w:sz w:val="24"/>
        </w:rPr>
        <w:t>Opinto-ohjaaja</w:t>
      </w:r>
    </w:p>
    <w:p w:rsidR="00376DD0" w:rsidRDefault="00376DD0" w:rsidP="00376DD0">
      <w:pPr>
        <w:pStyle w:val="Leipteksti"/>
        <w:numPr>
          <w:ilvl w:val="0"/>
          <w:numId w:val="2"/>
        </w:numPr>
        <w:tabs>
          <w:tab w:val="clear" w:pos="360"/>
          <w:tab w:val="num" w:pos="1664"/>
        </w:tabs>
        <w:ind w:left="1664"/>
        <w:rPr>
          <w:rFonts w:ascii="Arial" w:hAnsi="Arial"/>
          <w:sz w:val="24"/>
        </w:rPr>
      </w:pPr>
      <w:r>
        <w:rPr>
          <w:rFonts w:ascii="Arial" w:hAnsi="Arial"/>
          <w:sz w:val="24"/>
        </w:rPr>
        <w:t>suunnittelee ja organisoi ohjaustoimintaa yhteistyössä rehtorin ja ryhmänohjaajan kanssa</w:t>
      </w:r>
    </w:p>
    <w:p w:rsidR="00376DD0" w:rsidRDefault="00376DD0" w:rsidP="00376DD0">
      <w:pPr>
        <w:pStyle w:val="Leipteksti"/>
        <w:numPr>
          <w:ilvl w:val="0"/>
          <w:numId w:val="3"/>
        </w:numPr>
        <w:tabs>
          <w:tab w:val="clear" w:pos="360"/>
          <w:tab w:val="num" w:pos="1664"/>
        </w:tabs>
        <w:ind w:left="1664"/>
        <w:rPr>
          <w:rFonts w:ascii="Arial" w:hAnsi="Arial"/>
          <w:sz w:val="24"/>
        </w:rPr>
      </w:pPr>
      <w:r>
        <w:rPr>
          <w:rFonts w:ascii="Arial" w:hAnsi="Arial"/>
          <w:sz w:val="24"/>
        </w:rPr>
        <w:t>pitää oppilaanohjauksen oppitunteja ja järjestää henkilökohtaista ja pienryhmäohjausta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ohjaa lukioon tulevia yhteistyössä opettajien kanssa</w:t>
      </w:r>
    </w:p>
    <w:p w:rsidR="00376DD0" w:rsidRDefault="00376DD0" w:rsidP="00376DD0">
      <w:pPr>
        <w:pStyle w:val="Leipteksti"/>
        <w:numPr>
          <w:ilvl w:val="0"/>
          <w:numId w:val="4"/>
        </w:numPr>
        <w:tabs>
          <w:tab w:val="clear" w:pos="360"/>
          <w:tab w:val="num" w:pos="1664"/>
        </w:tabs>
        <w:ind w:left="1664"/>
        <w:rPr>
          <w:rFonts w:ascii="Arial" w:hAnsi="Arial"/>
          <w:sz w:val="24"/>
        </w:rPr>
      </w:pPr>
      <w:r>
        <w:rPr>
          <w:rFonts w:ascii="Arial" w:hAnsi="Arial"/>
          <w:sz w:val="24"/>
        </w:rPr>
        <w:t>ohjaa lukiossa pidemmälle edenneiden opiskelijoiden opinto-ohjelman laatimista, ohjaa kahden ja neljän vuoden opiskelijoita sekä lukion keskeyttämistä suunnittelevia</w:t>
      </w:r>
    </w:p>
    <w:p w:rsidR="00376DD0" w:rsidRDefault="00376DD0" w:rsidP="00376DD0">
      <w:pPr>
        <w:pStyle w:val="Leipteksti"/>
        <w:numPr>
          <w:ilvl w:val="0"/>
          <w:numId w:val="1"/>
        </w:numPr>
        <w:tabs>
          <w:tab w:val="clear" w:pos="360"/>
          <w:tab w:val="num" w:pos="1358"/>
        </w:tabs>
        <w:ind w:left="1664"/>
        <w:rPr>
          <w:rFonts w:ascii="Arial" w:hAnsi="Arial"/>
          <w:sz w:val="24"/>
        </w:rPr>
      </w:pPr>
      <w:r>
        <w:rPr>
          <w:rFonts w:ascii="Arial" w:hAnsi="Arial"/>
          <w:sz w:val="24"/>
        </w:rPr>
        <w:t>ohjaa ainevalintojen muuttajia</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tarkistaa</w:t>
      </w:r>
      <w:proofErr w:type="gramEnd"/>
      <w:r>
        <w:rPr>
          <w:rFonts w:ascii="Arial" w:hAnsi="Arial"/>
          <w:sz w:val="24"/>
        </w:rPr>
        <w:t xml:space="preserve"> säännöllisesti opinto-ohjelmat</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vastaa ammatinvalinnanohjauksesta ja työelämään tutustuttamisesta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on yhteyshenkilö työvoimaviranomaisiin ja muihin yhteistyötahoihin</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 xml:space="preserve">tiedottaa jatko-opintoihin hakeutumisesta </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vastaa ohjausmateriaalin hankinnasta, ajan tasalla pitämisestä ja esille panosta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tiedottaa jatko-opiskelumahdollisuuksista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seuraa lukiosta valmistuneiden sijoittumista</w:t>
      </w:r>
    </w:p>
    <w:p w:rsidR="00376DD0" w:rsidRDefault="00376DD0" w:rsidP="00376DD0">
      <w:pPr>
        <w:pStyle w:val="Leipteksti"/>
        <w:rPr>
          <w:rFonts w:ascii="Arial" w:hAnsi="Arial"/>
          <w:sz w:val="24"/>
        </w:rPr>
      </w:pPr>
    </w:p>
    <w:p w:rsidR="00376DD0" w:rsidRDefault="00376DD0" w:rsidP="00376DD0">
      <w:pPr>
        <w:pStyle w:val="Leipteksti"/>
        <w:ind w:left="1080" w:firstLine="224"/>
        <w:rPr>
          <w:rFonts w:ascii="Arial" w:hAnsi="Arial"/>
          <w:sz w:val="24"/>
        </w:rPr>
      </w:pPr>
      <w:r>
        <w:rPr>
          <w:rFonts w:ascii="Arial" w:hAnsi="Arial"/>
          <w:sz w:val="24"/>
        </w:rPr>
        <w:t>Ryhmänohjaaja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on ryhmänsä tiedottaja ja yhdysside ryhmää koskevissa asioissa oppilaitoksen sisällä</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 xml:space="preserve">pitää yhteyttä opiskelijoiden vanhempiin ja huoltajiin </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järjestää</w:t>
      </w:r>
      <w:proofErr w:type="gramEnd"/>
      <w:r>
        <w:rPr>
          <w:rFonts w:ascii="Arial" w:hAnsi="Arial"/>
          <w:sz w:val="24"/>
        </w:rPr>
        <w:t xml:space="preserve"> vanhempainillat ryhmälleen</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perehdyttää</w:t>
      </w:r>
      <w:proofErr w:type="gramEnd"/>
      <w:r>
        <w:rPr>
          <w:rFonts w:ascii="Arial" w:hAnsi="Arial"/>
          <w:sz w:val="24"/>
        </w:rPr>
        <w:t xml:space="preserve"> opiskelijat lukion tiloihin, toimintaan, menettelytapoihin ja lukio-opiskelun ohjeisiin</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jakaa</w:t>
      </w:r>
      <w:proofErr w:type="gramEnd"/>
      <w:r>
        <w:rPr>
          <w:rFonts w:ascii="Arial" w:hAnsi="Arial"/>
          <w:sz w:val="24"/>
        </w:rPr>
        <w:t xml:space="preserve"> jaksoarvioinnit ja muut tiedotteet opiskelijoille</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seuraa ryhmänsä opiskelijoiden opinto-ohjelman toteutumista ja opintosuorituksia, kiinnittää huomiota opiskelijoiden heikkoon tai heikkenevään opintomenestykseen ja pyrkii yhteistyössä ratkaisemaan ongelmia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antaa luvan ryhmänsä opiskelijoille enintään kolmen päivän poissaoloon hyväksyttävästä syystä. Seuraa opiskelijoiden poissaoloja ja käynnistää tarvittaessa selvitykset</w:t>
      </w:r>
    </w:p>
    <w:p w:rsidR="00376DD0" w:rsidRDefault="007700BA" w:rsidP="00376DD0">
      <w:pPr>
        <w:pStyle w:val="Leipteksti"/>
        <w:numPr>
          <w:ilvl w:val="0"/>
          <w:numId w:val="1"/>
        </w:numPr>
        <w:tabs>
          <w:tab w:val="clear" w:pos="360"/>
          <w:tab w:val="num" w:pos="1664"/>
        </w:tabs>
        <w:ind w:left="1664"/>
        <w:rPr>
          <w:rFonts w:ascii="Arial" w:hAnsi="Arial"/>
          <w:sz w:val="24"/>
        </w:rPr>
      </w:pPr>
      <w:r>
        <w:rPr>
          <w:rFonts w:ascii="Arial" w:hAnsi="Arial"/>
          <w:sz w:val="24"/>
        </w:rPr>
        <w:t>tiedottaa lukion opiskelija</w:t>
      </w:r>
      <w:r w:rsidR="00376DD0">
        <w:rPr>
          <w:rFonts w:ascii="Arial" w:hAnsi="Arial"/>
          <w:sz w:val="24"/>
        </w:rPr>
        <w:t>huollosta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 xml:space="preserve">pitää tiiviisti yhteyttä opinto-ohjaajaan ja rehtoriin ja osallistuu oppilaanohjauksen suunnitteluun     </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 xml:space="preserve">pitää osan ryhmänsä </w:t>
      </w:r>
      <w:proofErr w:type="spellStart"/>
      <w:r>
        <w:rPr>
          <w:rFonts w:ascii="Arial" w:hAnsi="Arial"/>
          <w:sz w:val="24"/>
        </w:rPr>
        <w:t>OP-tunneista</w:t>
      </w:r>
      <w:proofErr w:type="spellEnd"/>
      <w:r>
        <w:rPr>
          <w:rFonts w:ascii="Arial" w:hAnsi="Arial"/>
          <w:sz w:val="24"/>
        </w:rPr>
        <w:t xml:space="preserve"> ja järjestää ryhmänohjaustuokioita, henkilökohtaista ja pienryhmäohjausta</w:t>
      </w:r>
    </w:p>
    <w:p w:rsidR="00376DD0" w:rsidRDefault="00376DD0" w:rsidP="00376DD0">
      <w:pPr>
        <w:pStyle w:val="Leipteksti"/>
        <w:rPr>
          <w:rFonts w:ascii="Arial" w:hAnsi="Arial"/>
          <w:sz w:val="24"/>
        </w:rPr>
      </w:pPr>
    </w:p>
    <w:p w:rsidR="00376DD0" w:rsidRDefault="00376DD0" w:rsidP="00376DD0">
      <w:pPr>
        <w:pStyle w:val="Leipteksti"/>
        <w:ind w:left="1080" w:firstLine="224"/>
        <w:rPr>
          <w:rFonts w:ascii="Arial" w:hAnsi="Arial"/>
          <w:sz w:val="24"/>
        </w:rPr>
      </w:pPr>
      <w:r>
        <w:rPr>
          <w:rFonts w:ascii="Arial" w:hAnsi="Arial"/>
          <w:sz w:val="24"/>
        </w:rPr>
        <w:lastRenderedPageBreak/>
        <w:t>Aineenopettaja</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perehdyttää</w:t>
      </w:r>
      <w:proofErr w:type="gramEnd"/>
      <w:r>
        <w:rPr>
          <w:rFonts w:ascii="Arial" w:hAnsi="Arial"/>
          <w:sz w:val="24"/>
        </w:rPr>
        <w:t xml:space="preserve"> opiskelijat aineensa opiskeluun ja kurssien sisältöihin sekä ohjaa opiskelussa</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 xml:space="preserve">auttaa opiskelijoita kehittämään </w:t>
      </w:r>
      <w:r>
        <w:rPr>
          <w:rFonts w:ascii="Arial" w:hAnsi="Arial"/>
          <w:color w:val="auto"/>
          <w:sz w:val="24"/>
        </w:rPr>
        <w:t>oppimaan oppimisen taitojaan</w:t>
      </w:r>
      <w:r>
        <w:rPr>
          <w:rFonts w:ascii="Arial" w:hAnsi="Arial"/>
          <w:sz w:val="24"/>
        </w:rPr>
        <w:t xml:space="preserve"> ja oppimisenvalmiuksiaan</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ohjaa itsenäisesti opiskelevia ja aineensa tutkielman laatimista</w:t>
      </w:r>
    </w:p>
    <w:p w:rsidR="00376DD0" w:rsidRDefault="00376DD0" w:rsidP="00376DD0">
      <w:pPr>
        <w:pStyle w:val="Leipteksti"/>
        <w:numPr>
          <w:ilvl w:val="0"/>
          <w:numId w:val="1"/>
        </w:numPr>
        <w:tabs>
          <w:tab w:val="clear" w:pos="360"/>
          <w:tab w:val="num" w:pos="1664"/>
        </w:tabs>
        <w:ind w:left="1664"/>
        <w:rPr>
          <w:rFonts w:ascii="Arial" w:hAnsi="Arial"/>
          <w:sz w:val="24"/>
        </w:rPr>
      </w:pPr>
      <w:proofErr w:type="gramStart"/>
      <w:r>
        <w:rPr>
          <w:rFonts w:ascii="Arial" w:hAnsi="Arial"/>
          <w:sz w:val="24"/>
        </w:rPr>
        <w:t>perehdyttää</w:t>
      </w:r>
      <w:proofErr w:type="gramEnd"/>
      <w:r>
        <w:rPr>
          <w:rFonts w:ascii="Arial" w:hAnsi="Arial"/>
          <w:sz w:val="24"/>
        </w:rPr>
        <w:t xml:space="preserve"> opiskelijat aineensa ylioppilaskirjoituksiin</w:t>
      </w:r>
    </w:p>
    <w:p w:rsidR="00376DD0" w:rsidRDefault="00376DD0" w:rsidP="00376DD0">
      <w:pPr>
        <w:pStyle w:val="Leipteksti"/>
        <w:numPr>
          <w:ilvl w:val="0"/>
          <w:numId w:val="1"/>
        </w:numPr>
        <w:tabs>
          <w:tab w:val="clear" w:pos="360"/>
          <w:tab w:val="num" w:pos="1664"/>
        </w:tabs>
        <w:ind w:left="1664"/>
        <w:rPr>
          <w:rFonts w:ascii="Arial" w:hAnsi="Arial"/>
          <w:sz w:val="24"/>
        </w:rPr>
      </w:pPr>
      <w:r>
        <w:rPr>
          <w:rFonts w:ascii="Arial" w:hAnsi="Arial"/>
          <w:sz w:val="24"/>
        </w:rPr>
        <w:t>tiedottaa muista aineensa opiskelumahdollisuuksista</w:t>
      </w:r>
    </w:p>
    <w:p w:rsidR="00E06847" w:rsidRDefault="00E06847" w:rsidP="00376DD0">
      <w:pPr>
        <w:pStyle w:val="Leipteksti"/>
        <w:ind w:left="1080" w:firstLine="224"/>
        <w:rPr>
          <w:rFonts w:ascii="Arial" w:hAnsi="Arial"/>
          <w:sz w:val="24"/>
        </w:rPr>
      </w:pPr>
    </w:p>
    <w:p w:rsidR="00376DD0" w:rsidRDefault="00376DD0" w:rsidP="00376DD0">
      <w:pPr>
        <w:pStyle w:val="Leipteksti"/>
        <w:ind w:left="1080" w:firstLine="224"/>
        <w:rPr>
          <w:rFonts w:ascii="Arial" w:hAnsi="Arial"/>
          <w:sz w:val="24"/>
        </w:rPr>
      </w:pPr>
      <w:r>
        <w:rPr>
          <w:rFonts w:ascii="Arial" w:hAnsi="Arial"/>
          <w:sz w:val="24"/>
        </w:rPr>
        <w:t>Rehtori</w:t>
      </w:r>
    </w:p>
    <w:p w:rsidR="00376DD0" w:rsidRDefault="00376DD0" w:rsidP="001A5B17">
      <w:pPr>
        <w:pStyle w:val="Leipteksti"/>
        <w:numPr>
          <w:ilvl w:val="0"/>
          <w:numId w:val="1"/>
        </w:numPr>
        <w:tabs>
          <w:tab w:val="clear" w:pos="360"/>
          <w:tab w:val="num" w:pos="3824"/>
        </w:tabs>
        <w:ind w:left="1664"/>
        <w:rPr>
          <w:rFonts w:ascii="Arial" w:hAnsi="Arial"/>
          <w:sz w:val="24"/>
        </w:rPr>
      </w:pPr>
      <w:r>
        <w:rPr>
          <w:rFonts w:ascii="Arial" w:hAnsi="Arial"/>
          <w:sz w:val="24"/>
        </w:rPr>
        <w:t>rehtorin vastuulla on luoda ohjaukselle sellaiset toimintamahdollisuudet, että erilaisten ohjausmenetelmien ja työnjakojen toteuttaminen onnistuu</w:t>
      </w:r>
    </w:p>
    <w:p w:rsidR="00376DD0" w:rsidRDefault="00376DD0" w:rsidP="001A5B17">
      <w:pPr>
        <w:pStyle w:val="Leipteksti"/>
        <w:numPr>
          <w:ilvl w:val="0"/>
          <w:numId w:val="1"/>
        </w:numPr>
        <w:tabs>
          <w:tab w:val="clear" w:pos="360"/>
          <w:tab w:val="num" w:pos="2744"/>
        </w:tabs>
        <w:ind w:left="1664"/>
        <w:rPr>
          <w:rFonts w:ascii="Arial" w:hAnsi="Arial"/>
          <w:sz w:val="24"/>
        </w:rPr>
      </w:pPr>
      <w:r>
        <w:rPr>
          <w:rFonts w:ascii="Arial" w:hAnsi="Arial"/>
          <w:sz w:val="24"/>
        </w:rPr>
        <w:t>yhdessä opinto-ohjaajan ja ryhmänohjaajien kanssa suunnittelee ohjausta</w:t>
      </w:r>
    </w:p>
    <w:p w:rsidR="00E92C9E" w:rsidRPr="00E92C9E" w:rsidRDefault="00E92C9E" w:rsidP="00E92C9E">
      <w:pPr>
        <w:pStyle w:val="Leipteksti"/>
        <w:numPr>
          <w:ilvl w:val="0"/>
          <w:numId w:val="1"/>
        </w:numPr>
        <w:tabs>
          <w:tab w:val="clear" w:pos="360"/>
          <w:tab w:val="num" w:pos="1664"/>
        </w:tabs>
        <w:ind w:left="1664"/>
        <w:rPr>
          <w:rFonts w:ascii="Arial" w:hAnsi="Arial"/>
          <w:sz w:val="24"/>
        </w:rPr>
      </w:pPr>
      <w:r w:rsidRPr="00E92C9E">
        <w:rPr>
          <w:rFonts w:ascii="Arial" w:hAnsi="Arial"/>
          <w:sz w:val="24"/>
        </w:rPr>
        <w:t xml:space="preserve">tiedottaa opiskelijoille ja huoltajille säännöistä ja määräyksistä, jotka ohjaavat lukio-opintojen ja ylioppilastutkinnon suorittamista </w:t>
      </w:r>
    </w:p>
    <w:p w:rsidR="00376DD0" w:rsidRDefault="00376DD0" w:rsidP="001A5B17">
      <w:pPr>
        <w:pStyle w:val="Leipteksti"/>
        <w:numPr>
          <w:ilvl w:val="0"/>
          <w:numId w:val="1"/>
        </w:numPr>
        <w:tabs>
          <w:tab w:val="clear" w:pos="360"/>
          <w:tab w:val="num" w:pos="2744"/>
        </w:tabs>
        <w:ind w:left="1664"/>
        <w:rPr>
          <w:rFonts w:ascii="Arial" w:hAnsi="Arial"/>
          <w:sz w:val="24"/>
        </w:rPr>
      </w:pPr>
      <w:r>
        <w:rPr>
          <w:rFonts w:ascii="Arial" w:hAnsi="Arial"/>
          <w:sz w:val="24"/>
        </w:rPr>
        <w:t>hyväksyy muualla suoritetut kurssit</w:t>
      </w:r>
    </w:p>
    <w:p w:rsidR="00376DD0" w:rsidRDefault="00376DD0" w:rsidP="00376DD0">
      <w:pPr>
        <w:pStyle w:val="Leipteksti"/>
        <w:rPr>
          <w:rFonts w:ascii="Arial" w:hAnsi="Arial"/>
          <w:sz w:val="24"/>
        </w:rPr>
      </w:pPr>
    </w:p>
    <w:p w:rsidR="00376DD0" w:rsidRDefault="00376DD0" w:rsidP="00376DD0">
      <w:pPr>
        <w:pStyle w:val="Leipteksti"/>
        <w:rPr>
          <w:rFonts w:ascii="Arial" w:hAnsi="Arial"/>
          <w:sz w:val="24"/>
        </w:rPr>
      </w:pPr>
    </w:p>
    <w:p w:rsidR="00376DD0" w:rsidRDefault="00376DD0" w:rsidP="00376DD0">
      <w:pPr>
        <w:pStyle w:val="Leipteksti"/>
        <w:rPr>
          <w:rFonts w:ascii="Arial" w:hAnsi="Arial"/>
          <w:sz w:val="24"/>
        </w:rPr>
      </w:pPr>
    </w:p>
    <w:p w:rsidR="00376DD0" w:rsidRDefault="00376DD0" w:rsidP="00376DD0">
      <w:pPr>
        <w:pStyle w:val="Leipteksti"/>
        <w:rPr>
          <w:rFonts w:ascii="Arial" w:hAnsi="Arial"/>
          <w:sz w:val="24"/>
        </w:rPr>
      </w:pPr>
    </w:p>
    <w:p w:rsidR="00376DD0" w:rsidRDefault="00376DD0" w:rsidP="00376DD0">
      <w:pPr>
        <w:pStyle w:val="Leipteksti"/>
        <w:rPr>
          <w:rFonts w:ascii="Arial" w:hAnsi="Arial"/>
          <w:sz w:val="24"/>
        </w:rPr>
      </w:pPr>
    </w:p>
    <w:p w:rsidR="00376DD0" w:rsidRPr="00B77808" w:rsidRDefault="00376DD0" w:rsidP="00376DD0">
      <w:pPr>
        <w:pStyle w:val="Otsikko3"/>
        <w:rPr>
          <w:rFonts w:ascii="Arial" w:hAnsi="Arial"/>
          <w:b/>
          <w:bCs/>
        </w:rPr>
      </w:pPr>
      <w:r w:rsidRPr="00B77808">
        <w:rPr>
          <w:rFonts w:ascii="Arial" w:hAnsi="Arial"/>
          <w:b/>
          <w:bCs/>
        </w:rPr>
        <w:t xml:space="preserve"> </w:t>
      </w:r>
      <w:bookmarkStart w:id="7" w:name="_Toc317770222"/>
      <w:bookmarkStart w:id="8" w:name="_Toc317770426"/>
      <w:r w:rsidR="00695F91">
        <w:rPr>
          <w:rFonts w:ascii="Arial" w:hAnsi="Arial"/>
          <w:b/>
          <w:bCs/>
        </w:rPr>
        <w:t>4.3</w:t>
      </w:r>
      <w:r w:rsidRPr="00B77808">
        <w:rPr>
          <w:rFonts w:ascii="Arial" w:hAnsi="Arial"/>
          <w:b/>
          <w:bCs/>
        </w:rPr>
        <w:t>.  Opiskelijahuolto</w:t>
      </w:r>
      <w:bookmarkEnd w:id="7"/>
      <w:bookmarkEnd w:id="8"/>
    </w:p>
    <w:p w:rsidR="00376DD0" w:rsidRDefault="00376DD0" w:rsidP="00376DD0">
      <w:pPr>
        <w:rPr>
          <w:b/>
          <w:sz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Lukion opiskeluhuollon tavoitteena on edistää opiskelijoiden oppimista, terveyttä ja hyvinvointia ja huolehtia oppilaitosyhteisön hyvinvoinnista sekä opiskeluympäristön terveellisyydestä ja turvallisuudesta. Opiskeluhuoltoa toteutetaan sekä yhteisöllisenä että yksilökohtaisena opiskeluhuoltona.</w:t>
      </w: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(Oppilas- ja opiskelijahuoltolaki (1287/2013) 3 §)</w:t>
      </w: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 </w:t>
      </w: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Lukion opiskeluhuollon kokonaisuuteen sisältyvät koulutuksen järjestäjän hyväksymän opetussuunnitelman mukainen opiskeluhuolto sekä opiskeluhuollon palvelut, joita ovat psykologi- ja kuraattoripalvelut sekä opiskeluterveydenhuollon palvelut. Palveluiden järjestämisestä vastaa oppilaitoksen sijaintikunta. Opiskelijalla on oikeus saada maksutta sellainen opiskeluhuolto, jota koulutukseen osallistuminen edellyttää lukuun ottamatta yli 18-vuotiaiden opiskelijoiden sairaanhoitopalveluja. (Oppilas- ja opiskelijahuoltolaki 3 ja 9 §)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Opiskeluhuolto järjestetään monialaisessa yhteistyössä opetustoimen ja sosiaali- ja terveystoimen kanssa siten, että siitä muodostuu toimiva ja yhtenäinen kokonaisuus. Opiskeluhuoltoa toteutetaan yhteistyössä opiskelijoiden ja heidän huoltajiensa sekä tarvittaessa muiden </w:t>
      </w:r>
      <w:r w:rsidRPr="00320366">
        <w:rPr>
          <w:rFonts w:ascii="Arial" w:hAnsi="Arial" w:cs="Arial"/>
          <w:sz w:val="24"/>
          <w:szCs w:val="24"/>
        </w:rPr>
        <w:lastRenderedPageBreak/>
        <w:t xml:space="preserve">yhteistyötahojen kanssa. Opiskeluhuolto on kaikkien oppilaitoksissa työskentelevien ja opiskeluhuoltopalveluista vastaavien työntekijöiden tehtävä. Ensisijainen vastuu opiskeluyhteisön hyvinvoinnista on oppilaitoksen henkilökunnalla. </w:t>
      </w: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(Oppilas- ja opiskelijahuoltolaki 3 §) </w:t>
      </w:r>
    </w:p>
    <w:p w:rsidR="00320366" w:rsidRPr="00320366" w:rsidRDefault="00320366" w:rsidP="00151FC3">
      <w:pPr>
        <w:spacing w:after="0" w:line="240" w:lineRule="auto"/>
        <w:rPr>
          <w:rFonts w:ascii="Arial" w:hAnsi="Arial" w:cs="Arial"/>
          <w:b/>
          <w:sz w:val="24"/>
          <w:szCs w:val="24"/>
        </w:rPr>
      </w:pPr>
      <w:r w:rsidRPr="00320366">
        <w:rPr>
          <w:rFonts w:ascii="Arial" w:hAnsi="Arial" w:cs="Arial"/>
          <w:b/>
          <w:sz w:val="24"/>
          <w:szCs w:val="24"/>
        </w:rPr>
        <w:t>Opiskeluhuollon keskeiset periaatteet</w:t>
      </w:r>
    </w:p>
    <w:p w:rsidR="00320366" w:rsidRPr="00320366" w:rsidRDefault="00320366" w:rsidP="00320366">
      <w:pPr>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Näissä opetussuunnitelman perusteissa määrätään opiskelijahuollon keskeisistä periaatteista, opetustoimeen kuuluvan opiskelijahuollon tavoitteista sekä paikallisen opetussuunnitelman ja oppilaitoskohtaisen opiskeluhuoltosuunnitelman laatimisesta.</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b/>
          <w:sz w:val="24"/>
          <w:szCs w:val="24"/>
        </w:rPr>
        <w:t>Yhteisöllinen opiskeluhuolto</w:t>
      </w: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Yhteisöllinen opiskeluhuolto on osa oppilaitoksen toimintakulttuuria ja toimia, joilla edistetään opiskelijoiden osallisuutta, oppimista, hyvinvointia ja terveyttä. Lisäksi edistetään ja seurataan opiskeluyhteisön hyvinvointia sekä opiskeluympäristön terveellisyyttä, turvallisuutta ja esteettömyyttä. (Oppilas- ja opiskelijahuoltolaki 4 §)</w:t>
      </w: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Yhteisöllisen opiskelijahuollon lähtökohtana on opiskelijan ja huoltajien osallisuus ja kuulluksi tuleminen. Toteuttamisessa otetaan huomioon sekä aikuistuvan nuoren itsenäisyyden tukeminen että huoltajien osallistuminen. Yhteisöllisten toimintatapojen kehittämisessä otetaan huomioon yhteistyö myös kunnan muiden nuorten hyvinvointia, terveyttä ja turvallisuutta edistävien viranomaisten ja toimijoiden kanssa.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Opiskelijalla on oikeus turvalliseen opiskeluympäristöön [Lukiolaki 21 § (1268/2013)]. Siihen kuuluu fyysinen, psyykkinen ja sosiaalinen turvallisuus. Opetuksen järjestämisen lähtökohtana on opiskelijoiden ja henkilökunnan turvallisuuden takaaminen kaikissa tilanteissa. Opiskelijoiden osallisuus opiskeluyhteisön turvallisuuden edistämisessä tukee hyvinvointia ja tarkoituksenmukaista toimintaa turvallisuutta vaarantavissa tilanteissa. Turvallisuuden ja hyvinvoinnin edistäminen on osa oppilaitoksen toimintakulttuuria ja se otetaan huomioon kaikessa oppilaitoksen toiminnassa.</w:t>
      </w:r>
    </w:p>
    <w:p w:rsidR="00961D96" w:rsidRDefault="00961D9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b/>
          <w:sz w:val="24"/>
          <w:szCs w:val="24"/>
        </w:rPr>
        <w:t>Yksilökohtainen opiskeluhuolto</w:t>
      </w: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b/>
          <w:sz w:val="24"/>
          <w:szCs w:val="24"/>
        </w:rPr>
      </w:pPr>
      <w:r w:rsidRPr="00320366">
        <w:rPr>
          <w:rFonts w:ascii="Arial" w:hAnsi="Arial" w:cs="Arial"/>
          <w:sz w:val="24"/>
          <w:szCs w:val="24"/>
        </w:rPr>
        <w:t xml:space="preserve">Yksilökohtaisella opiskeluhuollolla tarkoitetaan opiskelijalle annettavia opiskeluhuollon palveluja, joita ovat opiskeluterveydenhuolto, opiskeluhuollon psykologi- ja kuraattoripalvelut sekä yksittäistä opiskelijaa koskeva monialainen opiskeluhuolto. (Oppilas- ja opiskelijahuoltolaki 5 §) Yksilökohtaisen opiskeluhuollon tehtävänä on edistää hyvinvointia, terveyttä ja opiskelukykyä sekä tunnistaa näihin ja opiskelijan elämäntilanteeseen liittyviä yksilöllisiä tarpeita. Tavoitteena on myös varhaisessa vaiheessa ehkäistä ongelmia ja huolehtia tarvittavan tuen järjestämisestä.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Yksilökohtaista opiskeluhuoltoa toteutetaan yhteistyössä opiskelijan kanssa ja hänen suostumuksellaan. Lähtökohtana on opiskelijaa arvostava, hänen mielipiteitään kuunteleva ja luottamusta rakentava vuorovaikutus. Toiminnassa otetaan huomioon opiskelijan itsenäinen asema opiskeluhuoltoon liittyvissä kysymyksissä. Opiskelijalle ja hänen huoltajalleen annetaan tietoa yksittäisen opiskelijan oikeuksista opiskeluhuollossa sekä asioiden käsittelyyn liittyvistä lain edellyttämistä menettelytavoista ja tietojen käsittelystä. (Oppilas- ja opiskelijahuoltolaki 18 §)</w:t>
      </w: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b/>
          <w:sz w:val="24"/>
          <w:szCs w:val="24"/>
        </w:rPr>
      </w:pPr>
    </w:p>
    <w:p w:rsidR="00320366" w:rsidRPr="00320366" w:rsidRDefault="00320366" w:rsidP="00151FC3">
      <w:pPr>
        <w:jc w:val="both"/>
        <w:rPr>
          <w:rFonts w:ascii="Arial" w:hAnsi="Arial" w:cs="Arial"/>
          <w:b/>
          <w:sz w:val="24"/>
          <w:szCs w:val="24"/>
        </w:rPr>
      </w:pPr>
      <w:r w:rsidRPr="00320366">
        <w:rPr>
          <w:rFonts w:ascii="Arial" w:hAnsi="Arial" w:cs="Arial"/>
          <w:b/>
          <w:sz w:val="24"/>
          <w:szCs w:val="24"/>
        </w:rPr>
        <w:t>Opiskeluhuoltoryhmät monialaisessa yhteistyössä</w:t>
      </w:r>
      <w:r w:rsidRPr="00320366">
        <w:rPr>
          <w:rFonts w:ascii="Arial" w:hAnsi="Arial" w:cs="Arial"/>
          <w:b/>
          <w:sz w:val="24"/>
          <w:szCs w:val="24"/>
        </w:rPr>
        <w:tab/>
      </w:r>
    </w:p>
    <w:p w:rsidR="00320366" w:rsidRPr="00320366" w:rsidRDefault="00320366" w:rsidP="00320366">
      <w:pPr>
        <w:ind w:left="1304"/>
        <w:jc w:val="both"/>
        <w:rPr>
          <w:rFonts w:ascii="Arial" w:hAnsi="Arial" w:cs="Arial"/>
          <w:b/>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Opiskeluhuollon monialaiseen yhteistyöhön kuuluvien opiskeluhuoltoryhmien toiminta on osa opiskeluhuollon kokonaisuutta. Opiskeluhuoltoryhmiä ovat 1) opiskeluhuollon ohjausryhmä, 2) oppilaitoskohtainen opiskeluhuoltoryhmä sekä 3) tapauskohtaisesti koottava asiantuntijaryhmä. (Oppilas- ja opiskeluhuoltolaki 14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Koulutuksen järjestäjä asettaa opiskeluhuollon ohjausryhmän ja oppilaitoskohtaisen opiskeluhuoltoryhmän. Yksittäistä opiskelijaa koskevat asiat käsitellään tapauskohtaisesti koottavassa asiantuntijaryhmässä. Jokaisella kolmella ryhmällä on omat tehtävät ja niiden perusteella määräytyvä kokoonpano. Kaikki opiskeluhuoltoryhmät ovat monialaisia, mikä tarkoittaa, että ryhmässä on opetushenkilöstön lisäksi </w:t>
      </w:r>
      <w:r w:rsidRPr="00320366">
        <w:rPr>
          <w:rFonts w:ascii="Arial" w:hAnsi="Arial" w:cs="Arial"/>
          <w:sz w:val="24"/>
          <w:szCs w:val="24"/>
        </w:rPr>
        <w:lastRenderedPageBreak/>
        <w:t xml:space="preserve">opiskeluterveydenhuoltoa sekä psykologi- ja kuraattoripalveluja edustavia jäseniä sen mukaan kuin käsiteltävä asia edellyttää.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 xml:space="preserve">Opiskeluhuollon ohjausryhmä vastaa koulutuksen järjestäjäkohtaisen opiskeluhuollon yleisestä suunnittelusta, kehittämisestä, ohjauksesta ja arvioinnista. Sille asetetut tehtävät voi hoitaa myös muu tehtävään soveltuva ryhmä. Ohjausryhmä voi olla myös kahden tai useamman koulutuksen järjestäjän yhteinen. Sama ryhmä voi olla useamman koulutusmuodon yhteinen. </w:t>
      </w:r>
    </w:p>
    <w:p w:rsidR="00320366" w:rsidRPr="00320366" w:rsidRDefault="00320366" w:rsidP="00320366">
      <w:pPr>
        <w:ind w:left="1304"/>
        <w:jc w:val="both"/>
        <w:rPr>
          <w:rFonts w:ascii="Arial" w:hAnsi="Arial" w:cs="Arial"/>
          <w:sz w:val="24"/>
          <w:szCs w:val="24"/>
        </w:rPr>
      </w:pPr>
    </w:p>
    <w:p w:rsidR="00320366" w:rsidRPr="00320366" w:rsidRDefault="00320366" w:rsidP="00320366">
      <w:pPr>
        <w:ind w:left="1304"/>
        <w:jc w:val="both"/>
        <w:rPr>
          <w:rFonts w:ascii="Arial" w:hAnsi="Arial" w:cs="Arial"/>
          <w:sz w:val="24"/>
          <w:szCs w:val="24"/>
        </w:rPr>
      </w:pPr>
      <w:r w:rsidRPr="00320366">
        <w:rPr>
          <w:rFonts w:ascii="Arial" w:hAnsi="Arial" w:cs="Arial"/>
          <w:sz w:val="24"/>
          <w:szCs w:val="24"/>
        </w:rPr>
        <w:t>Oppilaitoskohtaisen opiskeluhuoltoryhmän tehtävänä on vastata oppilaitoksen opiskeluhuollon suunnittelusta, kehittämisestä, toteuttamisesta ja arvioinnista.  Ryhmää johtaa koulutuksen järjestäjän nimeämä edustaja. Koulutuksen järjestäjä ja opiskeluhuollon palveluja tuottavat tahot päättävät yhdessä sen kokoonpanosta, tehtävistä ja toimintatavoista. Opiskeluhuoltoryhmä voi tarvittaessa kuulla asiantuntijoita. Ryhmän keskeinen tehtävä on oppilaitosyhteisön terveellisyyden, hyvinvoinnin ja turvallisuuden edistäminen sekä muun yhteisöllisen opiskeluhuollon toteuttaminen ja kehittäminen.</w:t>
      </w:r>
    </w:p>
    <w:p w:rsidR="00320366" w:rsidRPr="00320366" w:rsidRDefault="00320366" w:rsidP="00320366">
      <w:pPr>
        <w:ind w:left="1304"/>
        <w:jc w:val="both"/>
        <w:rPr>
          <w:rFonts w:ascii="Arial" w:hAnsi="Arial" w:cs="Arial"/>
          <w:sz w:val="24"/>
          <w:szCs w:val="24"/>
        </w:rPr>
      </w:pPr>
    </w:p>
    <w:p w:rsidR="00376DD0" w:rsidRPr="00320366" w:rsidRDefault="00320366" w:rsidP="00320366">
      <w:pPr>
        <w:pStyle w:val="Otsikko3"/>
        <w:ind w:left="1304"/>
        <w:rPr>
          <w:rFonts w:ascii="Arial" w:hAnsi="Arial" w:cs="Arial"/>
          <w:b/>
          <w:bCs/>
          <w:szCs w:val="24"/>
        </w:rPr>
      </w:pPr>
      <w:r w:rsidRPr="00320366">
        <w:rPr>
          <w:rFonts w:ascii="Arial" w:eastAsia="Calibri" w:hAnsi="Arial" w:cs="Arial"/>
          <w:szCs w:val="24"/>
          <w:lang w:eastAsia="en-US"/>
        </w:rPr>
        <w:t>Asiantuntijaryhmä kootaan yksittäisen opiskelijan tai opiskelijaryhmän opiskeluhuollon tuen tarpeen selvittämiseksi ja palvelujen järjestämiseksi. Ryhmän kokoaa se opetushenkilöstön tai oppilashuollon palvelujen edustaja, jolle asia työtehtävien perusteella kuuluu. Asiantuntijaryhmän monialaisuus ja tapauskohtainen kokoonpano perustuu yksilölliseen harkintaan, käsiteltävään asiaan ja siinä vaadittavaan osaamiseen. Asiantuntijaryhmään voidaan nimetä asiantuntijoita jäseneksi vain opiskelijan, tai, ellei hänellä ole edellytyksiä arvioida annettavan suostumuksen merkitystä, hänen huoltajansa suostumuksella. Asiantuntijaryhmä nimeää keskuudestaan vastuuhenkilön.</w:t>
      </w:r>
    </w:p>
    <w:p w:rsidR="00E06847" w:rsidRDefault="00E06847">
      <w:pPr>
        <w:spacing w:after="0" w:line="240" w:lineRule="auto"/>
        <w:rPr>
          <w:rFonts w:ascii="Arial" w:eastAsia="Times New Roman" w:hAnsi="Arial"/>
          <w:snapToGrid w:val="0"/>
          <w:color w:val="000000"/>
          <w:sz w:val="24"/>
          <w:szCs w:val="20"/>
          <w:lang w:eastAsia="fi-FI"/>
        </w:rPr>
      </w:pPr>
      <w:r>
        <w:rPr>
          <w:rFonts w:ascii="Arial" w:hAnsi="Arial"/>
          <w:sz w:val="24"/>
        </w:rPr>
        <w:br w:type="page"/>
      </w:r>
    </w:p>
    <w:p w:rsidR="00376DD0" w:rsidRDefault="00376DD0" w:rsidP="00376DD0">
      <w:pPr>
        <w:pStyle w:val="Leipteksti"/>
        <w:rPr>
          <w:rFonts w:ascii="Arial" w:hAnsi="Arial"/>
          <w:sz w:val="24"/>
        </w:rPr>
      </w:pPr>
    </w:p>
    <w:p w:rsidR="00961D96" w:rsidRPr="00151FC3" w:rsidRDefault="00151FC3" w:rsidP="00151FC3">
      <w:pPr>
        <w:jc w:val="both"/>
        <w:rPr>
          <w:rFonts w:ascii="Arial" w:hAnsi="Arial" w:cs="Arial"/>
          <w:b/>
          <w:szCs w:val="24"/>
        </w:rPr>
      </w:pPr>
      <w:bookmarkStart w:id="9" w:name="_Toc317770224"/>
      <w:bookmarkStart w:id="10" w:name="_Toc317770428"/>
      <w:r>
        <w:rPr>
          <w:rFonts w:ascii="Arial" w:hAnsi="Arial" w:cs="Arial"/>
          <w:b/>
          <w:szCs w:val="24"/>
        </w:rPr>
        <w:t>4.3.1.</w:t>
      </w:r>
      <w:r>
        <w:rPr>
          <w:rFonts w:ascii="Arial" w:hAnsi="Arial" w:cs="Arial"/>
          <w:b/>
          <w:szCs w:val="24"/>
        </w:rPr>
        <w:tab/>
      </w:r>
      <w:r w:rsidR="00961D96" w:rsidRPr="00151FC3">
        <w:rPr>
          <w:rFonts w:ascii="Arial" w:hAnsi="Arial" w:cs="Arial"/>
          <w:b/>
          <w:sz w:val="24"/>
          <w:szCs w:val="24"/>
        </w:rPr>
        <w:t>Opiskeluhuoltos</w:t>
      </w:r>
      <w:r w:rsidR="00E06847" w:rsidRPr="00151FC3">
        <w:rPr>
          <w:rFonts w:ascii="Arial" w:hAnsi="Arial" w:cs="Arial"/>
          <w:b/>
          <w:sz w:val="24"/>
          <w:szCs w:val="24"/>
        </w:rPr>
        <w:t>uunnitelma</w:t>
      </w:r>
    </w:p>
    <w:p w:rsidR="00961D96" w:rsidRPr="00961D96" w:rsidRDefault="00961D96" w:rsidP="003C1C8E">
      <w:pPr>
        <w:jc w:val="both"/>
        <w:rPr>
          <w:rFonts w:ascii="Arial" w:hAnsi="Arial" w:cs="Arial"/>
          <w:sz w:val="24"/>
          <w:szCs w:val="24"/>
        </w:rPr>
      </w:pPr>
      <w:r w:rsidRPr="00961D96">
        <w:rPr>
          <w:rFonts w:ascii="Arial" w:hAnsi="Arial" w:cs="Arial"/>
          <w:sz w:val="24"/>
          <w:szCs w:val="24"/>
        </w:rPr>
        <w:tab/>
      </w:r>
    </w:p>
    <w:p w:rsidR="00961D96" w:rsidRPr="00961D96" w:rsidRDefault="00961D96" w:rsidP="00961D96">
      <w:pPr>
        <w:ind w:left="1304"/>
        <w:jc w:val="both"/>
        <w:rPr>
          <w:rFonts w:ascii="Arial" w:hAnsi="Arial" w:cs="Arial"/>
          <w:b/>
          <w:sz w:val="24"/>
          <w:szCs w:val="24"/>
        </w:rPr>
      </w:pPr>
      <w:r w:rsidRPr="00961D96">
        <w:rPr>
          <w:rFonts w:ascii="Arial" w:hAnsi="Arial" w:cs="Arial"/>
          <w:b/>
          <w:sz w:val="24"/>
          <w:szCs w:val="24"/>
        </w:rPr>
        <w:tab/>
      </w:r>
    </w:p>
    <w:p w:rsidR="00961D96" w:rsidRPr="00961D96" w:rsidRDefault="00961D96" w:rsidP="006C24D1">
      <w:pPr>
        <w:spacing w:after="0"/>
        <w:ind w:left="1304" w:hanging="1304"/>
        <w:jc w:val="both"/>
        <w:rPr>
          <w:rFonts w:ascii="Arial" w:hAnsi="Arial" w:cs="Arial"/>
          <w:b/>
          <w:sz w:val="24"/>
          <w:szCs w:val="24"/>
        </w:rPr>
      </w:pPr>
      <w:r w:rsidRPr="00961D96">
        <w:rPr>
          <w:rFonts w:ascii="Arial" w:hAnsi="Arial" w:cs="Arial"/>
          <w:b/>
          <w:sz w:val="24"/>
          <w:szCs w:val="24"/>
        </w:rPr>
        <w:t>Opiskeluhuollon kokonaistarve ja käytettävissä olevat opiskeluhuoltopalvelut</w:t>
      </w:r>
    </w:p>
    <w:p w:rsidR="00961D96" w:rsidRPr="00961D96" w:rsidRDefault="00961D96" w:rsidP="00961D96">
      <w:pPr>
        <w:ind w:left="1304"/>
        <w:jc w:val="both"/>
        <w:rPr>
          <w:rFonts w:ascii="Arial" w:hAnsi="Arial" w:cs="Arial"/>
          <w:sz w:val="24"/>
          <w:szCs w:val="24"/>
        </w:rPr>
      </w:pPr>
      <w:r w:rsidRPr="00961D96">
        <w:rPr>
          <w:rFonts w:ascii="Arial" w:hAnsi="Arial" w:cs="Arial"/>
          <w:sz w:val="24"/>
          <w:szCs w:val="24"/>
        </w:rPr>
        <w:tab/>
      </w:r>
      <w:r w:rsidRPr="00961D96">
        <w:rPr>
          <w:rFonts w:ascii="Arial" w:hAnsi="Arial" w:cs="Arial"/>
          <w:sz w:val="24"/>
          <w:szCs w:val="24"/>
        </w:rPr>
        <w:tab/>
      </w:r>
    </w:p>
    <w:p w:rsidR="00961D96" w:rsidRDefault="005B2E8A" w:rsidP="005B2E8A">
      <w:pPr>
        <w:ind w:left="1304"/>
        <w:jc w:val="both"/>
        <w:rPr>
          <w:rFonts w:ascii="Arial" w:hAnsi="Arial" w:cs="Arial"/>
          <w:sz w:val="24"/>
          <w:szCs w:val="24"/>
        </w:rPr>
      </w:pPr>
      <w:r>
        <w:rPr>
          <w:rFonts w:ascii="Arial" w:hAnsi="Arial" w:cs="Arial"/>
          <w:sz w:val="24"/>
          <w:szCs w:val="24"/>
        </w:rPr>
        <w:t xml:space="preserve">Toisen asteen opiskelijoille on nimetty oma </w:t>
      </w:r>
      <w:r w:rsidR="00F175DC">
        <w:rPr>
          <w:rFonts w:ascii="Arial" w:hAnsi="Arial" w:cs="Arial"/>
          <w:sz w:val="24"/>
          <w:szCs w:val="24"/>
        </w:rPr>
        <w:t>terveydenhoitajansa, joka ohjaa tarvittaessa myös muihin terveyspalveluihin. Ensimmäisen vuoden opiskelijat käyvät terveystarkastuksissa</w:t>
      </w:r>
      <w:r w:rsidR="00346D30">
        <w:rPr>
          <w:rFonts w:ascii="Arial" w:hAnsi="Arial" w:cs="Arial"/>
          <w:sz w:val="24"/>
          <w:szCs w:val="24"/>
        </w:rPr>
        <w:t xml:space="preserve"> ja lääkäripalvelut ovat käytössä terveyskeskuksessa.</w:t>
      </w:r>
      <w:r w:rsidR="00F175DC">
        <w:rPr>
          <w:rFonts w:ascii="Arial" w:hAnsi="Arial" w:cs="Arial"/>
          <w:sz w:val="24"/>
          <w:szCs w:val="24"/>
        </w:rPr>
        <w:t xml:space="preserve"> Hammashoidosta huolehtivat t</w:t>
      </w:r>
      <w:r w:rsidR="00A11F11">
        <w:rPr>
          <w:rFonts w:ascii="Arial" w:hAnsi="Arial" w:cs="Arial"/>
          <w:sz w:val="24"/>
          <w:szCs w:val="24"/>
        </w:rPr>
        <w:t>erveyskeskuksen hamma</w:t>
      </w:r>
      <w:r w:rsidR="00F175DC">
        <w:rPr>
          <w:rFonts w:ascii="Arial" w:hAnsi="Arial" w:cs="Arial"/>
          <w:sz w:val="24"/>
          <w:szCs w:val="24"/>
        </w:rPr>
        <w:t>slääkärit.</w:t>
      </w:r>
    </w:p>
    <w:p w:rsidR="00346D30" w:rsidRPr="00961D96" w:rsidRDefault="00346D30" w:rsidP="005B2E8A">
      <w:pPr>
        <w:ind w:left="1304"/>
        <w:jc w:val="both"/>
        <w:rPr>
          <w:rFonts w:ascii="Arial" w:hAnsi="Arial" w:cs="Arial"/>
          <w:sz w:val="24"/>
          <w:szCs w:val="24"/>
        </w:rPr>
      </w:pPr>
      <w:r>
        <w:rPr>
          <w:rFonts w:ascii="Arial" w:hAnsi="Arial" w:cs="Arial"/>
          <w:sz w:val="24"/>
          <w:szCs w:val="24"/>
        </w:rPr>
        <w:t xml:space="preserve">Opiskelijat ovat kokeneet pääsevänsä aikaisempaa helpommin koulukuraattorin ja psykologin vastaanotolle.  Opiskelijoilla on mahdollisuus myös </w:t>
      </w:r>
      <w:r w:rsidR="00AC644B">
        <w:rPr>
          <w:rFonts w:ascii="Arial" w:hAnsi="Arial" w:cs="Arial"/>
          <w:sz w:val="24"/>
          <w:szCs w:val="24"/>
        </w:rPr>
        <w:t>mielenterveyshoitajan palveluihin. Ennaltaehkäisevänä palveluna lukiolaisilla on ollut käytössä myös</w:t>
      </w:r>
      <w:r w:rsidR="0042677B">
        <w:rPr>
          <w:rFonts w:ascii="Arial" w:hAnsi="Arial" w:cs="Arial"/>
          <w:sz w:val="24"/>
          <w:szCs w:val="24"/>
        </w:rPr>
        <w:t xml:space="preserve"> verkkopsykologin palvelut (www.mukanasi.fi).</w:t>
      </w:r>
    </w:p>
    <w:p w:rsidR="00961D96" w:rsidRDefault="00346D30" w:rsidP="00961D96">
      <w:pPr>
        <w:ind w:left="1304"/>
        <w:jc w:val="both"/>
        <w:rPr>
          <w:rFonts w:ascii="Arial" w:hAnsi="Arial" w:cs="Arial"/>
          <w:sz w:val="24"/>
          <w:szCs w:val="24"/>
        </w:rPr>
      </w:pPr>
      <w:r>
        <w:rPr>
          <w:rFonts w:ascii="Arial" w:hAnsi="Arial" w:cs="Arial"/>
          <w:sz w:val="24"/>
          <w:szCs w:val="24"/>
        </w:rPr>
        <w:t xml:space="preserve">Kouluterveyskyselyn (2013) mukaan koulun fyysiset </w:t>
      </w:r>
      <w:r w:rsidR="00A056FC">
        <w:rPr>
          <w:rFonts w:ascii="Arial" w:hAnsi="Arial" w:cs="Arial"/>
          <w:sz w:val="24"/>
          <w:szCs w:val="24"/>
        </w:rPr>
        <w:t>olosuhteet</w:t>
      </w:r>
      <w:r>
        <w:rPr>
          <w:rFonts w:ascii="Arial" w:hAnsi="Arial" w:cs="Arial"/>
          <w:sz w:val="24"/>
          <w:szCs w:val="24"/>
        </w:rPr>
        <w:t xml:space="preserve"> koetaan myös paremmiksi kuin aikaisemmin. Tämä johtuu mm. koulun ilmastoinnin sekä aulatilojen korjaamisesta. Lisäksi on hankittu ergonomisempia työpöytiä ja tuoleja. Myös asuntolassa on suoritettu korjauksia. </w:t>
      </w:r>
    </w:p>
    <w:p w:rsidR="00961D96" w:rsidRPr="00A07210" w:rsidRDefault="00961D96" w:rsidP="00961D96">
      <w:pPr>
        <w:ind w:left="1304"/>
        <w:jc w:val="both"/>
        <w:rPr>
          <w:rFonts w:ascii="Arial" w:hAnsi="Arial" w:cs="Arial"/>
          <w:sz w:val="24"/>
          <w:szCs w:val="24"/>
        </w:rPr>
      </w:pPr>
    </w:p>
    <w:p w:rsidR="00BB4365" w:rsidRPr="00A07210" w:rsidRDefault="00961D96" w:rsidP="00151FC3">
      <w:pPr>
        <w:jc w:val="both"/>
        <w:rPr>
          <w:rFonts w:ascii="Arial" w:hAnsi="Arial" w:cs="Arial"/>
          <w:b/>
          <w:sz w:val="24"/>
          <w:szCs w:val="24"/>
        </w:rPr>
      </w:pPr>
      <w:r w:rsidRPr="00A07210">
        <w:rPr>
          <w:rFonts w:ascii="Arial" w:hAnsi="Arial" w:cs="Arial"/>
          <w:b/>
          <w:sz w:val="24"/>
          <w:szCs w:val="24"/>
        </w:rPr>
        <w:t>Yhteisöllinen opiskeluhuolto ja sen toimintatavat</w:t>
      </w:r>
    </w:p>
    <w:p w:rsidR="00BB4365" w:rsidRDefault="00BB4365" w:rsidP="00BB4365">
      <w:pPr>
        <w:pStyle w:val="Luettelokappale"/>
        <w:ind w:left="1080"/>
        <w:jc w:val="both"/>
        <w:rPr>
          <w:rFonts w:ascii="Arial" w:hAnsi="Arial" w:cs="Arial"/>
          <w:b/>
          <w:szCs w:val="24"/>
        </w:rPr>
      </w:pPr>
    </w:p>
    <w:p w:rsidR="009E02E7" w:rsidRDefault="00BB4365" w:rsidP="00BB4365">
      <w:pPr>
        <w:pStyle w:val="Luettelokappale"/>
        <w:ind w:left="1080"/>
        <w:jc w:val="both"/>
        <w:rPr>
          <w:rFonts w:ascii="Arial" w:hAnsi="Arial" w:cs="Arial"/>
          <w:szCs w:val="24"/>
        </w:rPr>
      </w:pPr>
      <w:r>
        <w:rPr>
          <w:rFonts w:ascii="Arial" w:hAnsi="Arial" w:cs="Arial"/>
          <w:szCs w:val="24"/>
        </w:rPr>
        <w:t>Lukion opiskeluhuoltoryhmä kokoontuu</w:t>
      </w:r>
      <w:r w:rsidR="00743556">
        <w:rPr>
          <w:rFonts w:ascii="Arial" w:hAnsi="Arial" w:cs="Arial"/>
          <w:szCs w:val="24"/>
        </w:rPr>
        <w:t xml:space="preserve"> pääsääntöisesti</w:t>
      </w:r>
      <w:r>
        <w:rPr>
          <w:rFonts w:ascii="Arial" w:hAnsi="Arial" w:cs="Arial"/>
          <w:szCs w:val="24"/>
        </w:rPr>
        <w:t xml:space="preserve"> jaksojen vaihtuessa eli 5 kertaa lukuvuodessa. Ryhmään kuuluvat rehtorin / opinto-ohjaajan lisäksi terveydenhoi</w:t>
      </w:r>
      <w:r w:rsidR="00F760F8">
        <w:rPr>
          <w:rFonts w:ascii="Arial" w:hAnsi="Arial" w:cs="Arial"/>
          <w:szCs w:val="24"/>
        </w:rPr>
        <w:t>taja, ryhmänohjaaja ja kuraattori.</w:t>
      </w:r>
      <w:r w:rsidR="009E02E7">
        <w:rPr>
          <w:rFonts w:ascii="Arial" w:hAnsi="Arial" w:cs="Arial"/>
          <w:szCs w:val="24"/>
        </w:rPr>
        <w:t xml:space="preserve"> Tarvittaessa paikalle voidaan kutsua myös oppilaskunnan edustaja ja / tai muita asian käsittelyn kannalta keskeisiä asiantuntijoita.</w:t>
      </w:r>
    </w:p>
    <w:p w:rsidR="009E02E7" w:rsidRDefault="009E02E7" w:rsidP="00BB4365">
      <w:pPr>
        <w:pStyle w:val="Luettelokappale"/>
        <w:ind w:left="1080"/>
        <w:jc w:val="both"/>
        <w:rPr>
          <w:rFonts w:ascii="Arial" w:hAnsi="Arial" w:cs="Arial"/>
          <w:szCs w:val="24"/>
        </w:rPr>
      </w:pPr>
    </w:p>
    <w:p w:rsidR="00961D96" w:rsidRPr="006C24D1" w:rsidRDefault="00F760F8" w:rsidP="00BB4365">
      <w:pPr>
        <w:pStyle w:val="Luettelokappale"/>
        <w:ind w:left="1080"/>
        <w:jc w:val="both"/>
        <w:rPr>
          <w:rFonts w:ascii="Arial" w:hAnsi="Arial" w:cs="Arial"/>
          <w:b/>
          <w:szCs w:val="24"/>
        </w:rPr>
      </w:pPr>
      <w:r>
        <w:rPr>
          <w:rFonts w:ascii="Arial" w:hAnsi="Arial" w:cs="Arial"/>
          <w:szCs w:val="24"/>
        </w:rPr>
        <w:t xml:space="preserve"> Ryhmän tehtävänä on oppilaitoksen opiskeluhuollon suunnittelu, kehittäminen, toteuttaminen ja arviointi. Tärkeä osa tehtäväkenttää on myös terveyd</w:t>
      </w:r>
      <w:r w:rsidR="00D86529">
        <w:rPr>
          <w:rFonts w:ascii="Arial" w:hAnsi="Arial" w:cs="Arial"/>
          <w:szCs w:val="24"/>
        </w:rPr>
        <w:t xml:space="preserve">en ja hyvinvoinnin edistäminen </w:t>
      </w:r>
      <w:r>
        <w:rPr>
          <w:rFonts w:ascii="Arial" w:hAnsi="Arial" w:cs="Arial"/>
          <w:szCs w:val="24"/>
        </w:rPr>
        <w:t>sekä ongelmia ehkäisevä työ.</w:t>
      </w:r>
      <w:r w:rsidR="00961D96" w:rsidRPr="006C24D1">
        <w:rPr>
          <w:rFonts w:ascii="Arial" w:hAnsi="Arial" w:cs="Arial"/>
          <w:b/>
          <w:szCs w:val="24"/>
        </w:rPr>
        <w:tab/>
      </w:r>
    </w:p>
    <w:p w:rsidR="00961D96" w:rsidRPr="009E02E7" w:rsidRDefault="00961D96" w:rsidP="00961D96">
      <w:pPr>
        <w:ind w:left="1304"/>
        <w:jc w:val="both"/>
        <w:rPr>
          <w:rFonts w:ascii="Arial" w:hAnsi="Arial" w:cs="Arial"/>
          <w:b/>
          <w:sz w:val="24"/>
          <w:szCs w:val="24"/>
        </w:rPr>
      </w:pPr>
    </w:p>
    <w:p w:rsidR="00961D96" w:rsidRPr="00A07210" w:rsidRDefault="009E02E7" w:rsidP="00A07210">
      <w:pPr>
        <w:jc w:val="both"/>
        <w:rPr>
          <w:rFonts w:ascii="Arial" w:hAnsi="Arial" w:cs="Arial"/>
          <w:b/>
          <w:sz w:val="24"/>
          <w:szCs w:val="24"/>
        </w:rPr>
      </w:pPr>
      <w:r w:rsidRPr="00A07210">
        <w:rPr>
          <w:rFonts w:ascii="Arial" w:hAnsi="Arial" w:cs="Arial"/>
          <w:b/>
          <w:sz w:val="24"/>
          <w:szCs w:val="24"/>
        </w:rPr>
        <w:t>Yhteistyö koulun ulkopuolisten nuorten hyvinvo</w:t>
      </w:r>
      <w:r w:rsidR="00A07210">
        <w:rPr>
          <w:rFonts w:ascii="Arial" w:hAnsi="Arial" w:cs="Arial"/>
          <w:b/>
          <w:sz w:val="24"/>
          <w:szCs w:val="24"/>
        </w:rPr>
        <w:t>intia edistävien tahojen kanssa</w:t>
      </w:r>
    </w:p>
    <w:p w:rsidR="009E02E7" w:rsidRDefault="009E02E7" w:rsidP="009E02E7">
      <w:pPr>
        <w:pStyle w:val="Luettelokappale"/>
        <w:ind w:left="1080"/>
        <w:jc w:val="both"/>
        <w:rPr>
          <w:rFonts w:ascii="Arial" w:hAnsi="Arial" w:cs="Arial"/>
          <w:b/>
          <w:szCs w:val="24"/>
        </w:rPr>
      </w:pPr>
    </w:p>
    <w:p w:rsidR="009E02E7" w:rsidRDefault="009E02E7" w:rsidP="009E02E7">
      <w:pPr>
        <w:pStyle w:val="Luettelokappale"/>
        <w:ind w:left="1080"/>
        <w:jc w:val="both"/>
        <w:rPr>
          <w:rFonts w:ascii="Arial" w:hAnsi="Arial" w:cs="Arial"/>
          <w:szCs w:val="24"/>
        </w:rPr>
      </w:pPr>
      <w:r>
        <w:rPr>
          <w:rFonts w:ascii="Arial" w:hAnsi="Arial" w:cs="Arial"/>
          <w:szCs w:val="24"/>
        </w:rPr>
        <w:t>Kunnan liikunta-</w:t>
      </w:r>
      <w:r w:rsidR="00D34D30">
        <w:rPr>
          <w:rFonts w:ascii="Arial" w:hAnsi="Arial" w:cs="Arial"/>
          <w:szCs w:val="24"/>
        </w:rPr>
        <w:t xml:space="preserve"> ja </w:t>
      </w:r>
      <w:proofErr w:type="gramStart"/>
      <w:r>
        <w:rPr>
          <w:rFonts w:ascii="Arial" w:hAnsi="Arial" w:cs="Arial"/>
          <w:szCs w:val="24"/>
        </w:rPr>
        <w:t>kulttuuri</w:t>
      </w:r>
      <w:r w:rsidR="00D34D30">
        <w:rPr>
          <w:rFonts w:ascii="Arial" w:hAnsi="Arial" w:cs="Arial"/>
          <w:szCs w:val="24"/>
        </w:rPr>
        <w:t xml:space="preserve">toimen </w:t>
      </w:r>
      <w:r>
        <w:rPr>
          <w:rFonts w:ascii="Arial" w:hAnsi="Arial" w:cs="Arial"/>
          <w:szCs w:val="24"/>
        </w:rPr>
        <w:t xml:space="preserve"> sekä</w:t>
      </w:r>
      <w:proofErr w:type="gramEnd"/>
      <w:r>
        <w:rPr>
          <w:rFonts w:ascii="Arial" w:hAnsi="Arial" w:cs="Arial"/>
          <w:szCs w:val="24"/>
        </w:rPr>
        <w:t xml:space="preserve"> seurakunnan ja paikallisten yhdistysten kanssa järjestetään tapahtumia, joilla vaikutetaan kouluyhteisön viihtyvyyteen ja opiskelijoiden terveyteen ja hyvinvointiin.</w:t>
      </w:r>
      <w:r w:rsidR="00D34D30">
        <w:rPr>
          <w:rFonts w:ascii="Arial" w:hAnsi="Arial" w:cs="Arial"/>
          <w:szCs w:val="24"/>
        </w:rPr>
        <w:t xml:space="preserve"> Oppilaskunta on tässä myös merkittävä </w:t>
      </w:r>
      <w:proofErr w:type="gramStart"/>
      <w:r w:rsidR="00D34D30">
        <w:rPr>
          <w:rFonts w:ascii="Arial" w:hAnsi="Arial" w:cs="Arial"/>
          <w:szCs w:val="24"/>
        </w:rPr>
        <w:t>ja  aktiivinen</w:t>
      </w:r>
      <w:proofErr w:type="gramEnd"/>
      <w:r w:rsidR="00D34D30">
        <w:rPr>
          <w:rFonts w:ascii="Arial" w:hAnsi="Arial" w:cs="Arial"/>
          <w:szCs w:val="24"/>
        </w:rPr>
        <w:t xml:space="preserve"> toimija. </w:t>
      </w:r>
    </w:p>
    <w:p w:rsidR="00D34D30" w:rsidRDefault="00D34D30" w:rsidP="009E02E7">
      <w:pPr>
        <w:pStyle w:val="Luettelokappale"/>
        <w:ind w:left="1080"/>
        <w:jc w:val="both"/>
        <w:rPr>
          <w:rFonts w:ascii="Arial" w:hAnsi="Arial" w:cs="Arial"/>
          <w:szCs w:val="24"/>
        </w:rPr>
      </w:pPr>
    </w:p>
    <w:p w:rsidR="00D34D30" w:rsidRDefault="00D34D30" w:rsidP="009E02E7">
      <w:pPr>
        <w:pStyle w:val="Luettelokappale"/>
        <w:ind w:left="1080"/>
        <w:jc w:val="both"/>
        <w:rPr>
          <w:rFonts w:ascii="Arial" w:hAnsi="Arial" w:cs="Arial"/>
          <w:szCs w:val="24"/>
        </w:rPr>
      </w:pPr>
    </w:p>
    <w:p w:rsidR="00F97A24" w:rsidRDefault="00F97A24" w:rsidP="00F97A24">
      <w:pPr>
        <w:jc w:val="both"/>
        <w:rPr>
          <w:rFonts w:ascii="Arial" w:hAnsi="Arial" w:cs="Arial"/>
          <w:szCs w:val="24"/>
        </w:rPr>
      </w:pPr>
    </w:p>
    <w:p w:rsidR="00D34D30" w:rsidRPr="00D34D30" w:rsidRDefault="00D34D30" w:rsidP="00D34D30">
      <w:pPr>
        <w:jc w:val="both"/>
        <w:rPr>
          <w:rFonts w:ascii="Arial" w:hAnsi="Arial" w:cs="Arial"/>
          <w:szCs w:val="24"/>
        </w:rPr>
      </w:pPr>
    </w:p>
    <w:p w:rsidR="00D34D30" w:rsidRPr="00B57EB1" w:rsidRDefault="008C2D07" w:rsidP="00B57EB1">
      <w:pPr>
        <w:jc w:val="both"/>
        <w:rPr>
          <w:rFonts w:ascii="Arial" w:hAnsi="Arial" w:cs="Arial"/>
          <w:b/>
          <w:sz w:val="24"/>
          <w:szCs w:val="24"/>
        </w:rPr>
      </w:pPr>
      <w:proofErr w:type="gramStart"/>
      <w:r w:rsidRPr="00B57EB1">
        <w:rPr>
          <w:rFonts w:ascii="Arial" w:hAnsi="Arial" w:cs="Arial"/>
          <w:b/>
          <w:sz w:val="24"/>
          <w:szCs w:val="24"/>
        </w:rPr>
        <w:t>Yhteistyö ja käytänteet kouluympäristön terveellisyyden ja turvallisuuden sekä kouluyhteisön hyvinvoinnin tarkastuksissa.</w:t>
      </w:r>
      <w:proofErr w:type="gramEnd"/>
    </w:p>
    <w:p w:rsidR="00F97A24" w:rsidRDefault="00F97A24" w:rsidP="00F97A24">
      <w:pPr>
        <w:jc w:val="both"/>
        <w:rPr>
          <w:rFonts w:ascii="Arial" w:hAnsi="Arial" w:cs="Arial"/>
          <w:szCs w:val="24"/>
        </w:rPr>
      </w:pPr>
    </w:p>
    <w:p w:rsidR="00735295" w:rsidRPr="001A5B17" w:rsidRDefault="00735295" w:rsidP="001A5B17">
      <w:pPr>
        <w:spacing w:after="0" w:line="240" w:lineRule="auto"/>
        <w:ind w:left="1080"/>
        <w:rPr>
          <w:rFonts w:ascii="Arial" w:eastAsia="Times New Roman" w:hAnsi="Arial" w:cs="Arial"/>
          <w:sz w:val="24"/>
          <w:szCs w:val="24"/>
          <w:lang w:eastAsia="fi-FI"/>
        </w:rPr>
      </w:pPr>
      <w:r w:rsidRPr="001A5B17">
        <w:rPr>
          <w:rFonts w:ascii="Arial" w:eastAsia="Times New Roman" w:hAnsi="Arial" w:cs="Arial"/>
          <w:color w:val="000000"/>
          <w:sz w:val="24"/>
          <w:szCs w:val="24"/>
          <w:lang w:eastAsia="fi-FI"/>
        </w:rPr>
        <w:t xml:space="preserve">Koulu toimii käyttäjänä tiloissa ja alueilla, joiden ylläpidosta vastaa kunnan tekninen toimi. Jotta koulutilat ja alueet pysyvät koulun toiminnan edellyttämässä kunnossa, tulee niiden kunnosta ja kunnostamistarpeista kulkea tiedon kitkatta käyttäjältä ylläpitäjälle. </w:t>
      </w:r>
    </w:p>
    <w:p w:rsidR="00735295" w:rsidRPr="001A5B17" w:rsidRDefault="00735295" w:rsidP="001A5B17">
      <w:pPr>
        <w:spacing w:after="0" w:line="240" w:lineRule="auto"/>
        <w:ind w:left="1080"/>
        <w:rPr>
          <w:rFonts w:ascii="Arial" w:eastAsia="Times New Roman" w:hAnsi="Arial" w:cs="Arial"/>
          <w:sz w:val="24"/>
          <w:szCs w:val="24"/>
          <w:lang w:eastAsia="fi-FI"/>
        </w:rPr>
      </w:pPr>
    </w:p>
    <w:p w:rsidR="00735295" w:rsidRPr="001A5B17" w:rsidRDefault="00735295" w:rsidP="001A5B17">
      <w:pPr>
        <w:spacing w:after="0" w:line="240" w:lineRule="auto"/>
        <w:ind w:left="1080"/>
        <w:rPr>
          <w:rFonts w:ascii="Arial" w:eastAsia="Times New Roman" w:hAnsi="Arial" w:cs="Arial"/>
          <w:sz w:val="24"/>
          <w:szCs w:val="24"/>
          <w:lang w:eastAsia="fi-FI"/>
        </w:rPr>
      </w:pPr>
      <w:r w:rsidRPr="001A5B17">
        <w:rPr>
          <w:rFonts w:ascii="Arial" w:eastAsia="Times New Roman" w:hAnsi="Arial" w:cs="Arial"/>
          <w:color w:val="000000"/>
          <w:sz w:val="24"/>
          <w:szCs w:val="24"/>
          <w:lang w:eastAsia="fi-FI"/>
        </w:rPr>
        <w:t>Tiloja ja alueita koskeva riskikartoitus tehdään vuosittain. Riskikartoituslomakkeen täyttää jokainen koulun työntekijä. Riskikartoitus voidaan tehdä myös luokissa oppilaiden kanssa opettajan johdolla. Rehtori toimittaa yhteenvedon riskikartoituksesta tekniselle toimelle, samalla on syytä sopia katselmuksesta, jossa todettujen puutteiden korjaaminen todetaan suoritetuksi.</w:t>
      </w:r>
    </w:p>
    <w:p w:rsidR="00735295" w:rsidRPr="001A5B17" w:rsidRDefault="00735295" w:rsidP="001A5B17">
      <w:pPr>
        <w:spacing w:after="0" w:line="240" w:lineRule="auto"/>
        <w:ind w:left="1080"/>
        <w:rPr>
          <w:rFonts w:ascii="Arial" w:eastAsia="Times New Roman" w:hAnsi="Arial" w:cs="Arial"/>
          <w:sz w:val="24"/>
          <w:szCs w:val="24"/>
          <w:lang w:eastAsia="fi-FI"/>
        </w:rPr>
      </w:pPr>
    </w:p>
    <w:p w:rsidR="00994DD2" w:rsidRDefault="00994DD2">
      <w:pPr>
        <w:spacing w:after="0" w:line="240" w:lineRule="auto"/>
        <w:rPr>
          <w:rFonts w:ascii="Arial" w:eastAsia="Times New Roman" w:hAnsi="Arial" w:cs="Arial"/>
          <w:color w:val="000000"/>
          <w:sz w:val="24"/>
          <w:szCs w:val="24"/>
          <w:lang w:eastAsia="fi-FI"/>
        </w:rPr>
      </w:pPr>
    </w:p>
    <w:p w:rsidR="00735295" w:rsidRPr="001A5B17" w:rsidRDefault="00735295" w:rsidP="001A5B17">
      <w:pPr>
        <w:spacing w:after="0" w:line="240" w:lineRule="auto"/>
        <w:ind w:left="1080"/>
        <w:rPr>
          <w:rFonts w:ascii="Arial" w:eastAsia="Times New Roman" w:hAnsi="Arial" w:cs="Arial"/>
          <w:sz w:val="24"/>
          <w:szCs w:val="24"/>
          <w:lang w:eastAsia="fi-FI"/>
        </w:rPr>
      </w:pPr>
      <w:r w:rsidRPr="001A5B17">
        <w:rPr>
          <w:rFonts w:ascii="Arial" w:eastAsia="Times New Roman" w:hAnsi="Arial" w:cs="Arial"/>
          <w:color w:val="000000"/>
          <w:sz w:val="24"/>
          <w:szCs w:val="24"/>
          <w:lang w:eastAsia="fi-FI"/>
        </w:rPr>
        <w:t>Koulujen käytössä on kiinteistökohtainen pelastussuunnitelma, josta käy ilmi kaikki uhkatilanteessa tarvittavat tiedot. Asiaan liittyen:</w:t>
      </w:r>
    </w:p>
    <w:p w:rsidR="00735295" w:rsidRPr="001A5B17" w:rsidRDefault="00735295" w:rsidP="001A5B17">
      <w:pPr>
        <w:numPr>
          <w:ilvl w:val="0"/>
          <w:numId w:val="22"/>
        </w:numPr>
        <w:tabs>
          <w:tab w:val="clear" w:pos="720"/>
          <w:tab w:val="num" w:pos="2880"/>
        </w:tabs>
        <w:spacing w:after="0" w:line="240" w:lineRule="auto"/>
        <w:ind w:left="1800"/>
        <w:textAlignment w:val="baseline"/>
        <w:rPr>
          <w:rFonts w:ascii="Arial" w:eastAsia="Times New Roman" w:hAnsi="Arial" w:cs="Arial"/>
          <w:color w:val="000000"/>
          <w:sz w:val="24"/>
          <w:szCs w:val="24"/>
          <w:lang w:eastAsia="fi-FI"/>
        </w:rPr>
      </w:pPr>
      <w:proofErr w:type="gramStart"/>
      <w:r w:rsidRPr="001A5B17">
        <w:rPr>
          <w:rFonts w:ascii="Arial" w:eastAsia="Times New Roman" w:hAnsi="Arial" w:cs="Arial"/>
          <w:color w:val="000000"/>
          <w:sz w:val="24"/>
          <w:szCs w:val="24"/>
          <w:lang w:eastAsia="fi-FI"/>
        </w:rPr>
        <w:t xml:space="preserve">Nimetty </w:t>
      </w:r>
      <w:r w:rsidRPr="001A5B17">
        <w:rPr>
          <w:rFonts w:ascii="Arial" w:eastAsia="Times New Roman" w:hAnsi="Arial" w:cs="Arial"/>
          <w:b/>
          <w:bCs/>
          <w:color w:val="000000"/>
          <w:sz w:val="24"/>
          <w:szCs w:val="24"/>
          <w:lang w:eastAsia="fi-FI"/>
        </w:rPr>
        <w:t>turvallisuuspäällikkö</w:t>
      </w:r>
      <w:r w:rsidRPr="001A5B17">
        <w:rPr>
          <w:rFonts w:ascii="Arial" w:eastAsia="Times New Roman" w:hAnsi="Arial" w:cs="Arial"/>
          <w:color w:val="000000"/>
          <w:sz w:val="24"/>
          <w:szCs w:val="24"/>
          <w:lang w:eastAsia="fi-FI"/>
        </w:rPr>
        <w:t>:</w:t>
      </w:r>
      <w:proofErr w:type="gramEnd"/>
    </w:p>
    <w:p w:rsidR="00735295" w:rsidRPr="001A5B17" w:rsidRDefault="00735295" w:rsidP="001A5B17">
      <w:pPr>
        <w:numPr>
          <w:ilvl w:val="1"/>
          <w:numId w:val="23"/>
        </w:numPr>
        <w:tabs>
          <w:tab w:val="clear" w:pos="1440"/>
          <w:tab w:val="num" w:pos="2520"/>
        </w:tabs>
        <w:spacing w:after="0" w:line="240" w:lineRule="auto"/>
        <w:ind w:left="2520"/>
        <w:textAlignment w:val="baseline"/>
        <w:rPr>
          <w:rFonts w:ascii="Arial" w:eastAsia="Times New Roman" w:hAnsi="Arial" w:cs="Arial"/>
          <w:color w:val="000000"/>
          <w:sz w:val="24"/>
          <w:szCs w:val="24"/>
          <w:lang w:eastAsia="fi-FI"/>
        </w:rPr>
      </w:pPr>
      <w:r w:rsidRPr="001A5B17">
        <w:rPr>
          <w:rFonts w:ascii="Arial" w:eastAsia="Times New Roman" w:hAnsi="Arial" w:cs="Arial"/>
          <w:color w:val="000000"/>
          <w:sz w:val="24"/>
          <w:szCs w:val="24"/>
          <w:lang w:eastAsia="fi-FI"/>
        </w:rPr>
        <w:t>tarkistaa pelastussuunnitelman ajantasaisuuden vuosittain,</w:t>
      </w:r>
    </w:p>
    <w:p w:rsidR="00735295" w:rsidRPr="001A5B17" w:rsidRDefault="00735295" w:rsidP="001A5B17">
      <w:pPr>
        <w:numPr>
          <w:ilvl w:val="1"/>
          <w:numId w:val="23"/>
        </w:numPr>
        <w:tabs>
          <w:tab w:val="clear" w:pos="1440"/>
          <w:tab w:val="num" w:pos="2520"/>
        </w:tabs>
        <w:spacing w:after="0" w:line="240" w:lineRule="auto"/>
        <w:ind w:left="2520"/>
        <w:textAlignment w:val="baseline"/>
        <w:rPr>
          <w:rFonts w:ascii="Arial" w:eastAsia="Times New Roman" w:hAnsi="Arial" w:cs="Arial"/>
          <w:color w:val="000000"/>
          <w:sz w:val="24"/>
          <w:szCs w:val="24"/>
          <w:lang w:eastAsia="fi-FI"/>
        </w:rPr>
      </w:pPr>
      <w:r w:rsidRPr="001A5B17">
        <w:rPr>
          <w:rFonts w:ascii="Arial" w:eastAsia="Times New Roman" w:hAnsi="Arial" w:cs="Arial"/>
          <w:color w:val="000000"/>
          <w:sz w:val="24"/>
          <w:szCs w:val="24"/>
          <w:lang w:eastAsia="fi-FI"/>
        </w:rPr>
        <w:t>tiedottaa pelastussuunnitelmaan tulleista muutoksista henkilöstöä ja</w:t>
      </w:r>
    </w:p>
    <w:p w:rsidR="00735295" w:rsidRPr="001A5B17" w:rsidRDefault="00735295" w:rsidP="001A5B17">
      <w:pPr>
        <w:numPr>
          <w:ilvl w:val="1"/>
          <w:numId w:val="23"/>
        </w:numPr>
        <w:tabs>
          <w:tab w:val="clear" w:pos="1440"/>
          <w:tab w:val="num" w:pos="2520"/>
        </w:tabs>
        <w:spacing w:after="0" w:line="240" w:lineRule="auto"/>
        <w:ind w:left="2520"/>
        <w:textAlignment w:val="baseline"/>
        <w:rPr>
          <w:rFonts w:ascii="Arial" w:eastAsia="Times New Roman" w:hAnsi="Arial" w:cs="Arial"/>
          <w:color w:val="000000"/>
          <w:sz w:val="24"/>
          <w:szCs w:val="24"/>
          <w:lang w:eastAsia="fi-FI"/>
        </w:rPr>
      </w:pPr>
      <w:r w:rsidRPr="001A5B17">
        <w:rPr>
          <w:rFonts w:ascii="Arial" w:eastAsia="Times New Roman" w:hAnsi="Arial" w:cs="Arial"/>
          <w:color w:val="000000"/>
          <w:sz w:val="24"/>
          <w:szCs w:val="24"/>
          <w:lang w:eastAsia="fi-FI"/>
        </w:rPr>
        <w:t>järjestää poistumis- ja suojautumisharjoitukset syyslukukauden aikana.</w:t>
      </w:r>
    </w:p>
    <w:p w:rsidR="00735295" w:rsidRPr="00994DD2" w:rsidRDefault="00735295" w:rsidP="00994DD2">
      <w:pPr>
        <w:numPr>
          <w:ilvl w:val="2"/>
          <w:numId w:val="23"/>
        </w:numPr>
        <w:spacing w:after="0" w:line="240" w:lineRule="auto"/>
        <w:textAlignment w:val="baseline"/>
        <w:rPr>
          <w:rFonts w:ascii="Arial" w:eastAsia="Times New Roman" w:hAnsi="Arial" w:cs="Arial"/>
          <w:color w:val="000000"/>
          <w:sz w:val="24"/>
          <w:szCs w:val="24"/>
          <w:lang w:eastAsia="fi-FI"/>
        </w:rPr>
      </w:pPr>
      <w:r w:rsidRPr="00994DD2">
        <w:rPr>
          <w:rFonts w:ascii="Arial" w:eastAsia="Times New Roman" w:hAnsi="Arial" w:cs="Arial"/>
          <w:b/>
          <w:bCs/>
          <w:color w:val="000000"/>
          <w:sz w:val="24"/>
          <w:szCs w:val="24"/>
          <w:lang w:eastAsia="fi-FI"/>
        </w:rPr>
        <w:t>Kouluterveydenhoitaja</w:t>
      </w:r>
      <w:r w:rsidRPr="00994DD2">
        <w:rPr>
          <w:rFonts w:ascii="Arial" w:eastAsia="Times New Roman" w:hAnsi="Arial" w:cs="Arial"/>
          <w:color w:val="000000"/>
          <w:sz w:val="24"/>
          <w:szCs w:val="24"/>
          <w:lang w:eastAsia="fi-FI"/>
        </w:rPr>
        <w:t xml:space="preserve"> järjestää turvallisuuskävelyt vähintään kolmen vuoden välein.</w:t>
      </w:r>
    </w:p>
    <w:p w:rsidR="00735295" w:rsidRDefault="00735295" w:rsidP="00994DD2">
      <w:pPr>
        <w:numPr>
          <w:ilvl w:val="2"/>
          <w:numId w:val="23"/>
        </w:numPr>
        <w:spacing w:after="0" w:line="240" w:lineRule="auto"/>
        <w:textAlignment w:val="baseline"/>
        <w:rPr>
          <w:rFonts w:ascii="Arial" w:eastAsia="Times New Roman" w:hAnsi="Arial" w:cs="Arial"/>
          <w:color w:val="000000"/>
          <w:sz w:val="24"/>
          <w:szCs w:val="24"/>
          <w:lang w:eastAsia="fi-FI"/>
        </w:rPr>
      </w:pPr>
      <w:r w:rsidRPr="00994DD2">
        <w:rPr>
          <w:rFonts w:ascii="Arial" w:eastAsia="Times New Roman" w:hAnsi="Arial" w:cs="Arial"/>
          <w:b/>
          <w:bCs/>
          <w:color w:val="000000"/>
          <w:sz w:val="24"/>
          <w:szCs w:val="24"/>
          <w:lang w:eastAsia="fi-FI"/>
        </w:rPr>
        <w:t>Oulu-Koillismaa-pelastuslaitos</w:t>
      </w:r>
      <w:r w:rsidRPr="00994DD2">
        <w:rPr>
          <w:rFonts w:ascii="Arial" w:eastAsia="Times New Roman" w:hAnsi="Arial" w:cs="Arial"/>
          <w:color w:val="000000"/>
          <w:sz w:val="24"/>
          <w:szCs w:val="24"/>
          <w:lang w:eastAsia="fi-FI"/>
        </w:rPr>
        <w:t xml:space="preserve"> suorittaa palotarkastukset muutaman vuoden välein.</w:t>
      </w:r>
    </w:p>
    <w:p w:rsidR="00BF16CF" w:rsidRDefault="00BF16CF" w:rsidP="00BF16CF">
      <w:pPr>
        <w:spacing w:after="0" w:line="240" w:lineRule="auto"/>
        <w:ind w:left="1440"/>
        <w:textAlignment w:val="baseline"/>
        <w:rPr>
          <w:rFonts w:ascii="Arial" w:eastAsia="Times New Roman" w:hAnsi="Arial" w:cs="Arial"/>
          <w:color w:val="000000"/>
          <w:sz w:val="24"/>
          <w:szCs w:val="24"/>
          <w:lang w:eastAsia="fi-FI"/>
        </w:rPr>
      </w:pPr>
    </w:p>
    <w:p w:rsidR="00BF16CF" w:rsidRPr="00994DD2" w:rsidRDefault="00BF16CF" w:rsidP="00BF16CF">
      <w:pPr>
        <w:spacing w:after="0" w:line="240" w:lineRule="auto"/>
        <w:ind w:left="1440"/>
        <w:textAlignment w:val="baseline"/>
        <w:rPr>
          <w:rFonts w:ascii="Arial" w:eastAsia="Times New Roman" w:hAnsi="Arial" w:cs="Arial"/>
          <w:color w:val="000000"/>
          <w:sz w:val="24"/>
          <w:szCs w:val="24"/>
          <w:lang w:eastAsia="fi-FI"/>
        </w:rPr>
      </w:pPr>
    </w:p>
    <w:p w:rsidR="00FD2CF8" w:rsidRPr="00C67CF4" w:rsidRDefault="00BF16CF" w:rsidP="00C67CF4">
      <w:pPr>
        <w:jc w:val="both"/>
        <w:rPr>
          <w:rFonts w:ascii="Arial" w:hAnsi="Arial" w:cs="Arial"/>
          <w:b/>
          <w:sz w:val="24"/>
          <w:szCs w:val="24"/>
        </w:rPr>
      </w:pPr>
      <w:r w:rsidRPr="00C67CF4">
        <w:rPr>
          <w:rFonts w:ascii="Arial" w:hAnsi="Arial" w:cs="Arial"/>
          <w:b/>
          <w:sz w:val="24"/>
          <w:szCs w:val="24"/>
        </w:rPr>
        <w:t>Yhteistyö terveysneuvonnan ja terveystiedon opetuksen välillä</w:t>
      </w:r>
    </w:p>
    <w:p w:rsidR="00EA2694" w:rsidRPr="00CF4496" w:rsidRDefault="00EA2694" w:rsidP="00CF4496">
      <w:pPr>
        <w:ind w:left="1304"/>
        <w:jc w:val="both"/>
        <w:rPr>
          <w:rFonts w:ascii="Arial" w:hAnsi="Arial" w:cs="Arial"/>
          <w:sz w:val="24"/>
          <w:szCs w:val="24"/>
        </w:rPr>
      </w:pPr>
      <w:r w:rsidRPr="00CF4496">
        <w:rPr>
          <w:rFonts w:ascii="Arial" w:hAnsi="Arial" w:cs="Arial"/>
          <w:sz w:val="24"/>
          <w:szCs w:val="24"/>
        </w:rPr>
        <w:t xml:space="preserve">Terveystietoa lukiolaiset opiskelevat kaikki yhden kurssin. Lisäksi on mahdollisuus valita 2 syventävää kurssia. </w:t>
      </w:r>
    </w:p>
    <w:p w:rsidR="00CF4496" w:rsidRDefault="00CF4496" w:rsidP="00CF4496">
      <w:pPr>
        <w:pStyle w:val="Leipteksti"/>
        <w:ind w:left="1304"/>
        <w:rPr>
          <w:rFonts w:ascii="Arial" w:hAnsi="Arial"/>
          <w:sz w:val="24"/>
        </w:rPr>
      </w:pPr>
      <w:r>
        <w:rPr>
          <w:rFonts w:ascii="Arial" w:hAnsi="Arial"/>
          <w:sz w:val="24"/>
        </w:rPr>
        <w:t>Opiskelijoille järjestetään kansanterveyslain mukainen kouluterveydenhuolto. Siihen kuuluu suunnitelman mukaiset yleiset terveystarkastukset. Opiskelijat voivat hakeutua kouluterveydenhoitajan, psykologin ja lääkärin vastaanotolle. Kouluterveydenhuoltoon kuuluu lakisääteiset suun terveydenhuoltopalvelut.</w:t>
      </w:r>
    </w:p>
    <w:p w:rsidR="00CF4496" w:rsidRDefault="00CF4496" w:rsidP="00CF4496">
      <w:pPr>
        <w:pStyle w:val="Leipteksti"/>
        <w:ind w:left="1304"/>
        <w:rPr>
          <w:rFonts w:ascii="Arial" w:hAnsi="Arial"/>
          <w:sz w:val="24"/>
        </w:rPr>
      </w:pPr>
    </w:p>
    <w:p w:rsidR="00CF4496" w:rsidRDefault="00CF4496" w:rsidP="00CF4496">
      <w:pPr>
        <w:pStyle w:val="Leipteksti"/>
        <w:ind w:left="1304"/>
        <w:rPr>
          <w:rFonts w:ascii="Arial" w:hAnsi="Arial"/>
          <w:sz w:val="24"/>
        </w:rPr>
      </w:pPr>
      <w:r>
        <w:rPr>
          <w:rFonts w:ascii="Arial" w:hAnsi="Arial"/>
          <w:sz w:val="24"/>
        </w:rPr>
        <w:t xml:space="preserve">Jos opiskelijan oppimismenestys poikkeuksellisesti heikkenee, koulunkäynti on epäsäännöllistä tai käyttäytymisessä ilmenee poikkeavia piirteitä, voi ryhmänohjaaja, opinto-ohjaaja tai rehtori, keskusteltuaan opiskelijan kanssa, </w:t>
      </w:r>
      <w:r>
        <w:rPr>
          <w:rFonts w:ascii="Arial" w:hAnsi="Arial"/>
          <w:sz w:val="24"/>
        </w:rPr>
        <w:lastRenderedPageBreak/>
        <w:t>ohjata häntä käyttämään terveydenhuollon palveluja. Alaikäisen opiskelijan ollessa kyseessä, asiasta neuvotellaan myös huoltajan kanssa.</w:t>
      </w:r>
    </w:p>
    <w:p w:rsidR="00CF4496" w:rsidRDefault="00CF4496" w:rsidP="00CF4496">
      <w:pPr>
        <w:pStyle w:val="Leipteksti"/>
        <w:ind w:left="1304"/>
        <w:rPr>
          <w:rFonts w:ascii="Arial" w:hAnsi="Arial"/>
          <w:sz w:val="24"/>
        </w:rPr>
      </w:pPr>
    </w:p>
    <w:p w:rsidR="009E02E7" w:rsidRPr="009E02E7" w:rsidRDefault="009E02E7" w:rsidP="009E02E7">
      <w:pPr>
        <w:pStyle w:val="Luettelokappale"/>
        <w:ind w:left="1080"/>
        <w:jc w:val="both"/>
        <w:rPr>
          <w:rFonts w:ascii="Arial" w:hAnsi="Arial" w:cs="Arial"/>
          <w:szCs w:val="24"/>
        </w:rPr>
      </w:pPr>
    </w:p>
    <w:p w:rsidR="00961D96" w:rsidRPr="00961D96" w:rsidRDefault="00961D96" w:rsidP="00961D96">
      <w:pPr>
        <w:ind w:left="1304"/>
        <w:jc w:val="both"/>
        <w:rPr>
          <w:rFonts w:ascii="Arial" w:hAnsi="Arial" w:cs="Arial"/>
          <w:b/>
          <w:sz w:val="24"/>
          <w:szCs w:val="24"/>
        </w:rPr>
      </w:pPr>
    </w:p>
    <w:p w:rsidR="00961D96" w:rsidRPr="00961D96" w:rsidRDefault="00961D96" w:rsidP="00C67CF4">
      <w:pPr>
        <w:spacing w:after="0"/>
        <w:jc w:val="both"/>
        <w:rPr>
          <w:rFonts w:ascii="Arial" w:hAnsi="Arial" w:cs="Arial"/>
          <w:b/>
          <w:sz w:val="24"/>
          <w:szCs w:val="24"/>
        </w:rPr>
      </w:pPr>
      <w:r w:rsidRPr="00961D96">
        <w:rPr>
          <w:rFonts w:ascii="Arial" w:hAnsi="Arial" w:cs="Arial"/>
          <w:b/>
          <w:sz w:val="24"/>
          <w:szCs w:val="24"/>
        </w:rPr>
        <w:t xml:space="preserve">Yksilökohtaisen opiskeluhuollon järjestäminen </w:t>
      </w:r>
    </w:p>
    <w:p w:rsidR="00961D96" w:rsidRPr="00961D96" w:rsidRDefault="00961D96" w:rsidP="00961D96">
      <w:pPr>
        <w:ind w:left="1304"/>
        <w:jc w:val="both"/>
        <w:rPr>
          <w:rFonts w:ascii="Arial" w:hAnsi="Arial" w:cs="Arial"/>
          <w:sz w:val="24"/>
          <w:szCs w:val="24"/>
        </w:rPr>
      </w:pPr>
    </w:p>
    <w:p w:rsidR="00C67CF4" w:rsidRPr="00C67CF4" w:rsidRDefault="00C67CF4" w:rsidP="00C67CF4">
      <w:pPr>
        <w:spacing w:after="0" w:line="240" w:lineRule="auto"/>
        <w:ind w:left="1304"/>
        <w:rPr>
          <w:rFonts w:ascii="Arial" w:eastAsia="Times New Roman" w:hAnsi="Arial" w:cs="Arial"/>
          <w:sz w:val="24"/>
          <w:szCs w:val="24"/>
          <w:lang w:eastAsia="fi-FI"/>
        </w:rPr>
      </w:pPr>
      <w:r w:rsidRPr="00C67CF4">
        <w:rPr>
          <w:rFonts w:ascii="Arial" w:eastAsia="Times New Roman" w:hAnsi="Arial" w:cs="Arial"/>
          <w:color w:val="000000"/>
          <w:sz w:val="24"/>
          <w:szCs w:val="24"/>
          <w:lang w:eastAsia="fi-FI"/>
        </w:rPr>
        <w:t xml:space="preserve">Yksilökohtaisen </w:t>
      </w:r>
      <w:r>
        <w:rPr>
          <w:rFonts w:ascii="Arial" w:eastAsia="Times New Roman" w:hAnsi="Arial" w:cs="Arial"/>
          <w:color w:val="000000"/>
          <w:sz w:val="24"/>
          <w:szCs w:val="24"/>
          <w:lang w:eastAsia="fi-FI"/>
        </w:rPr>
        <w:t>opiskelija</w:t>
      </w:r>
      <w:r w:rsidRPr="00C67CF4">
        <w:rPr>
          <w:rFonts w:ascii="Arial" w:eastAsia="Times New Roman" w:hAnsi="Arial" w:cs="Arial"/>
          <w:color w:val="000000"/>
          <w:sz w:val="24"/>
          <w:szCs w:val="24"/>
          <w:lang w:eastAsia="fi-FI"/>
        </w:rPr>
        <w:t xml:space="preserve">huollon toimenpiteiden lähtökohtana on tiettyyn </w:t>
      </w:r>
      <w:r>
        <w:rPr>
          <w:rFonts w:ascii="Arial" w:eastAsia="Times New Roman" w:hAnsi="Arial" w:cs="Arial"/>
          <w:color w:val="000000"/>
          <w:sz w:val="24"/>
          <w:szCs w:val="24"/>
          <w:lang w:eastAsia="fi-FI"/>
        </w:rPr>
        <w:t xml:space="preserve">opiskelijaan </w:t>
      </w:r>
      <w:r w:rsidRPr="00C67CF4">
        <w:rPr>
          <w:rFonts w:ascii="Arial" w:eastAsia="Times New Roman" w:hAnsi="Arial" w:cs="Arial"/>
          <w:color w:val="000000"/>
          <w:sz w:val="24"/>
          <w:szCs w:val="24"/>
          <w:lang w:eastAsia="fi-FI"/>
        </w:rPr>
        <w:t xml:space="preserve">liittyvä huoli. Huoli voi liittyä hänen terveyteensä, käyttäytymiseensä, </w:t>
      </w:r>
      <w:r w:rsidR="00EF6A53">
        <w:rPr>
          <w:rFonts w:ascii="Arial" w:eastAsia="Times New Roman" w:hAnsi="Arial" w:cs="Arial"/>
          <w:color w:val="000000"/>
          <w:sz w:val="24"/>
          <w:szCs w:val="24"/>
          <w:lang w:eastAsia="fi-FI"/>
        </w:rPr>
        <w:t>opiskelumenestykseensä</w:t>
      </w:r>
      <w:r w:rsidRPr="00C67CF4">
        <w:rPr>
          <w:rFonts w:ascii="Arial" w:eastAsia="Times New Roman" w:hAnsi="Arial" w:cs="Arial"/>
          <w:color w:val="000000"/>
          <w:sz w:val="24"/>
          <w:szCs w:val="24"/>
          <w:lang w:eastAsia="fi-FI"/>
        </w:rPr>
        <w:t xml:space="preserve"> tai mihin tahansa </w:t>
      </w:r>
      <w:r w:rsidR="00EF6A53">
        <w:rPr>
          <w:rFonts w:ascii="Arial" w:eastAsia="Times New Roman" w:hAnsi="Arial" w:cs="Arial"/>
          <w:color w:val="000000"/>
          <w:sz w:val="24"/>
          <w:szCs w:val="24"/>
          <w:lang w:eastAsia="fi-FI"/>
        </w:rPr>
        <w:t>nuoren</w:t>
      </w:r>
      <w:r w:rsidRPr="00C67CF4">
        <w:rPr>
          <w:rFonts w:ascii="Arial" w:eastAsia="Times New Roman" w:hAnsi="Arial" w:cs="Arial"/>
          <w:color w:val="000000"/>
          <w:sz w:val="24"/>
          <w:szCs w:val="24"/>
          <w:lang w:eastAsia="fi-FI"/>
        </w:rPr>
        <w:t xml:space="preserve"> ja hänen </w:t>
      </w:r>
      <w:r w:rsidR="00EF6A53">
        <w:rPr>
          <w:rFonts w:ascii="Arial" w:eastAsia="Times New Roman" w:hAnsi="Arial" w:cs="Arial"/>
          <w:color w:val="000000"/>
          <w:sz w:val="24"/>
          <w:szCs w:val="24"/>
          <w:lang w:eastAsia="fi-FI"/>
        </w:rPr>
        <w:t>opiskeluunsa</w:t>
      </w:r>
      <w:r w:rsidRPr="00C67CF4">
        <w:rPr>
          <w:rFonts w:ascii="Arial" w:eastAsia="Times New Roman" w:hAnsi="Arial" w:cs="Arial"/>
          <w:color w:val="000000"/>
          <w:sz w:val="24"/>
          <w:szCs w:val="24"/>
          <w:lang w:eastAsia="fi-FI"/>
        </w:rPr>
        <w:t xml:space="preserve"> liittyvään asiaan. Huolen ilmaisijana voi olla opettaja, huoltaja,</w:t>
      </w:r>
      <w:r w:rsidR="00E22D4C">
        <w:rPr>
          <w:rFonts w:ascii="Arial" w:eastAsia="Times New Roman" w:hAnsi="Arial" w:cs="Arial"/>
          <w:color w:val="000000"/>
          <w:sz w:val="24"/>
          <w:szCs w:val="24"/>
          <w:lang w:eastAsia="fi-FI"/>
        </w:rPr>
        <w:t xml:space="preserve"> </w:t>
      </w:r>
      <w:r w:rsidR="00EF6A53">
        <w:rPr>
          <w:rFonts w:ascii="Arial" w:eastAsia="Times New Roman" w:hAnsi="Arial" w:cs="Arial"/>
          <w:color w:val="000000"/>
          <w:sz w:val="24"/>
          <w:szCs w:val="24"/>
          <w:lang w:eastAsia="fi-FI"/>
        </w:rPr>
        <w:t>toinen opiskelija</w:t>
      </w:r>
      <w:r w:rsidR="00E22D4C">
        <w:rPr>
          <w:rFonts w:ascii="Arial" w:eastAsia="Times New Roman" w:hAnsi="Arial" w:cs="Arial"/>
          <w:color w:val="000000"/>
          <w:sz w:val="24"/>
          <w:szCs w:val="24"/>
          <w:lang w:eastAsia="fi-FI"/>
        </w:rPr>
        <w:t xml:space="preserve"> tai kuka tahansa </w:t>
      </w:r>
      <w:r w:rsidR="00EF6A53">
        <w:rPr>
          <w:rFonts w:ascii="Arial" w:eastAsia="Times New Roman" w:hAnsi="Arial" w:cs="Arial"/>
          <w:color w:val="000000"/>
          <w:sz w:val="24"/>
          <w:szCs w:val="24"/>
          <w:lang w:eastAsia="fi-FI"/>
        </w:rPr>
        <w:t>nuoren</w:t>
      </w:r>
      <w:r w:rsidRPr="00C67CF4">
        <w:rPr>
          <w:rFonts w:ascii="Arial" w:eastAsia="Times New Roman" w:hAnsi="Arial" w:cs="Arial"/>
          <w:color w:val="000000"/>
          <w:sz w:val="24"/>
          <w:szCs w:val="24"/>
          <w:lang w:eastAsia="fi-FI"/>
        </w:rPr>
        <w:t xml:space="preserve"> kanssa tekemisissä oleva henkilö.</w:t>
      </w:r>
    </w:p>
    <w:p w:rsidR="00C67CF4" w:rsidRPr="00BE34A2" w:rsidRDefault="00C67CF4" w:rsidP="00C67CF4">
      <w:pPr>
        <w:spacing w:after="0" w:line="240" w:lineRule="auto"/>
        <w:rPr>
          <w:rFonts w:ascii="Times New Roman" w:eastAsia="Times New Roman" w:hAnsi="Times New Roman"/>
          <w:sz w:val="24"/>
          <w:szCs w:val="24"/>
          <w:lang w:eastAsia="fi-FI"/>
        </w:rPr>
      </w:pPr>
    </w:p>
    <w:p w:rsidR="00961D96" w:rsidRPr="00961D96" w:rsidRDefault="00961D96" w:rsidP="00961D96">
      <w:pPr>
        <w:ind w:left="1304"/>
        <w:jc w:val="both"/>
        <w:rPr>
          <w:rFonts w:ascii="Arial" w:hAnsi="Arial" w:cs="Arial"/>
          <w:b/>
          <w:sz w:val="24"/>
          <w:szCs w:val="24"/>
        </w:rPr>
      </w:pPr>
      <w:r w:rsidRPr="00961D96">
        <w:rPr>
          <w:rFonts w:ascii="Arial" w:hAnsi="Arial" w:cs="Arial"/>
          <w:b/>
          <w:sz w:val="24"/>
          <w:szCs w:val="24"/>
        </w:rPr>
        <w:tab/>
      </w:r>
    </w:p>
    <w:p w:rsidR="00B30EC5" w:rsidRPr="00091827" w:rsidRDefault="00091827" w:rsidP="00091827">
      <w:pPr>
        <w:spacing w:after="0" w:line="240" w:lineRule="auto"/>
        <w:rPr>
          <w:rFonts w:ascii="Arial" w:eastAsia="Times New Roman" w:hAnsi="Arial" w:cs="Arial"/>
          <w:b/>
          <w:sz w:val="24"/>
          <w:szCs w:val="24"/>
          <w:lang w:eastAsia="fi-FI"/>
        </w:rPr>
      </w:pPr>
      <w:r w:rsidRPr="00091827">
        <w:rPr>
          <w:rFonts w:ascii="Arial" w:eastAsia="Times New Roman" w:hAnsi="Arial" w:cs="Arial"/>
          <w:b/>
          <w:sz w:val="24"/>
          <w:szCs w:val="24"/>
          <w:lang w:eastAsia="fi-FI"/>
        </w:rPr>
        <w:t>Opiskelijahuoltokertomusten laatiminen ja säilytys</w:t>
      </w:r>
      <w:r w:rsidR="002E269F">
        <w:rPr>
          <w:rFonts w:ascii="Arial" w:eastAsia="Times New Roman" w:hAnsi="Arial" w:cs="Arial"/>
          <w:b/>
          <w:sz w:val="24"/>
          <w:szCs w:val="24"/>
          <w:lang w:eastAsia="fi-FI"/>
        </w:rPr>
        <w:t xml:space="preserve"> </w:t>
      </w:r>
    </w:p>
    <w:p w:rsidR="00091827" w:rsidRPr="00B30EC5" w:rsidRDefault="00091827" w:rsidP="00B30EC5">
      <w:pPr>
        <w:spacing w:after="0" w:line="240" w:lineRule="auto"/>
        <w:ind w:left="1304"/>
        <w:rPr>
          <w:rFonts w:ascii="Arial" w:eastAsia="Times New Roman" w:hAnsi="Arial" w:cs="Arial"/>
          <w:sz w:val="24"/>
          <w:szCs w:val="24"/>
          <w:lang w:eastAsia="fi-FI"/>
        </w:rPr>
      </w:pPr>
    </w:p>
    <w:p w:rsidR="00B30EC5" w:rsidRPr="00B30EC5" w:rsidRDefault="00B30EC5" w:rsidP="00B30EC5">
      <w:pPr>
        <w:spacing w:after="0" w:line="240" w:lineRule="auto"/>
        <w:ind w:left="1304"/>
        <w:rPr>
          <w:rFonts w:ascii="Arial" w:eastAsia="Times New Roman" w:hAnsi="Arial" w:cs="Arial"/>
          <w:sz w:val="24"/>
          <w:szCs w:val="24"/>
          <w:lang w:eastAsia="fi-FI"/>
        </w:rPr>
      </w:pPr>
      <w:r w:rsidRPr="00B30EC5">
        <w:rPr>
          <w:rFonts w:ascii="Arial" w:eastAsia="Times New Roman" w:hAnsi="Arial" w:cs="Arial"/>
          <w:color w:val="000000"/>
          <w:sz w:val="24"/>
          <w:szCs w:val="24"/>
          <w:lang w:eastAsia="fi-FI"/>
        </w:rPr>
        <w:t xml:space="preserve">Asiantuntijaryhmän kokoontumisessa sovitut toimenpiteet kirjataan Primuksen oppilaskohtaiseen oppilashuoltokertomukseen. Kirjaamisen tekee ryhmän keskuudestaan valitsema vastuuhenkilö. </w:t>
      </w:r>
    </w:p>
    <w:p w:rsidR="00B30EC5" w:rsidRPr="00B30EC5" w:rsidRDefault="00B30EC5" w:rsidP="00B30EC5">
      <w:pPr>
        <w:spacing w:after="0" w:line="240" w:lineRule="auto"/>
        <w:ind w:left="1304"/>
        <w:rPr>
          <w:rFonts w:ascii="Arial" w:eastAsia="Times New Roman" w:hAnsi="Arial" w:cs="Arial"/>
          <w:sz w:val="24"/>
          <w:szCs w:val="24"/>
          <w:lang w:eastAsia="fi-FI"/>
        </w:rPr>
      </w:pPr>
    </w:p>
    <w:p w:rsidR="00B30EC5" w:rsidRPr="00B30EC5" w:rsidRDefault="00B30EC5" w:rsidP="00B30EC5">
      <w:pPr>
        <w:spacing w:after="0" w:line="240" w:lineRule="auto"/>
        <w:ind w:left="1304"/>
        <w:rPr>
          <w:rFonts w:ascii="Arial" w:eastAsia="Times New Roman" w:hAnsi="Arial" w:cs="Arial"/>
          <w:sz w:val="24"/>
          <w:szCs w:val="24"/>
          <w:lang w:eastAsia="fi-FI"/>
        </w:rPr>
      </w:pPr>
      <w:r w:rsidRPr="00B30EC5">
        <w:rPr>
          <w:rFonts w:ascii="Arial" w:eastAsia="Times New Roman" w:hAnsi="Arial" w:cs="Arial"/>
          <w:color w:val="000000"/>
          <w:sz w:val="24"/>
          <w:szCs w:val="24"/>
          <w:lang w:eastAsia="fi-FI"/>
        </w:rPr>
        <w:t>Kertomus laaditaan jatkuvaan muotoon, joka etenee aikajärjestyksessä. Oppilas- ja opiskelijahuoltolain mukaan kertomukseen on kirjattava seuraavat asiat:  </w:t>
      </w:r>
    </w:p>
    <w:p w:rsidR="00B30EC5" w:rsidRPr="00B30EC5" w:rsidRDefault="00B30EC5" w:rsidP="00B30EC5">
      <w:pPr>
        <w:spacing w:after="0" w:line="240" w:lineRule="auto"/>
        <w:ind w:left="1304"/>
        <w:rPr>
          <w:rFonts w:ascii="Arial" w:eastAsia="Times New Roman" w:hAnsi="Arial" w:cs="Arial"/>
          <w:sz w:val="24"/>
          <w:szCs w:val="24"/>
          <w:lang w:eastAsia="fi-FI"/>
        </w:rPr>
      </w:pPr>
    </w:p>
    <w:p w:rsidR="00B30EC5" w:rsidRPr="00B30EC5" w:rsidRDefault="00B30EC5" w:rsidP="00B30EC5">
      <w:pPr>
        <w:numPr>
          <w:ilvl w:val="0"/>
          <w:numId w:val="24"/>
        </w:numPr>
        <w:tabs>
          <w:tab w:val="clear" w:pos="720"/>
          <w:tab w:val="num" w:pos="12456"/>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 xml:space="preserve">yksittäisen </w:t>
      </w:r>
      <w:r>
        <w:rPr>
          <w:rFonts w:ascii="Arial" w:eastAsia="Times New Roman" w:hAnsi="Arial" w:cs="Arial"/>
          <w:color w:val="000000"/>
          <w:sz w:val="24"/>
          <w:szCs w:val="24"/>
          <w:lang w:eastAsia="fi-FI"/>
        </w:rPr>
        <w:t>opiskelijan</w:t>
      </w:r>
      <w:r w:rsidRPr="00B30EC5">
        <w:rPr>
          <w:rFonts w:ascii="Arial" w:eastAsia="Times New Roman" w:hAnsi="Arial" w:cs="Arial"/>
          <w:color w:val="000000"/>
          <w:sz w:val="24"/>
          <w:szCs w:val="24"/>
          <w:lang w:eastAsia="fi-FI"/>
        </w:rPr>
        <w:t xml:space="preserve"> nimi, henkilötunnus, kotikunta ja yhteystiedot sekä alaikäisen </w:t>
      </w:r>
      <w:r>
        <w:rPr>
          <w:rFonts w:ascii="Arial" w:eastAsia="Times New Roman" w:hAnsi="Arial" w:cs="Arial"/>
          <w:color w:val="000000"/>
          <w:sz w:val="24"/>
          <w:szCs w:val="24"/>
          <w:lang w:eastAsia="fi-FI"/>
        </w:rPr>
        <w:t>opiskelijan</w:t>
      </w:r>
      <w:r w:rsidRPr="00B30EC5">
        <w:rPr>
          <w:rFonts w:ascii="Arial" w:eastAsia="Times New Roman" w:hAnsi="Arial" w:cs="Arial"/>
          <w:color w:val="000000"/>
          <w:sz w:val="24"/>
          <w:szCs w:val="24"/>
          <w:lang w:eastAsia="fi-FI"/>
        </w:rPr>
        <w:t xml:space="preserve"> huoltajan tai muun laillisen edustajan nimi ja yhteystiedot, </w:t>
      </w:r>
    </w:p>
    <w:p w:rsidR="00B30EC5" w:rsidRPr="00B30EC5" w:rsidRDefault="00B30EC5" w:rsidP="00B30EC5">
      <w:pPr>
        <w:numPr>
          <w:ilvl w:val="0"/>
          <w:numId w:val="24"/>
        </w:numPr>
        <w:tabs>
          <w:tab w:val="clear" w:pos="720"/>
          <w:tab w:val="num" w:pos="11152"/>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 xml:space="preserve">kirjauksen päivämäärä sekä kirjauksen tekijä ja hänen ammatti- tai virka-asemansa, </w:t>
      </w:r>
    </w:p>
    <w:p w:rsidR="00B30EC5" w:rsidRPr="00B30EC5" w:rsidRDefault="00B30EC5" w:rsidP="00B30EC5">
      <w:pPr>
        <w:numPr>
          <w:ilvl w:val="0"/>
          <w:numId w:val="24"/>
        </w:numPr>
        <w:tabs>
          <w:tab w:val="clear" w:pos="720"/>
          <w:tab w:val="num" w:pos="9848"/>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 xml:space="preserve">kokoukseen osallistuneet henkilöt ja heidän asemansa, </w:t>
      </w:r>
    </w:p>
    <w:p w:rsidR="00B30EC5" w:rsidRPr="00B30EC5" w:rsidRDefault="00B30EC5" w:rsidP="00B30EC5">
      <w:pPr>
        <w:numPr>
          <w:ilvl w:val="0"/>
          <w:numId w:val="24"/>
        </w:numPr>
        <w:tabs>
          <w:tab w:val="clear" w:pos="720"/>
          <w:tab w:val="num" w:pos="8544"/>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 xml:space="preserve">asian aihe ja vireille panija, </w:t>
      </w:r>
    </w:p>
    <w:p w:rsidR="00B30EC5" w:rsidRPr="00B30EC5" w:rsidRDefault="00B30EC5" w:rsidP="00B30EC5">
      <w:pPr>
        <w:numPr>
          <w:ilvl w:val="0"/>
          <w:numId w:val="24"/>
        </w:numPr>
        <w:tabs>
          <w:tab w:val="clear" w:pos="720"/>
          <w:tab w:val="num" w:pos="7240"/>
        </w:tabs>
        <w:spacing w:after="0" w:line="240" w:lineRule="auto"/>
        <w:ind w:left="2024"/>
        <w:textAlignment w:val="baseline"/>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opiskelijan</w:t>
      </w:r>
      <w:r w:rsidRPr="00B30EC5">
        <w:rPr>
          <w:rFonts w:ascii="Arial" w:eastAsia="Times New Roman" w:hAnsi="Arial" w:cs="Arial"/>
          <w:color w:val="000000"/>
          <w:sz w:val="24"/>
          <w:szCs w:val="24"/>
          <w:lang w:eastAsia="fi-FI"/>
        </w:rPr>
        <w:t xml:space="preserve"> tilanteen selvittämisen aikana toteutetut toimenpiteet kuten arviot, tutkimukset ja selvitykset, </w:t>
      </w:r>
    </w:p>
    <w:p w:rsidR="00B30EC5" w:rsidRPr="00B30EC5" w:rsidRDefault="00B30EC5" w:rsidP="00B30EC5">
      <w:pPr>
        <w:numPr>
          <w:ilvl w:val="0"/>
          <w:numId w:val="24"/>
        </w:numPr>
        <w:tabs>
          <w:tab w:val="clear" w:pos="720"/>
          <w:tab w:val="num" w:pos="5936"/>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 xml:space="preserve">toteutetut toimenpiteet kuten yhteistyö eri tahojen kanssa sekä aiemmat ja nykyiset tukitoimet, </w:t>
      </w:r>
    </w:p>
    <w:p w:rsidR="00B30EC5" w:rsidRPr="00B30EC5" w:rsidRDefault="00B30EC5" w:rsidP="00B30EC5">
      <w:pPr>
        <w:numPr>
          <w:ilvl w:val="0"/>
          <w:numId w:val="24"/>
        </w:numPr>
        <w:tabs>
          <w:tab w:val="clear" w:pos="720"/>
          <w:tab w:val="num" w:pos="4632"/>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tiedot asian käsittelystä ryhmän kokouksessa, tehdyt päätökset ja niiden toteuttamissuunnitelma</w:t>
      </w:r>
    </w:p>
    <w:p w:rsidR="00B30EC5" w:rsidRPr="00B30EC5" w:rsidRDefault="00B30EC5" w:rsidP="00B30EC5">
      <w:pPr>
        <w:numPr>
          <w:ilvl w:val="0"/>
          <w:numId w:val="24"/>
        </w:numPr>
        <w:tabs>
          <w:tab w:val="clear" w:pos="720"/>
          <w:tab w:val="num" w:pos="3328"/>
        </w:tabs>
        <w:spacing w:after="0" w:line="240" w:lineRule="auto"/>
        <w:ind w:left="2024"/>
        <w:textAlignment w:val="baseline"/>
        <w:rPr>
          <w:rFonts w:ascii="Arial" w:eastAsia="Times New Roman" w:hAnsi="Arial" w:cs="Arial"/>
          <w:color w:val="000000"/>
          <w:sz w:val="24"/>
          <w:szCs w:val="24"/>
          <w:lang w:eastAsia="fi-FI"/>
        </w:rPr>
      </w:pPr>
      <w:r w:rsidRPr="00B30EC5">
        <w:rPr>
          <w:rFonts w:ascii="Arial" w:eastAsia="Times New Roman" w:hAnsi="Arial" w:cs="Arial"/>
          <w:color w:val="000000"/>
          <w:sz w:val="24"/>
          <w:szCs w:val="24"/>
          <w:lang w:eastAsia="fi-FI"/>
        </w:rPr>
        <w:t>toteuttamisesta ja seurannasta vastaavat tahot.</w:t>
      </w:r>
    </w:p>
    <w:p w:rsidR="00B30EC5" w:rsidRPr="00B30EC5" w:rsidRDefault="00B30EC5" w:rsidP="00B30EC5">
      <w:pPr>
        <w:spacing w:after="0" w:line="240" w:lineRule="auto"/>
        <w:ind w:left="1304"/>
        <w:rPr>
          <w:rFonts w:ascii="Arial" w:eastAsia="Times New Roman" w:hAnsi="Arial" w:cs="Arial"/>
          <w:sz w:val="24"/>
          <w:szCs w:val="24"/>
          <w:lang w:eastAsia="fi-FI"/>
        </w:rPr>
      </w:pPr>
    </w:p>
    <w:p w:rsidR="00320366" w:rsidRDefault="00B30EC5" w:rsidP="00B30EC5">
      <w:pPr>
        <w:pStyle w:val="Otsikko3"/>
        <w:ind w:left="1304"/>
        <w:rPr>
          <w:rFonts w:ascii="Arial" w:hAnsi="Arial"/>
          <w:b/>
          <w:bCs/>
        </w:rPr>
      </w:pPr>
      <w:r>
        <w:rPr>
          <w:rFonts w:ascii="Arial" w:hAnsi="Arial" w:cs="Arial"/>
          <w:color w:val="000000"/>
          <w:szCs w:val="24"/>
        </w:rPr>
        <w:t>Opiskelija</w:t>
      </w:r>
      <w:r w:rsidRPr="00B30EC5">
        <w:rPr>
          <w:rFonts w:ascii="Arial" w:hAnsi="Arial" w:cs="Arial"/>
          <w:color w:val="000000"/>
          <w:szCs w:val="24"/>
        </w:rPr>
        <w:t>huoltokertomukseen kirjattavat tiedot ovat salassa pidettäviä tietoja</w:t>
      </w:r>
      <w:r w:rsidRPr="00BE34A2">
        <w:rPr>
          <w:rFonts w:cs="Arial"/>
          <w:color w:val="000000"/>
          <w:sz w:val="23"/>
          <w:szCs w:val="23"/>
        </w:rPr>
        <w:t>.</w:t>
      </w:r>
    </w:p>
    <w:p w:rsidR="002E269F" w:rsidRDefault="002E269F" w:rsidP="00376DD0">
      <w:pPr>
        <w:pStyle w:val="Otsikko3"/>
        <w:rPr>
          <w:rFonts w:ascii="Arial" w:hAnsi="Arial"/>
          <w:b/>
          <w:bCs/>
        </w:rPr>
      </w:pPr>
    </w:p>
    <w:p w:rsidR="00320366" w:rsidRDefault="002E269F" w:rsidP="00376DD0">
      <w:pPr>
        <w:pStyle w:val="Otsikko3"/>
        <w:rPr>
          <w:rFonts w:ascii="Arial" w:hAnsi="Arial"/>
          <w:b/>
          <w:bCs/>
        </w:rPr>
      </w:pPr>
      <w:r>
        <w:rPr>
          <w:rFonts w:ascii="Arial" w:hAnsi="Arial"/>
          <w:b/>
          <w:bCs/>
        </w:rPr>
        <w:t>Opiskelijahuoltosuunnitelman toteuttaminen ja seuraaminen</w:t>
      </w:r>
    </w:p>
    <w:p w:rsidR="002E269F" w:rsidRDefault="002E269F" w:rsidP="002E269F">
      <w:pPr>
        <w:rPr>
          <w:lang w:eastAsia="fi-FI"/>
        </w:rPr>
      </w:pPr>
      <w:r>
        <w:rPr>
          <w:lang w:eastAsia="fi-FI"/>
        </w:rPr>
        <w:tab/>
      </w:r>
    </w:p>
    <w:p w:rsidR="002E269F" w:rsidRPr="002E269F" w:rsidRDefault="002E269F" w:rsidP="002E269F">
      <w:pPr>
        <w:rPr>
          <w:rFonts w:ascii="Arial" w:hAnsi="Arial"/>
          <w:sz w:val="24"/>
          <w:lang w:eastAsia="fi-FI"/>
        </w:rPr>
      </w:pPr>
      <w:r>
        <w:rPr>
          <w:lang w:eastAsia="fi-FI"/>
        </w:rPr>
        <w:tab/>
      </w:r>
      <w:r>
        <w:rPr>
          <w:rFonts w:ascii="Arial" w:hAnsi="Arial"/>
          <w:sz w:val="24"/>
          <w:lang w:eastAsia="fi-FI"/>
        </w:rPr>
        <w:t>Koulutuksen järjestäjä seuraa opiskelijahuollonsuunnitelman toteutumista.</w:t>
      </w:r>
    </w:p>
    <w:p w:rsidR="00320366" w:rsidRDefault="00320366" w:rsidP="00376DD0">
      <w:pPr>
        <w:pStyle w:val="Otsikko3"/>
        <w:rPr>
          <w:rFonts w:ascii="Arial" w:hAnsi="Arial"/>
          <w:b/>
          <w:bCs/>
        </w:rPr>
      </w:pPr>
    </w:p>
    <w:p w:rsidR="00376DD0" w:rsidRPr="0056595D" w:rsidRDefault="002F11D3" w:rsidP="00376DD0">
      <w:pPr>
        <w:pStyle w:val="Otsikko3"/>
        <w:rPr>
          <w:rFonts w:ascii="Arial" w:hAnsi="Arial"/>
          <w:b/>
          <w:bCs/>
        </w:rPr>
      </w:pPr>
      <w:r>
        <w:rPr>
          <w:rFonts w:ascii="Arial" w:hAnsi="Arial"/>
          <w:b/>
          <w:bCs/>
        </w:rPr>
        <w:t>4.4</w:t>
      </w:r>
      <w:r w:rsidR="00FB11A6">
        <w:rPr>
          <w:rFonts w:ascii="Arial" w:hAnsi="Arial"/>
          <w:b/>
          <w:bCs/>
        </w:rPr>
        <w:t>.</w:t>
      </w:r>
      <w:r w:rsidR="00376DD0" w:rsidRPr="0056595D">
        <w:rPr>
          <w:rFonts w:ascii="Arial" w:hAnsi="Arial"/>
          <w:b/>
          <w:bCs/>
        </w:rPr>
        <w:t xml:space="preserve">  Opiskelun erityinen tuki</w:t>
      </w:r>
      <w:bookmarkEnd w:id="9"/>
      <w:bookmarkEnd w:id="10"/>
    </w:p>
    <w:p w:rsidR="00376DD0" w:rsidRDefault="00376DD0" w:rsidP="00376DD0">
      <w:pPr>
        <w:pStyle w:val="Leipteksti"/>
        <w:rPr>
          <w:rFonts w:ascii="Arial" w:hAnsi="Arial"/>
          <w:sz w:val="24"/>
        </w:rPr>
      </w:pPr>
    </w:p>
    <w:p w:rsidR="00376DD0" w:rsidRDefault="00376DD0" w:rsidP="00376DD0">
      <w:pPr>
        <w:pStyle w:val="Leipteksti"/>
        <w:ind w:left="1304"/>
        <w:rPr>
          <w:rFonts w:ascii="Arial" w:hAnsi="Arial"/>
          <w:sz w:val="24"/>
        </w:rPr>
      </w:pPr>
      <w:r>
        <w:rPr>
          <w:rFonts w:ascii="Arial" w:hAnsi="Arial"/>
          <w:sz w:val="24"/>
        </w:rPr>
        <w:t xml:space="preserve">Erityisen tuen tarkoituksena on auttaa ja tukea opiskelijaa siten, että hänellä on tasavertaiset mahdollisuudet suorittaa lukio-opintonsa. </w:t>
      </w:r>
    </w:p>
    <w:p w:rsidR="00376DD0" w:rsidRDefault="00376DD0" w:rsidP="00376DD0">
      <w:pPr>
        <w:pStyle w:val="Leipteksti"/>
        <w:ind w:left="1304"/>
        <w:rPr>
          <w:rFonts w:ascii="Arial" w:hAnsi="Arial"/>
          <w:sz w:val="24"/>
        </w:rPr>
      </w:pPr>
      <w:r>
        <w:rPr>
          <w:rFonts w:ascii="Arial" w:hAnsi="Arial"/>
          <w:sz w:val="24"/>
        </w:rPr>
        <w:t>Tukea tarvitsevat opiskelijat, jotka ovat tilapäisesti jääneet jälkeen opinnoissaan tai joiden opiskelun edellytykset ovat heikenty</w:t>
      </w:r>
      <w:r w:rsidR="002F11D3">
        <w:rPr>
          <w:rFonts w:ascii="Arial" w:hAnsi="Arial"/>
          <w:sz w:val="24"/>
        </w:rPr>
        <w:t>neet sairauden tai toimintavaja</w:t>
      </w:r>
      <w:r>
        <w:rPr>
          <w:rFonts w:ascii="Arial" w:hAnsi="Arial"/>
          <w:sz w:val="24"/>
        </w:rPr>
        <w:t>vuuden vuoksi. Erityisen tuen piiriin kuuluvat myös opiskelijat, jotka tarvitsevat sosiaalista tai psyykkistä tukea. Opiskelijalla voi olla erityisen tuen tarvetta myös mielenterveyteen, sosiaaliseen sopeutumattomuuteen ja elämäntilanteeseen liittyen.</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 xml:space="preserve">Sairauden tai toimintavajavuuden vuoksi tai muutoin tilapäisesti opinnoissaan jälkeen jääneillä on mahdollisuus saada tukiopetusta. Opiskelija voi itse hakeutua tai opiskelijan opettaja tai opinto-ohjaaja </w:t>
      </w:r>
      <w:proofErr w:type="gramStart"/>
      <w:r>
        <w:rPr>
          <w:rFonts w:ascii="Arial" w:hAnsi="Arial"/>
          <w:sz w:val="24"/>
        </w:rPr>
        <w:t>voivat</w:t>
      </w:r>
      <w:proofErr w:type="gramEnd"/>
      <w:r>
        <w:rPr>
          <w:rFonts w:ascii="Arial" w:hAnsi="Arial"/>
          <w:sz w:val="24"/>
        </w:rPr>
        <w:t xml:space="preserve"> ohjata opiskelijan tukiopetukseen.</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 xml:space="preserve">Opiskelijan, jonka kielenkehityshäiriö – yleensä </w:t>
      </w:r>
      <w:proofErr w:type="spellStart"/>
      <w:r>
        <w:rPr>
          <w:rFonts w:ascii="Arial" w:hAnsi="Arial"/>
          <w:sz w:val="24"/>
        </w:rPr>
        <w:t>LUKI-häiriö</w:t>
      </w:r>
      <w:proofErr w:type="spellEnd"/>
      <w:r>
        <w:rPr>
          <w:rFonts w:ascii="Arial" w:hAnsi="Arial"/>
          <w:sz w:val="24"/>
        </w:rPr>
        <w:t xml:space="preserve"> – on todettu ennen lukioon siirtymistä, on hyvä esittää siitä erityisopettajan tai muun asiantuntijan laatima todistus lukioon tullessaan. Todistus selventää mahdollisia ongelmatilanteita lukioaikana, ja se käy todistukseksi myös ylioppilastutkintolautakunnalle, joka voi ottaa häiriön huomioon kokeen</w:t>
      </w:r>
    </w:p>
    <w:p w:rsidR="00376DD0" w:rsidRDefault="00376DD0" w:rsidP="00376DD0">
      <w:pPr>
        <w:pStyle w:val="Leipteksti"/>
        <w:ind w:left="1304"/>
        <w:rPr>
          <w:rFonts w:ascii="Arial" w:hAnsi="Arial"/>
          <w:sz w:val="24"/>
        </w:rPr>
      </w:pPr>
      <w:r>
        <w:rPr>
          <w:rFonts w:ascii="Arial" w:hAnsi="Arial"/>
          <w:sz w:val="24"/>
        </w:rPr>
        <w:t xml:space="preserve">arvioinnissa. Opiskelija on myös oikeutettu saamaan tarpeellista tukea lukioaikana. Jos kielenkehityksenhäiriö tulee ilmi vasta lukiossa, </w:t>
      </w:r>
      <w:proofErr w:type="gramStart"/>
      <w:r>
        <w:rPr>
          <w:rFonts w:ascii="Arial" w:hAnsi="Arial"/>
          <w:sz w:val="24"/>
        </w:rPr>
        <w:t>on</w:t>
      </w:r>
      <w:proofErr w:type="gramEnd"/>
      <w:r>
        <w:rPr>
          <w:rFonts w:ascii="Arial" w:hAnsi="Arial"/>
          <w:sz w:val="24"/>
        </w:rPr>
        <w:t xml:space="preserve"> tukitoimenpiteet aloitettava välittömästi. Häiriön toteamiseksi käytetään apuna asiantuntijoita.</w:t>
      </w:r>
    </w:p>
    <w:p w:rsidR="00376DD0" w:rsidRDefault="00376DD0" w:rsidP="00376DD0">
      <w:pPr>
        <w:pStyle w:val="Leipteksti"/>
        <w:ind w:left="1304"/>
        <w:rPr>
          <w:rFonts w:ascii="Arial" w:hAnsi="Arial"/>
          <w:sz w:val="24"/>
        </w:rPr>
      </w:pPr>
      <w:r>
        <w:rPr>
          <w:rFonts w:ascii="Arial" w:hAnsi="Arial"/>
          <w:sz w:val="24"/>
        </w:rPr>
        <w:t>Opiskelijalle ja hänen huoltajalleen kerrotaan, miten häiriö otetaan huomioon opiskelun aikana ja ylioppilaskirjoituksissa.</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Erityistä tukea tarvitsevan opiskelijan opiskelu voidaan lukiolain (629/1998) 13§:n (muutettu lailla 478/2003) mukaan järjestää osittain toisin kuin lukiolaissa,</w:t>
      </w:r>
    </w:p>
    <w:p w:rsidR="00376DD0" w:rsidRDefault="00376DD0" w:rsidP="00376DD0">
      <w:pPr>
        <w:pStyle w:val="Leipteksti"/>
        <w:ind w:left="1304"/>
        <w:rPr>
          <w:rFonts w:ascii="Arial" w:hAnsi="Arial"/>
          <w:sz w:val="24"/>
        </w:rPr>
      </w:pPr>
      <w:r>
        <w:rPr>
          <w:rFonts w:ascii="Arial" w:hAnsi="Arial"/>
          <w:sz w:val="24"/>
        </w:rPr>
        <w:t xml:space="preserve"> </w:t>
      </w:r>
      <w:proofErr w:type="gramStart"/>
      <w:r>
        <w:rPr>
          <w:rFonts w:ascii="Arial" w:hAnsi="Arial"/>
          <w:sz w:val="24"/>
        </w:rPr>
        <w:t>-</w:t>
      </w:r>
      <w:proofErr w:type="gramEnd"/>
      <w:r>
        <w:rPr>
          <w:rFonts w:ascii="Arial" w:hAnsi="Arial"/>
          <w:sz w:val="24"/>
        </w:rPr>
        <w:t xml:space="preserve">asetuksessa ja opetussuunnitelmassa määrätään. Jos opiskelija vapautetaan jonkin oppiaineen opiskelusta, hänen tulee valita sen tilalle muita opintoja niin, että säädetty kurssien vähimmäismäärä täyttyy. Lukiolain 13§:ssä tarkoitetut oppimistilanteet ja kokeet tulee järjestää siten, että opiskelijan yksilölliset tarpeet otetaan huomioon. Opiskelijalle voidaan laatia suunnitelma, johon kirjataan, miten yksilölliset toimenpiteet voidaan toteuttaa. Suunnitelmaa laadittaessa kuullaan opiskelijan huoltajaa, Samassa yhteydessä tiedotetaan myös, tarvitaanko </w:t>
      </w:r>
    </w:p>
    <w:p w:rsidR="00376DD0" w:rsidRDefault="00376DD0" w:rsidP="00376DD0">
      <w:pPr>
        <w:pStyle w:val="Leipteksti"/>
        <w:ind w:left="1304"/>
        <w:rPr>
          <w:rFonts w:ascii="Arial" w:hAnsi="Arial"/>
          <w:sz w:val="24"/>
        </w:rPr>
      </w:pPr>
      <w:r>
        <w:rPr>
          <w:rFonts w:ascii="Arial" w:hAnsi="Arial"/>
          <w:sz w:val="24"/>
        </w:rPr>
        <w:t>toimenpiteitä ylioppilaskirjoituksia varten.</w:t>
      </w:r>
    </w:p>
    <w:p w:rsidR="00376DD0" w:rsidRDefault="00376DD0" w:rsidP="00376DD0">
      <w:pPr>
        <w:pStyle w:val="Leipteksti"/>
        <w:ind w:left="1304"/>
        <w:rPr>
          <w:rFonts w:ascii="Arial" w:hAnsi="Arial"/>
          <w:sz w:val="24"/>
        </w:rPr>
      </w:pPr>
    </w:p>
    <w:p w:rsidR="00376DD0" w:rsidRPr="00B77808" w:rsidRDefault="00376DD0" w:rsidP="00376DD0">
      <w:pPr>
        <w:pStyle w:val="Otsikko3"/>
        <w:rPr>
          <w:rFonts w:ascii="Arial" w:hAnsi="Arial"/>
          <w:b/>
          <w:bCs/>
        </w:rPr>
      </w:pPr>
      <w:bookmarkStart w:id="11" w:name="_Toc317770225"/>
      <w:bookmarkStart w:id="12" w:name="_Toc317770429"/>
      <w:r w:rsidRPr="00B77808">
        <w:rPr>
          <w:rFonts w:ascii="Arial" w:hAnsi="Arial"/>
          <w:b/>
          <w:bCs/>
        </w:rPr>
        <w:t>4.5.  Kieli- ja kulttuuriryhmien opetus</w:t>
      </w:r>
      <w:bookmarkEnd w:id="11"/>
      <w:bookmarkEnd w:id="12"/>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Kieli- ja kulttuuriryhmillä tarkoitetaan tässä saamelaisia, romaneja, viittomakielisiä ja vieraskielisiä.</w:t>
      </w:r>
    </w:p>
    <w:p w:rsidR="00376DD0" w:rsidRDefault="00376DD0" w:rsidP="00376DD0">
      <w:pPr>
        <w:pStyle w:val="Leipteksti"/>
        <w:ind w:left="1304"/>
        <w:rPr>
          <w:rFonts w:ascii="Arial" w:hAnsi="Arial"/>
          <w:sz w:val="24"/>
        </w:rPr>
      </w:pPr>
      <w:r>
        <w:rPr>
          <w:rFonts w:ascii="Arial" w:hAnsi="Arial"/>
          <w:sz w:val="24"/>
        </w:rPr>
        <w:t>Lukion opetuskielenä on suomen kieli. Viittomakieltä voidaan mahdollisuuksien mukaan käyttää apukielenä. Vieraskieliset opiskelijat opiskelevat oppiainetta Äidinkieli ja kirjallisuus suomi äidinkielenä -oppimäärän mukaan.</w:t>
      </w:r>
    </w:p>
    <w:p w:rsidR="00376DD0" w:rsidRDefault="00376DD0" w:rsidP="00376DD0">
      <w:pPr>
        <w:pStyle w:val="Leipteksti"/>
        <w:ind w:left="1304"/>
        <w:rPr>
          <w:rFonts w:ascii="Arial" w:hAnsi="Arial"/>
          <w:sz w:val="24"/>
        </w:rPr>
      </w:pPr>
      <w:r>
        <w:rPr>
          <w:rFonts w:ascii="Arial" w:hAnsi="Arial"/>
          <w:sz w:val="24"/>
        </w:rPr>
        <w:lastRenderedPageBreak/>
        <w:t>Romaniopiskelijoiden opetuksessa otetaan huomioon Suomen romanien asema etnisenä ja kulttuurisena vähemmistönä. Opiskelussa hyödynnetään lähiympäristöä, sukuyhteisöä ja romanikielistä mediaa.</w:t>
      </w:r>
    </w:p>
    <w:p w:rsidR="00376DD0" w:rsidRDefault="00376DD0" w:rsidP="00376DD0">
      <w:pPr>
        <w:pStyle w:val="Leipteksti"/>
        <w:ind w:left="1304"/>
        <w:rPr>
          <w:rFonts w:ascii="Arial" w:hAnsi="Arial"/>
          <w:sz w:val="24"/>
        </w:rPr>
      </w:pPr>
      <w:r>
        <w:rPr>
          <w:rFonts w:ascii="Arial" w:hAnsi="Arial"/>
          <w:sz w:val="24"/>
        </w:rPr>
        <w:t>Viittomakielinen on kuuro, huonokuuloinen tai kuuleva opiskelija, jonka äidinkieli on suomalainen viittomakieli. Hän on oppinut viittomakielen ensimmäisenä kielenä. Viittomakielisten opetuksessa käytetään suomen kieltä luku- ja kirjoituskielenä.</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Maahanmuuttajien ja muiden vieraskielisten opetuksessa ja opiskelussa noudatetaan opetussuunnitelman perusteita ja lukion paikallista opetussuunnitelmaa huomioiden opiskelijoiden taustat ja lähtökohdat kuten suomen kielen taito, äidinkieli ja kulttuuri, maassaoloaika ja aikaisempi</w:t>
      </w:r>
    </w:p>
    <w:p w:rsidR="00376DD0" w:rsidRDefault="00376DD0" w:rsidP="00376DD0">
      <w:pPr>
        <w:pStyle w:val="Leipteksti"/>
        <w:ind w:left="1304"/>
        <w:rPr>
          <w:rFonts w:ascii="Arial" w:hAnsi="Arial"/>
          <w:sz w:val="24"/>
        </w:rPr>
      </w:pPr>
      <w:r>
        <w:rPr>
          <w:rFonts w:ascii="Arial" w:hAnsi="Arial"/>
          <w:sz w:val="24"/>
        </w:rPr>
        <w:t xml:space="preserve">koulunkäynti. Opetus ja opiskelu tukevat opiskelijan kasvamista sekä suomalaisen kieli- ja kulttuuriyhteisön että opiskelijan oman kieli- ja kulttuuriyhteisön aktiiviseksi ja tasapainoiseksi jäseneksi. </w:t>
      </w:r>
    </w:p>
    <w:p w:rsidR="00376DD0" w:rsidRDefault="00376DD0" w:rsidP="00376DD0">
      <w:pPr>
        <w:pStyle w:val="Leipteksti"/>
        <w:ind w:left="1304"/>
        <w:rPr>
          <w:rFonts w:ascii="Arial" w:hAnsi="Arial"/>
          <w:sz w:val="24"/>
        </w:rPr>
      </w:pPr>
      <w:r>
        <w:rPr>
          <w:rFonts w:ascii="Arial" w:hAnsi="Arial"/>
          <w:sz w:val="24"/>
        </w:rPr>
        <w:t>Maahanmuuttajille ja muille vieraskielisille voidaan mahdollisuuksien mukaan järjestää myös oman äidinkielen opetusta yhteistyössä muiden oppilaitosten kanssa. Maahanmuuttajia ja muita vieraskielisiä opiskelijoita on jo lukio-opintojen alkuvaiheessa informoitava heidän opiskelumahdollisuuksistaan, tukijärjestelyistä ja heidän oikeuksistaan ylioppilastutkinnossa.</w:t>
      </w:r>
    </w:p>
    <w:p w:rsidR="00376DD0" w:rsidRDefault="00376DD0" w:rsidP="00376DD0">
      <w:pPr>
        <w:pStyle w:val="Leipteksti"/>
        <w:rPr>
          <w:rFonts w:ascii="Arial" w:hAnsi="Arial"/>
          <w:sz w:val="24"/>
        </w:rPr>
      </w:pPr>
    </w:p>
    <w:p w:rsidR="00376DD0" w:rsidRPr="00346D69" w:rsidRDefault="00376DD0" w:rsidP="00376DD0">
      <w:pPr>
        <w:pStyle w:val="Otsikko3"/>
        <w:rPr>
          <w:rFonts w:ascii="Arial" w:hAnsi="Arial"/>
          <w:b/>
          <w:bCs/>
        </w:rPr>
      </w:pPr>
      <w:bookmarkStart w:id="13" w:name="_Toc317770226"/>
      <w:bookmarkStart w:id="14" w:name="_Toc317770430"/>
      <w:r w:rsidRPr="00346D69">
        <w:rPr>
          <w:rFonts w:ascii="Arial" w:hAnsi="Arial"/>
          <w:b/>
          <w:bCs/>
        </w:rPr>
        <w:t>4.6.  Toimenpiteet kiusaamisen ja väkivallan ehkäisemiseksi</w:t>
      </w:r>
      <w:bookmarkEnd w:id="13"/>
      <w:bookmarkEnd w:id="14"/>
    </w:p>
    <w:p w:rsidR="00376DD0" w:rsidRDefault="00376DD0" w:rsidP="00376DD0">
      <w:pPr>
        <w:pStyle w:val="Leipteksti"/>
        <w:rPr>
          <w:rFonts w:ascii="Arial" w:hAnsi="Arial"/>
          <w:b/>
          <w:sz w:val="24"/>
        </w:rPr>
      </w:pPr>
    </w:p>
    <w:p w:rsidR="00376DD0" w:rsidRDefault="00376DD0" w:rsidP="00376DD0">
      <w:pPr>
        <w:pStyle w:val="Leipteksti"/>
        <w:ind w:left="1304"/>
        <w:rPr>
          <w:rFonts w:ascii="Arial" w:hAnsi="Arial"/>
          <w:sz w:val="24"/>
        </w:rPr>
      </w:pPr>
      <w:r>
        <w:rPr>
          <w:rFonts w:ascii="Arial" w:hAnsi="Arial"/>
          <w:sz w:val="24"/>
        </w:rPr>
        <w:t>Kaikilla kouluyhteisön jäsenillä on oikeus fyysisesti ja psyykkisesti turvalliseen opetukseen ja oppimiseen</w:t>
      </w:r>
      <w:r>
        <w:rPr>
          <w:rFonts w:ascii="Arial" w:hAnsi="Arial"/>
          <w:b/>
          <w:sz w:val="24"/>
        </w:rPr>
        <w:t xml:space="preserve">. </w:t>
      </w:r>
      <w:r>
        <w:rPr>
          <w:rFonts w:ascii="Arial" w:hAnsi="Arial"/>
          <w:sz w:val="24"/>
        </w:rPr>
        <w:t>Opiskelijan, joka kokee, että häntä kiusataan tai uhataan väkivallalla, on otettava yhteyttä opettajaan, opinto-ohjaajaan tai rehtoriin. Sama koskee myös henkilöä, joka näkee tai tietää, että kiusaamista tai väkivallalla uhkaamista tapahtuu. Opetushenkilöstön on asiasta kuultuaan välittömästi ryhdyttävä toimiin ja saatettava asianomaiset henkilöt vastuuseen teoistaan. Mikäli tilanne ei korjaannu oppilaitoksen toimenpiteillä, voidaan asia siirtää viranomaisten tutkittavaksi.</w:t>
      </w:r>
    </w:p>
    <w:p w:rsidR="00376DD0" w:rsidRDefault="00376DD0" w:rsidP="00376DD0">
      <w:pPr>
        <w:pStyle w:val="Leipteksti"/>
        <w:rPr>
          <w:rFonts w:ascii="Arial" w:hAnsi="Arial"/>
          <w:sz w:val="24"/>
        </w:rPr>
      </w:pPr>
    </w:p>
    <w:p w:rsidR="00376DD0" w:rsidRPr="00346D69" w:rsidRDefault="00376DD0" w:rsidP="00376DD0">
      <w:pPr>
        <w:pStyle w:val="Otsikko3"/>
        <w:rPr>
          <w:rFonts w:ascii="Arial" w:hAnsi="Arial"/>
          <w:b/>
          <w:bCs/>
        </w:rPr>
      </w:pPr>
      <w:bookmarkStart w:id="15" w:name="_Toc317770227"/>
      <w:bookmarkStart w:id="16" w:name="_Toc317770431"/>
      <w:r w:rsidRPr="00346D69">
        <w:rPr>
          <w:rFonts w:ascii="Arial" w:hAnsi="Arial"/>
          <w:b/>
          <w:bCs/>
        </w:rPr>
        <w:t>4.7.  Kouluterveydenhuolto</w:t>
      </w:r>
      <w:bookmarkEnd w:id="15"/>
      <w:bookmarkEnd w:id="16"/>
    </w:p>
    <w:p w:rsidR="00376DD0" w:rsidRDefault="00376DD0" w:rsidP="00376DD0">
      <w:pPr>
        <w:pStyle w:val="Leipteksti"/>
        <w:rPr>
          <w:rFonts w:ascii="Arial" w:hAnsi="Arial"/>
          <w:sz w:val="24"/>
        </w:rPr>
      </w:pPr>
    </w:p>
    <w:p w:rsidR="00376DD0" w:rsidRDefault="00376DD0" w:rsidP="00376DD0">
      <w:pPr>
        <w:pStyle w:val="Leipteksti"/>
        <w:ind w:left="1304"/>
        <w:rPr>
          <w:rFonts w:ascii="Arial" w:hAnsi="Arial"/>
          <w:sz w:val="24"/>
        </w:rPr>
      </w:pPr>
      <w:r>
        <w:rPr>
          <w:rFonts w:ascii="Arial" w:hAnsi="Arial"/>
          <w:sz w:val="24"/>
        </w:rPr>
        <w:t>Opiskelijoille järjestetään kansanterveyslain mukainen kouluterveydenhuolto. Siihen kuuluu suunnitelman mukaiset yleiset terveystarkastukset. Opiskelijat voivat hakeutua kouluterveydenhoitajan, psykologin ja lääkärin vastaanotolle. Kouluterveydenhuoltoon kuuluu lakisääteiset suun terveydenhuoltopalvelut.</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Jos opiskelijan oppimismenestys poikkeuksellisesti heikkenee, koulunkäynti on epäsäännöllistä tai käyttäytymisessä ilmenee poikkeavia piirteitä, voi ryhmänohjaaja, opinto-ohjaaja tai rehtori, keskusteltuaan opiskelijan kanssa, ohjata häntä käyttämään terveydenhuollon palveluja. Alaikäisen opiskelijan ollessa kyseessä, asiasta neuvotellaan myös huoltajan kanssa.</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Ongelmatilanteissa, joissa edellä mainittujen toimenpiteitä ei katsota riittäviksi, rehtori, opinto-ohjaaja, ryhmänohjaaja sekä kouluterveydenhoitaja ja psykologi muodostavat työryhmän opiskelijan ongelmien selvittämiseksi ja tarpeellisten tukitoimenpiteiden aloittamiseksi.</w:t>
      </w:r>
    </w:p>
    <w:p w:rsidR="00376DD0" w:rsidRDefault="00376DD0" w:rsidP="00376DD0">
      <w:pPr>
        <w:pStyle w:val="Leipteksti"/>
        <w:ind w:left="1304"/>
        <w:rPr>
          <w:rFonts w:ascii="Arial" w:hAnsi="Arial"/>
          <w:sz w:val="24"/>
        </w:rPr>
      </w:pPr>
      <w:r>
        <w:rPr>
          <w:rFonts w:ascii="Arial" w:hAnsi="Arial"/>
          <w:sz w:val="24"/>
        </w:rPr>
        <w:lastRenderedPageBreak/>
        <w:t>Työryhmä voi kuulla myös muita asiantuntijoita. Ongelmia käsiteltäessä kuullaan opiskelijaa ja alaikäisen opiskelijan ollessa kyseessä myös huoltajaa.</w:t>
      </w:r>
    </w:p>
    <w:p w:rsidR="00376DD0" w:rsidRDefault="00376DD0" w:rsidP="00376DD0">
      <w:pPr>
        <w:pStyle w:val="Leipteksti"/>
        <w:rPr>
          <w:rFonts w:ascii="Arial" w:hAnsi="Arial"/>
          <w:sz w:val="24"/>
        </w:rPr>
      </w:pPr>
    </w:p>
    <w:p w:rsidR="00091827" w:rsidRDefault="00091827">
      <w:pPr>
        <w:spacing w:after="0" w:line="240" w:lineRule="auto"/>
        <w:rPr>
          <w:rFonts w:ascii="Arial" w:eastAsia="Times New Roman" w:hAnsi="Arial"/>
          <w:b/>
          <w:bCs/>
          <w:sz w:val="24"/>
          <w:szCs w:val="20"/>
          <w:lang w:eastAsia="fi-FI"/>
        </w:rPr>
      </w:pPr>
      <w:bookmarkStart w:id="17" w:name="_Toc317770228"/>
      <w:bookmarkStart w:id="18" w:name="_Toc317770432"/>
      <w:r>
        <w:rPr>
          <w:rFonts w:ascii="Arial" w:hAnsi="Arial"/>
          <w:b/>
          <w:bCs/>
        </w:rPr>
        <w:br w:type="page"/>
      </w:r>
    </w:p>
    <w:p w:rsidR="00376DD0" w:rsidRPr="00346D69" w:rsidRDefault="00376DD0" w:rsidP="00376DD0">
      <w:pPr>
        <w:pStyle w:val="Otsikko3"/>
        <w:rPr>
          <w:rFonts w:ascii="Arial" w:hAnsi="Arial"/>
          <w:b/>
          <w:bCs/>
        </w:rPr>
      </w:pPr>
      <w:r w:rsidRPr="00346D69">
        <w:rPr>
          <w:rFonts w:ascii="Arial" w:hAnsi="Arial"/>
          <w:b/>
          <w:bCs/>
        </w:rPr>
        <w:lastRenderedPageBreak/>
        <w:t>4.8.  Päihteet, huumeet ja tupakointi</w:t>
      </w:r>
      <w:bookmarkEnd w:id="17"/>
      <w:bookmarkEnd w:id="18"/>
    </w:p>
    <w:p w:rsidR="00376DD0" w:rsidRDefault="00376DD0" w:rsidP="00376DD0">
      <w:pPr>
        <w:pStyle w:val="Leipteksti"/>
        <w:rPr>
          <w:rFonts w:ascii="Arial" w:hAnsi="Arial"/>
          <w:b/>
          <w:sz w:val="24"/>
        </w:rPr>
      </w:pPr>
    </w:p>
    <w:p w:rsidR="00376DD0" w:rsidRDefault="00376DD0" w:rsidP="00376DD0">
      <w:pPr>
        <w:pStyle w:val="Leipteksti"/>
        <w:ind w:left="1304"/>
        <w:rPr>
          <w:rFonts w:ascii="Arial" w:hAnsi="Arial"/>
          <w:sz w:val="24"/>
        </w:rPr>
      </w:pPr>
      <w:r>
        <w:rPr>
          <w:rFonts w:ascii="Arial" w:hAnsi="Arial"/>
          <w:sz w:val="24"/>
        </w:rPr>
        <w:t>Päihteiden ja huumeiden käytön ennaltaehkäisyn kannalta on tärkeää, että oppilaitoksessa annetaan tietoa sekä opiskelijoille että henkilökunnalle päihteiden vaaroista, tunnistamisesta ja hoitomahdollisuuksista. Kouluissa ja oppilaitoksissa tulee korostua terveitä elämäntapoja arvostava asenne.</w:t>
      </w:r>
    </w:p>
    <w:p w:rsidR="00376DD0" w:rsidRDefault="00376DD0" w:rsidP="00376DD0">
      <w:pPr>
        <w:pStyle w:val="Leipteksti"/>
        <w:ind w:left="1304"/>
        <w:rPr>
          <w:rFonts w:ascii="Arial" w:hAnsi="Arial"/>
          <w:b/>
          <w:sz w:val="24"/>
        </w:rPr>
      </w:pPr>
    </w:p>
    <w:p w:rsidR="00376DD0" w:rsidRDefault="00376DD0" w:rsidP="00376DD0">
      <w:pPr>
        <w:pStyle w:val="Leipteksti"/>
        <w:ind w:left="1304"/>
        <w:rPr>
          <w:rFonts w:ascii="Arial" w:hAnsi="Arial"/>
          <w:sz w:val="24"/>
        </w:rPr>
      </w:pPr>
      <w:r>
        <w:rPr>
          <w:rFonts w:ascii="Arial" w:hAnsi="Arial"/>
          <w:sz w:val="24"/>
        </w:rPr>
        <w:t>Taivalkosken kouluille ja oppilaitoksille on laadittu toimintamalli opiskelijan ollessa päihteiden tai huumeiden vaikutuksen alaisena. Sen tavoitteena on antaa ohjeet, miten toimitaan epäiltäessä tai todettaessa opiskelijan käyttävän päihteitä tai huumeita. Hoitoonohjaukseen liittyvät toimenpiteet ja yksityiskohtia sisältävät tiedot ovat luottamuksellisia. Hoitoonohjauksen kanssa tekemisissä olevat henkilöt eivät saa ilman asianomaisen opiskelijan lupaa antaa hoitoon liittyviä tietoja sivullisille. Luottamuksellisuus ei kuitenkaan saa estää päihde- ja huumeongelman käsittelyä kouluyhteisön ongelmana.</w:t>
      </w:r>
    </w:p>
    <w:p w:rsidR="00376DD0" w:rsidRDefault="00376DD0" w:rsidP="00376DD0">
      <w:pPr>
        <w:pStyle w:val="Leipteksti"/>
        <w:ind w:left="1304"/>
        <w:rPr>
          <w:rFonts w:ascii="Arial" w:hAnsi="Arial"/>
          <w:sz w:val="24"/>
        </w:rPr>
      </w:pPr>
      <w:r>
        <w:rPr>
          <w:rFonts w:ascii="Arial" w:hAnsi="Arial"/>
          <w:sz w:val="24"/>
        </w:rPr>
        <w:t>Päihde- ja huumekysymyksiä tulee käsitellä myös huoltajien kanssa ja opiskelijoille on tiedotettava, miten oppilaitoksessa toimitaan ongelmatilanteissa.</w:t>
      </w:r>
    </w:p>
    <w:p w:rsidR="00376DD0" w:rsidRDefault="00376DD0" w:rsidP="00376DD0">
      <w:pPr>
        <w:pStyle w:val="Leipteksti"/>
        <w:ind w:left="1304"/>
        <w:rPr>
          <w:rFonts w:ascii="Arial" w:hAnsi="Arial"/>
          <w:sz w:val="24"/>
        </w:rPr>
      </w:pPr>
      <w:r>
        <w:rPr>
          <w:rFonts w:ascii="Arial" w:hAnsi="Arial"/>
          <w:sz w:val="24"/>
        </w:rPr>
        <w:t>Tupakoinnin suhteen noudatetaan tupakkalain määräyksiä.</w:t>
      </w:r>
    </w:p>
    <w:p w:rsidR="00376DD0" w:rsidRDefault="00376DD0" w:rsidP="00376DD0">
      <w:pPr>
        <w:pStyle w:val="Leipteksti"/>
        <w:ind w:left="1304"/>
        <w:rPr>
          <w:rFonts w:ascii="Arial" w:hAnsi="Arial"/>
          <w:sz w:val="24"/>
        </w:rPr>
      </w:pPr>
    </w:p>
    <w:p w:rsidR="00376DD0" w:rsidRDefault="00376DD0" w:rsidP="00376DD0">
      <w:pPr>
        <w:pStyle w:val="Leipteksti"/>
        <w:ind w:left="1304"/>
        <w:rPr>
          <w:rFonts w:ascii="Arial" w:hAnsi="Arial"/>
          <w:sz w:val="24"/>
        </w:rPr>
      </w:pPr>
      <w:r>
        <w:rPr>
          <w:rFonts w:ascii="Arial" w:hAnsi="Arial"/>
          <w:sz w:val="24"/>
        </w:rPr>
        <w:t xml:space="preserve">Koulujen toimintamalli päihteiden ja huumeiden käyttötilanteista on opetussuunnitelman liitteenä. </w:t>
      </w:r>
    </w:p>
    <w:p w:rsidR="00376DD0" w:rsidRPr="0056595D" w:rsidRDefault="00376DD0" w:rsidP="00376DD0">
      <w:pPr>
        <w:pStyle w:val="Otsikko3"/>
        <w:rPr>
          <w:rFonts w:ascii="Arial" w:hAnsi="Arial"/>
          <w:b/>
          <w:bCs/>
        </w:rPr>
      </w:pPr>
    </w:p>
    <w:p w:rsidR="00376DD0" w:rsidRPr="0056595D" w:rsidRDefault="00376DD0" w:rsidP="00376DD0">
      <w:pPr>
        <w:pStyle w:val="Otsikko3"/>
        <w:rPr>
          <w:rFonts w:ascii="Arial" w:hAnsi="Arial"/>
          <w:b/>
          <w:bCs/>
        </w:rPr>
      </w:pPr>
      <w:bookmarkStart w:id="19" w:name="_Toc317770229"/>
      <w:bookmarkStart w:id="20" w:name="_Toc317770433"/>
      <w:r w:rsidRPr="0056595D">
        <w:rPr>
          <w:rFonts w:ascii="Arial" w:hAnsi="Arial"/>
          <w:b/>
          <w:bCs/>
        </w:rPr>
        <w:t>4.9.  Pelastus- ja turvallisuussuunnitelma</w:t>
      </w:r>
      <w:bookmarkEnd w:id="19"/>
      <w:bookmarkEnd w:id="20"/>
    </w:p>
    <w:p w:rsidR="00376DD0" w:rsidRDefault="00376DD0" w:rsidP="00376DD0">
      <w:pPr>
        <w:pStyle w:val="Leipteksti"/>
        <w:rPr>
          <w:rFonts w:ascii="Arial" w:hAnsi="Arial"/>
          <w:b/>
          <w:sz w:val="24"/>
        </w:rPr>
      </w:pPr>
    </w:p>
    <w:p w:rsidR="00376DD0" w:rsidRDefault="00376DD0" w:rsidP="00376DD0">
      <w:pPr>
        <w:pStyle w:val="Leipteksti"/>
        <w:ind w:left="1304"/>
        <w:rPr>
          <w:rFonts w:ascii="Arial" w:hAnsi="Arial"/>
          <w:sz w:val="24"/>
        </w:rPr>
      </w:pPr>
      <w:r>
        <w:rPr>
          <w:rFonts w:ascii="Arial" w:hAnsi="Arial"/>
          <w:sz w:val="24"/>
        </w:rPr>
        <w:t xml:space="preserve">Lukiossa noudatetaan ammattioppilaitoksen, peruskoulun sekä asuntolan pelastussuunnitelmaa. </w:t>
      </w:r>
    </w:p>
    <w:p w:rsidR="00376DD0" w:rsidRDefault="00376DD0" w:rsidP="00376DD0">
      <w:pPr>
        <w:pStyle w:val="Leipteksti"/>
        <w:ind w:left="1304"/>
        <w:rPr>
          <w:rFonts w:ascii="Arial" w:hAnsi="Arial"/>
          <w:sz w:val="24"/>
        </w:rPr>
      </w:pPr>
      <w:r>
        <w:rPr>
          <w:rFonts w:ascii="Arial" w:hAnsi="Arial"/>
          <w:sz w:val="24"/>
        </w:rPr>
        <w:t>Ohjeet poikkeavissa tilanteissa toimimiseksi ovat opetustilojen ilmoitustauluilla ja niitä käsitellään oppilaanohjaustunneilla.</w:t>
      </w:r>
    </w:p>
    <w:p w:rsidR="00376DD0" w:rsidRDefault="00376DD0" w:rsidP="00376DD0">
      <w:pPr>
        <w:pStyle w:val="Leipteksti"/>
        <w:ind w:left="1304"/>
        <w:rPr>
          <w:rFonts w:ascii="Arial" w:hAnsi="Arial"/>
          <w:i/>
          <w:sz w:val="24"/>
        </w:rPr>
      </w:pPr>
    </w:p>
    <w:p w:rsidR="00376DD0" w:rsidRDefault="00376DD0" w:rsidP="00376DD0">
      <w:pPr>
        <w:pStyle w:val="Leipteksti"/>
        <w:ind w:left="1304"/>
        <w:rPr>
          <w:rFonts w:ascii="Arial" w:hAnsi="Arial"/>
          <w:sz w:val="24"/>
        </w:rPr>
      </w:pPr>
      <w:r>
        <w:rPr>
          <w:rFonts w:ascii="Arial" w:hAnsi="Arial"/>
          <w:i/>
          <w:sz w:val="24"/>
        </w:rPr>
        <w:t>Suunnitelmat ovat opetussuunnitelman liitteenä.</w:t>
      </w:r>
    </w:p>
    <w:p w:rsidR="00376DD0" w:rsidRDefault="00376DD0" w:rsidP="00376DD0">
      <w:pPr>
        <w:pStyle w:val="Leipteksti"/>
        <w:rPr>
          <w:rFonts w:ascii="Arial" w:hAnsi="Arial"/>
          <w:sz w:val="24"/>
        </w:rPr>
      </w:pPr>
    </w:p>
    <w:p w:rsidR="00376DD0" w:rsidRPr="00346D69" w:rsidRDefault="00376DD0" w:rsidP="00376DD0">
      <w:pPr>
        <w:pStyle w:val="Otsikko3"/>
        <w:rPr>
          <w:rFonts w:ascii="Arial" w:hAnsi="Arial"/>
          <w:b/>
          <w:bCs/>
        </w:rPr>
      </w:pPr>
      <w:bookmarkStart w:id="21" w:name="_Toc317770230"/>
      <w:bookmarkStart w:id="22" w:name="_Toc317770434"/>
      <w:r w:rsidRPr="00346D69">
        <w:rPr>
          <w:rFonts w:ascii="Arial" w:hAnsi="Arial"/>
          <w:b/>
          <w:bCs/>
        </w:rPr>
        <w:t>4.10. Kriisitilanteet</w:t>
      </w:r>
      <w:bookmarkEnd w:id="21"/>
      <w:bookmarkEnd w:id="22"/>
    </w:p>
    <w:p w:rsidR="00376DD0" w:rsidRDefault="00376DD0" w:rsidP="00376DD0">
      <w:pPr>
        <w:pStyle w:val="Leipteksti"/>
        <w:rPr>
          <w:rFonts w:ascii="Arial" w:hAnsi="Arial"/>
          <w:sz w:val="24"/>
        </w:rPr>
      </w:pPr>
    </w:p>
    <w:p w:rsidR="00376DD0" w:rsidRDefault="00376DD0" w:rsidP="00376DD0">
      <w:pPr>
        <w:pStyle w:val="Leipteksti"/>
        <w:ind w:left="1304"/>
        <w:rPr>
          <w:rFonts w:ascii="Arial" w:hAnsi="Arial"/>
          <w:i/>
          <w:sz w:val="24"/>
        </w:rPr>
      </w:pPr>
      <w:r>
        <w:rPr>
          <w:rFonts w:ascii="Arial" w:hAnsi="Arial"/>
          <w:sz w:val="24"/>
        </w:rPr>
        <w:t>Kriisitilanteissa noudatetaan sosiaali- ja terveystoimen kanssa laadittua suunnitelmaa.</w:t>
      </w:r>
      <w:r>
        <w:rPr>
          <w:rFonts w:ascii="Arial" w:hAnsi="Arial"/>
          <w:sz w:val="24"/>
        </w:rPr>
        <w:tab/>
      </w:r>
      <w:r>
        <w:rPr>
          <w:rFonts w:ascii="Arial" w:hAnsi="Arial"/>
          <w:sz w:val="24"/>
        </w:rPr>
        <w:tab/>
      </w:r>
      <w:r>
        <w:rPr>
          <w:rFonts w:ascii="Arial" w:hAnsi="Arial"/>
          <w:sz w:val="24"/>
        </w:rPr>
        <w:tab/>
      </w:r>
      <w:r>
        <w:rPr>
          <w:rFonts w:ascii="Arial" w:hAnsi="Arial"/>
          <w:i/>
          <w:sz w:val="24"/>
        </w:rPr>
        <w:t>(Suunnitelma liitteenä.)</w:t>
      </w:r>
    </w:p>
    <w:p w:rsidR="004961B5" w:rsidRDefault="004961B5"/>
    <w:sectPr w:rsidR="004961B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C9F"/>
    <w:multiLevelType w:val="multilevel"/>
    <w:tmpl w:val="87D0AEAE"/>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E2DE2"/>
    <w:multiLevelType w:val="multilevel"/>
    <w:tmpl w:val="ECC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0E4"/>
    <w:multiLevelType w:val="multilevel"/>
    <w:tmpl w:val="54D8707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0F5EC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nsid w:val="0ED47D69"/>
    <w:multiLevelType w:val="hybridMultilevel"/>
    <w:tmpl w:val="F02C5C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119818E4"/>
    <w:multiLevelType w:val="hybridMultilevel"/>
    <w:tmpl w:val="13C84B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nsid w:val="16654AB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nsid w:val="19254809"/>
    <w:multiLevelType w:val="multilevel"/>
    <w:tmpl w:val="9D14AC40"/>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A2538E"/>
    <w:multiLevelType w:val="hybridMultilevel"/>
    <w:tmpl w:val="91B201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2D3E4E86"/>
    <w:multiLevelType w:val="hybridMultilevel"/>
    <w:tmpl w:val="740C61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nsid w:val="2E8602F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nsid w:val="3EAA47E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nsid w:val="47E42DD4"/>
    <w:multiLevelType w:val="hybridMultilevel"/>
    <w:tmpl w:val="1F9605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nsid w:val="4A4F726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4">
    <w:nsid w:val="517C38CD"/>
    <w:multiLevelType w:val="hybridMultilevel"/>
    <w:tmpl w:val="889AFD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nsid w:val="5B1208A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6">
    <w:nsid w:val="66517937"/>
    <w:multiLevelType w:val="multilevel"/>
    <w:tmpl w:val="005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D7F89"/>
    <w:multiLevelType w:val="hybridMultilevel"/>
    <w:tmpl w:val="CAAA5E7E"/>
    <w:lvl w:ilvl="0" w:tplc="04882334">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8">
    <w:nsid w:val="726141A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nsid w:val="73B35B1D"/>
    <w:multiLevelType w:val="multilevel"/>
    <w:tmpl w:val="4708898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66D7931"/>
    <w:multiLevelType w:val="hybridMultilevel"/>
    <w:tmpl w:val="6362013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nsid w:val="769633F7"/>
    <w:multiLevelType w:val="singleLevel"/>
    <w:tmpl w:val="040B0001"/>
    <w:lvl w:ilvl="0">
      <w:numFmt w:val="bullet"/>
      <w:lvlText w:val=""/>
      <w:lvlJc w:val="left"/>
      <w:pPr>
        <w:tabs>
          <w:tab w:val="num" w:pos="360"/>
        </w:tabs>
        <w:ind w:left="360" w:hanging="360"/>
      </w:pPr>
      <w:rPr>
        <w:rFonts w:ascii="Symbol" w:hAnsi="Symbol" w:hint="default"/>
      </w:rPr>
    </w:lvl>
  </w:abstractNum>
  <w:abstractNum w:abstractNumId="22">
    <w:nsid w:val="78AA677E"/>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3">
    <w:nsid w:val="7B9C5007"/>
    <w:multiLevelType w:val="multilevel"/>
    <w:tmpl w:val="A90A4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0"/>
  </w:num>
  <w:num w:numId="4">
    <w:abstractNumId w:val="3"/>
  </w:num>
  <w:num w:numId="5">
    <w:abstractNumId w:val="11"/>
  </w:num>
  <w:num w:numId="6">
    <w:abstractNumId w:val="13"/>
  </w:num>
  <w:num w:numId="7">
    <w:abstractNumId w:val="22"/>
  </w:num>
  <w:num w:numId="8">
    <w:abstractNumId w:val="6"/>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4"/>
  </w:num>
  <w:num w:numId="14">
    <w:abstractNumId w:val="9"/>
  </w:num>
  <w:num w:numId="15">
    <w:abstractNumId w:val="5"/>
  </w:num>
  <w:num w:numId="16">
    <w:abstractNumId w:val="20"/>
  </w:num>
  <w:num w:numId="17">
    <w:abstractNumId w:val="14"/>
  </w:num>
  <w:num w:numId="18">
    <w:abstractNumId w:val="19"/>
  </w:num>
  <w:num w:numId="19">
    <w:abstractNumId w:val="7"/>
  </w:num>
  <w:num w:numId="20">
    <w:abstractNumId w:val="2"/>
  </w:num>
  <w:num w:numId="21">
    <w:abstractNumId w:val="0"/>
  </w:num>
  <w:num w:numId="22">
    <w:abstractNumId w:val="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D0"/>
    <w:rsid w:val="000759E4"/>
    <w:rsid w:val="00091827"/>
    <w:rsid w:val="00146FFF"/>
    <w:rsid w:val="00151FC3"/>
    <w:rsid w:val="001A5B17"/>
    <w:rsid w:val="002E269F"/>
    <w:rsid w:val="002F11D3"/>
    <w:rsid w:val="00320366"/>
    <w:rsid w:val="00346D30"/>
    <w:rsid w:val="00376DD0"/>
    <w:rsid w:val="003C1C8E"/>
    <w:rsid w:val="0042677B"/>
    <w:rsid w:val="004961B5"/>
    <w:rsid w:val="005B2E8A"/>
    <w:rsid w:val="0062730E"/>
    <w:rsid w:val="006863FE"/>
    <w:rsid w:val="00695E59"/>
    <w:rsid w:val="00695F91"/>
    <w:rsid w:val="006C24D1"/>
    <w:rsid w:val="00735295"/>
    <w:rsid w:val="00743556"/>
    <w:rsid w:val="00745D6E"/>
    <w:rsid w:val="007700BA"/>
    <w:rsid w:val="007F01EE"/>
    <w:rsid w:val="0082785A"/>
    <w:rsid w:val="00853ECC"/>
    <w:rsid w:val="008C2D07"/>
    <w:rsid w:val="00947291"/>
    <w:rsid w:val="00961D96"/>
    <w:rsid w:val="00994DD2"/>
    <w:rsid w:val="009E02E7"/>
    <w:rsid w:val="00A056FC"/>
    <w:rsid w:val="00A07210"/>
    <w:rsid w:val="00A11F11"/>
    <w:rsid w:val="00AC644B"/>
    <w:rsid w:val="00AD18CC"/>
    <w:rsid w:val="00B2714B"/>
    <w:rsid w:val="00B30EC5"/>
    <w:rsid w:val="00B57EB1"/>
    <w:rsid w:val="00BB4365"/>
    <w:rsid w:val="00BF16CF"/>
    <w:rsid w:val="00C67CF4"/>
    <w:rsid w:val="00CF4496"/>
    <w:rsid w:val="00D34D30"/>
    <w:rsid w:val="00D4079B"/>
    <w:rsid w:val="00D4474E"/>
    <w:rsid w:val="00D86529"/>
    <w:rsid w:val="00DD7360"/>
    <w:rsid w:val="00E06847"/>
    <w:rsid w:val="00E22D4C"/>
    <w:rsid w:val="00E92C9E"/>
    <w:rsid w:val="00EA2694"/>
    <w:rsid w:val="00EF52A5"/>
    <w:rsid w:val="00EF6A53"/>
    <w:rsid w:val="00F175DC"/>
    <w:rsid w:val="00F760F8"/>
    <w:rsid w:val="00F97A24"/>
    <w:rsid w:val="00FB11A6"/>
    <w:rsid w:val="00FD2C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200" w:line="276" w:lineRule="auto"/>
    </w:pPr>
    <w:rPr>
      <w:sz w:val="22"/>
      <w:szCs w:val="22"/>
      <w:lang w:eastAsia="en-US"/>
    </w:rPr>
  </w:style>
  <w:style w:type="paragraph" w:styleId="Otsikko2">
    <w:name w:val="heading 2"/>
    <w:basedOn w:val="Normaali"/>
    <w:next w:val="Normaali"/>
    <w:link w:val="Otsikko2Char"/>
    <w:qFormat/>
    <w:rsid w:val="00376DD0"/>
    <w:pPr>
      <w:keepNext/>
      <w:spacing w:after="0" w:line="240" w:lineRule="auto"/>
      <w:outlineLvl w:val="1"/>
    </w:pPr>
    <w:rPr>
      <w:rFonts w:ascii="Arial" w:eastAsia="Times New Roman" w:hAnsi="Arial"/>
      <w:b/>
      <w:snapToGrid w:val="0"/>
      <w:sz w:val="28"/>
      <w:szCs w:val="20"/>
      <w:lang w:eastAsia="fi-FI"/>
    </w:rPr>
  </w:style>
  <w:style w:type="paragraph" w:styleId="Otsikko3">
    <w:name w:val="heading 3"/>
    <w:basedOn w:val="Normaali"/>
    <w:next w:val="Normaali"/>
    <w:link w:val="Otsikko3Char"/>
    <w:qFormat/>
    <w:rsid w:val="00376DD0"/>
    <w:pPr>
      <w:keepNext/>
      <w:spacing w:after="0" w:line="240" w:lineRule="auto"/>
      <w:outlineLvl w:val="2"/>
    </w:pPr>
    <w:rPr>
      <w:rFonts w:ascii="Times New Roman" w:eastAsia="Times New Roman" w:hAnsi="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376DD0"/>
    <w:rPr>
      <w:rFonts w:ascii="Arial" w:eastAsia="Times New Roman" w:hAnsi="Arial"/>
      <w:b/>
      <w:snapToGrid w:val="0"/>
      <w:sz w:val="28"/>
    </w:rPr>
  </w:style>
  <w:style w:type="character" w:customStyle="1" w:styleId="Otsikko3Char">
    <w:name w:val="Otsikko 3 Char"/>
    <w:basedOn w:val="Kappaleenoletusfontti"/>
    <w:link w:val="Otsikko3"/>
    <w:rsid w:val="00376DD0"/>
    <w:rPr>
      <w:rFonts w:ascii="Times New Roman" w:eastAsia="Times New Roman" w:hAnsi="Times New Roman"/>
      <w:sz w:val="24"/>
    </w:rPr>
  </w:style>
  <w:style w:type="paragraph" w:styleId="Leipteksti">
    <w:name w:val="Body Text"/>
    <w:basedOn w:val="Normaali"/>
    <w:link w:val="LeiptekstiChar"/>
    <w:rsid w:val="00376DD0"/>
    <w:pPr>
      <w:spacing w:after="0" w:line="240" w:lineRule="auto"/>
    </w:pPr>
    <w:rPr>
      <w:rFonts w:ascii="AGaramond-Regular" w:eastAsia="Times New Roman" w:hAnsi="AGaramond-Regular"/>
      <w:snapToGrid w:val="0"/>
      <w:color w:val="000000"/>
      <w:sz w:val="28"/>
      <w:szCs w:val="20"/>
      <w:lang w:eastAsia="fi-FI"/>
    </w:rPr>
  </w:style>
  <w:style w:type="character" w:customStyle="1" w:styleId="LeiptekstiChar">
    <w:name w:val="Leipäteksti Char"/>
    <w:basedOn w:val="Kappaleenoletusfontti"/>
    <w:link w:val="Leipteksti"/>
    <w:rsid w:val="00376DD0"/>
    <w:rPr>
      <w:rFonts w:ascii="AGaramond-Regular" w:eastAsia="Times New Roman" w:hAnsi="AGaramond-Regular"/>
      <w:snapToGrid w:val="0"/>
      <w:color w:val="000000"/>
      <w:sz w:val="28"/>
    </w:rPr>
  </w:style>
  <w:style w:type="paragraph" w:styleId="NormaaliWWW">
    <w:name w:val="Normal (Web)"/>
    <w:basedOn w:val="Normaali"/>
    <w:rsid w:val="00376DD0"/>
    <w:pPr>
      <w:spacing w:before="100" w:after="100" w:line="240" w:lineRule="auto"/>
    </w:pPr>
    <w:rPr>
      <w:rFonts w:ascii="Times New Roman" w:eastAsia="Times New Roman" w:hAnsi="Times New Roman"/>
      <w:sz w:val="24"/>
      <w:szCs w:val="20"/>
      <w:lang w:eastAsia="fi-FI"/>
    </w:rPr>
  </w:style>
  <w:style w:type="paragraph" w:styleId="Luettelokappale">
    <w:name w:val="List Paragraph"/>
    <w:basedOn w:val="Normaali"/>
    <w:uiPriority w:val="34"/>
    <w:qFormat/>
    <w:rsid w:val="00961D96"/>
    <w:pPr>
      <w:spacing w:after="0" w:line="240" w:lineRule="auto"/>
      <w:ind w:left="720"/>
      <w:contextualSpacing/>
    </w:pPr>
    <w:rPr>
      <w:rFonts w:ascii="Garamond" w:eastAsia="Times New Roman" w:hAnsi="Garamond" w:cs="Garamond"/>
      <w:sz w:val="24"/>
      <w:lang w:eastAsia="fi-FI"/>
    </w:rPr>
  </w:style>
  <w:style w:type="paragraph" w:styleId="Seliteteksti">
    <w:name w:val="Balloon Text"/>
    <w:basedOn w:val="Normaali"/>
    <w:link w:val="SelitetekstiChar"/>
    <w:uiPriority w:val="99"/>
    <w:semiHidden/>
    <w:unhideWhenUsed/>
    <w:rsid w:val="006863F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863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200" w:line="276" w:lineRule="auto"/>
    </w:pPr>
    <w:rPr>
      <w:sz w:val="22"/>
      <w:szCs w:val="22"/>
      <w:lang w:eastAsia="en-US"/>
    </w:rPr>
  </w:style>
  <w:style w:type="paragraph" w:styleId="Otsikko2">
    <w:name w:val="heading 2"/>
    <w:basedOn w:val="Normaali"/>
    <w:next w:val="Normaali"/>
    <w:link w:val="Otsikko2Char"/>
    <w:qFormat/>
    <w:rsid w:val="00376DD0"/>
    <w:pPr>
      <w:keepNext/>
      <w:spacing w:after="0" w:line="240" w:lineRule="auto"/>
      <w:outlineLvl w:val="1"/>
    </w:pPr>
    <w:rPr>
      <w:rFonts w:ascii="Arial" w:eastAsia="Times New Roman" w:hAnsi="Arial"/>
      <w:b/>
      <w:snapToGrid w:val="0"/>
      <w:sz w:val="28"/>
      <w:szCs w:val="20"/>
      <w:lang w:eastAsia="fi-FI"/>
    </w:rPr>
  </w:style>
  <w:style w:type="paragraph" w:styleId="Otsikko3">
    <w:name w:val="heading 3"/>
    <w:basedOn w:val="Normaali"/>
    <w:next w:val="Normaali"/>
    <w:link w:val="Otsikko3Char"/>
    <w:qFormat/>
    <w:rsid w:val="00376DD0"/>
    <w:pPr>
      <w:keepNext/>
      <w:spacing w:after="0" w:line="240" w:lineRule="auto"/>
      <w:outlineLvl w:val="2"/>
    </w:pPr>
    <w:rPr>
      <w:rFonts w:ascii="Times New Roman" w:eastAsia="Times New Roman" w:hAnsi="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376DD0"/>
    <w:rPr>
      <w:rFonts w:ascii="Arial" w:eastAsia="Times New Roman" w:hAnsi="Arial"/>
      <w:b/>
      <w:snapToGrid w:val="0"/>
      <w:sz w:val="28"/>
    </w:rPr>
  </w:style>
  <w:style w:type="character" w:customStyle="1" w:styleId="Otsikko3Char">
    <w:name w:val="Otsikko 3 Char"/>
    <w:basedOn w:val="Kappaleenoletusfontti"/>
    <w:link w:val="Otsikko3"/>
    <w:rsid w:val="00376DD0"/>
    <w:rPr>
      <w:rFonts w:ascii="Times New Roman" w:eastAsia="Times New Roman" w:hAnsi="Times New Roman"/>
      <w:sz w:val="24"/>
    </w:rPr>
  </w:style>
  <w:style w:type="paragraph" w:styleId="Leipteksti">
    <w:name w:val="Body Text"/>
    <w:basedOn w:val="Normaali"/>
    <w:link w:val="LeiptekstiChar"/>
    <w:rsid w:val="00376DD0"/>
    <w:pPr>
      <w:spacing w:after="0" w:line="240" w:lineRule="auto"/>
    </w:pPr>
    <w:rPr>
      <w:rFonts w:ascii="AGaramond-Regular" w:eastAsia="Times New Roman" w:hAnsi="AGaramond-Regular"/>
      <w:snapToGrid w:val="0"/>
      <w:color w:val="000000"/>
      <w:sz w:val="28"/>
      <w:szCs w:val="20"/>
      <w:lang w:eastAsia="fi-FI"/>
    </w:rPr>
  </w:style>
  <w:style w:type="character" w:customStyle="1" w:styleId="LeiptekstiChar">
    <w:name w:val="Leipäteksti Char"/>
    <w:basedOn w:val="Kappaleenoletusfontti"/>
    <w:link w:val="Leipteksti"/>
    <w:rsid w:val="00376DD0"/>
    <w:rPr>
      <w:rFonts w:ascii="AGaramond-Regular" w:eastAsia="Times New Roman" w:hAnsi="AGaramond-Regular"/>
      <w:snapToGrid w:val="0"/>
      <w:color w:val="000000"/>
      <w:sz w:val="28"/>
    </w:rPr>
  </w:style>
  <w:style w:type="paragraph" w:styleId="NormaaliWWW">
    <w:name w:val="Normal (Web)"/>
    <w:basedOn w:val="Normaali"/>
    <w:rsid w:val="00376DD0"/>
    <w:pPr>
      <w:spacing w:before="100" w:after="100" w:line="240" w:lineRule="auto"/>
    </w:pPr>
    <w:rPr>
      <w:rFonts w:ascii="Times New Roman" w:eastAsia="Times New Roman" w:hAnsi="Times New Roman"/>
      <w:sz w:val="24"/>
      <w:szCs w:val="20"/>
      <w:lang w:eastAsia="fi-FI"/>
    </w:rPr>
  </w:style>
  <w:style w:type="paragraph" w:styleId="Luettelokappale">
    <w:name w:val="List Paragraph"/>
    <w:basedOn w:val="Normaali"/>
    <w:uiPriority w:val="34"/>
    <w:qFormat/>
    <w:rsid w:val="00961D96"/>
    <w:pPr>
      <w:spacing w:after="0" w:line="240" w:lineRule="auto"/>
      <w:ind w:left="720"/>
      <w:contextualSpacing/>
    </w:pPr>
    <w:rPr>
      <w:rFonts w:ascii="Garamond" w:eastAsia="Times New Roman" w:hAnsi="Garamond" w:cs="Garamond"/>
      <w:sz w:val="24"/>
      <w:lang w:eastAsia="fi-FI"/>
    </w:rPr>
  </w:style>
  <w:style w:type="paragraph" w:styleId="Seliteteksti">
    <w:name w:val="Balloon Text"/>
    <w:basedOn w:val="Normaali"/>
    <w:link w:val="SelitetekstiChar"/>
    <w:uiPriority w:val="99"/>
    <w:semiHidden/>
    <w:unhideWhenUsed/>
    <w:rsid w:val="006863F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863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032">
      <w:bodyDiv w:val="1"/>
      <w:marLeft w:val="0"/>
      <w:marRight w:val="0"/>
      <w:marTop w:val="0"/>
      <w:marBottom w:val="0"/>
      <w:divBdr>
        <w:top w:val="none" w:sz="0" w:space="0" w:color="auto"/>
        <w:left w:val="none" w:sz="0" w:space="0" w:color="auto"/>
        <w:bottom w:val="none" w:sz="0" w:space="0" w:color="auto"/>
        <w:right w:val="none" w:sz="0" w:space="0" w:color="auto"/>
      </w:divBdr>
    </w:div>
    <w:div w:id="1146632518">
      <w:bodyDiv w:val="1"/>
      <w:marLeft w:val="0"/>
      <w:marRight w:val="0"/>
      <w:marTop w:val="0"/>
      <w:marBottom w:val="0"/>
      <w:divBdr>
        <w:top w:val="none" w:sz="0" w:space="0" w:color="auto"/>
        <w:left w:val="none" w:sz="0" w:space="0" w:color="auto"/>
        <w:bottom w:val="none" w:sz="0" w:space="0" w:color="auto"/>
        <w:right w:val="none" w:sz="0" w:space="0" w:color="auto"/>
      </w:divBdr>
    </w:div>
    <w:div w:id="18067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2797</Words>
  <Characters>22660</Characters>
  <Application>Microsoft Office Word</Application>
  <DocSecurity>4</DocSecurity>
  <Lines>188</Lines>
  <Paragraphs>50</Paragraphs>
  <ScaleCrop>false</ScaleCrop>
  <HeadingPairs>
    <vt:vector size="2" baseType="variant">
      <vt:variant>
        <vt:lpstr>Otsikko</vt:lpstr>
      </vt:variant>
      <vt:variant>
        <vt:i4>1</vt:i4>
      </vt:variant>
    </vt:vector>
  </HeadingPairs>
  <TitlesOfParts>
    <vt:vector size="1" baseType="lpstr">
      <vt:lpstr/>
    </vt:vector>
  </TitlesOfParts>
  <Company>Taivalkosken kunta</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Ihme Maaret Taivalkosken kunta</dc:creator>
  <cp:lastModifiedBy>Ihme Maaret Taivalkosken kunta</cp:lastModifiedBy>
  <cp:revision>2</cp:revision>
  <cp:lastPrinted>2014-05-20T06:56:00Z</cp:lastPrinted>
  <dcterms:created xsi:type="dcterms:W3CDTF">2016-01-15T08:24:00Z</dcterms:created>
  <dcterms:modified xsi:type="dcterms:W3CDTF">2016-01-15T08:24:00Z</dcterms:modified>
</cp:coreProperties>
</file>