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153" w:rsidRPr="001C6813" w:rsidRDefault="009C7153" w:rsidP="001C6813">
      <w:pPr>
        <w:pStyle w:val="NormaaliWWW"/>
        <w:rPr>
          <w:rFonts w:asciiTheme="minorHAnsi" w:hAnsiTheme="minorHAnsi" w:cstheme="minorHAnsi"/>
          <w:color w:val="000000"/>
          <w:sz w:val="27"/>
          <w:szCs w:val="27"/>
        </w:rPr>
      </w:pPr>
      <w:r w:rsidRPr="001C6813">
        <w:rPr>
          <w:rFonts w:asciiTheme="minorHAnsi" w:hAnsiTheme="minorHAnsi" w:cstheme="minorHAnsi"/>
          <w:color w:val="000000" w:themeColor="text1"/>
          <w:sz w:val="27"/>
          <w:szCs w:val="27"/>
        </w:rPr>
        <w:t>Järvik</w:t>
      </w:r>
      <w:r w:rsidR="001C6813">
        <w:rPr>
          <w:rFonts w:asciiTheme="minorHAnsi" w:hAnsiTheme="minorHAnsi" w:cstheme="minorHAnsi"/>
          <w:color w:val="000000" w:themeColor="text1"/>
          <w:sz w:val="27"/>
          <w:szCs w:val="27"/>
        </w:rPr>
        <w:t>ylien koulun hyvinvointiryhmä</w:t>
      </w:r>
      <w:r w:rsidRPr="001C6813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26.4</w:t>
      </w:r>
      <w:r w:rsidRPr="001C6813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.2022 klo: 14:15. </w:t>
      </w:r>
    </w:p>
    <w:p w:rsidR="009C7153" w:rsidRPr="001C6813" w:rsidRDefault="009C7153" w:rsidP="001C6813">
      <w:pPr>
        <w:pStyle w:val="NormaaliWWW"/>
        <w:rPr>
          <w:rFonts w:asciiTheme="minorHAnsi" w:hAnsiTheme="minorHAnsi" w:cstheme="minorHAnsi"/>
          <w:color w:val="000000" w:themeColor="text1"/>
        </w:rPr>
      </w:pPr>
    </w:p>
    <w:p w:rsidR="009C7153" w:rsidRPr="001C6813" w:rsidRDefault="009C7153" w:rsidP="001C6813">
      <w:pPr>
        <w:pStyle w:val="NormaaliWWW"/>
        <w:rPr>
          <w:rFonts w:asciiTheme="minorHAnsi" w:hAnsiTheme="minorHAnsi" w:cstheme="minorHAnsi"/>
          <w:color w:val="000000"/>
          <w:sz w:val="27"/>
          <w:szCs w:val="27"/>
        </w:rPr>
      </w:pPr>
      <w:r w:rsidRPr="001C6813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Läsnä: Marika Annala, Johanna Mäki, Virpi Marjaranta, Marja </w:t>
      </w:r>
      <w:proofErr w:type="spellStart"/>
      <w:r w:rsidRPr="001C6813">
        <w:rPr>
          <w:rFonts w:asciiTheme="minorHAnsi" w:hAnsiTheme="minorHAnsi" w:cstheme="minorHAnsi"/>
          <w:color w:val="000000" w:themeColor="text1"/>
          <w:sz w:val="27"/>
          <w:szCs w:val="27"/>
        </w:rPr>
        <w:t>Yliriesto</w:t>
      </w:r>
      <w:proofErr w:type="spellEnd"/>
      <w:r w:rsidRPr="001C6813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ja Satu Seppälä</w:t>
      </w:r>
    </w:p>
    <w:p w:rsidR="009C7153" w:rsidRPr="001C6813" w:rsidRDefault="009C7153" w:rsidP="001C6813">
      <w:pPr>
        <w:pStyle w:val="NormaaliWWW"/>
        <w:rPr>
          <w:rFonts w:asciiTheme="minorHAnsi" w:hAnsiTheme="minorHAnsi" w:cstheme="minorHAnsi"/>
          <w:color w:val="000000" w:themeColor="text1"/>
        </w:rPr>
      </w:pPr>
    </w:p>
    <w:p w:rsidR="009C7153" w:rsidRPr="001C6813" w:rsidRDefault="009C7153" w:rsidP="001C6813">
      <w:pPr>
        <w:pStyle w:val="NormaaliWWW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</w:rPr>
      </w:pPr>
      <w:r w:rsidRPr="001C6813">
        <w:rPr>
          <w:rFonts w:asciiTheme="minorHAnsi" w:hAnsiTheme="minorHAnsi" w:cstheme="minorHAnsi"/>
          <w:color w:val="000000" w:themeColor="text1"/>
        </w:rPr>
        <w:t xml:space="preserve">Lukuvuodelle suunnitellut yhteisölliset tapahtumat on toteutuneet pääsääntöisesti. </w:t>
      </w:r>
    </w:p>
    <w:p w:rsidR="009C7153" w:rsidRPr="001C6813" w:rsidRDefault="009C7153" w:rsidP="001C6813">
      <w:pPr>
        <w:pStyle w:val="NormaaliWWW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</w:rPr>
      </w:pPr>
      <w:r w:rsidRPr="001C6813">
        <w:rPr>
          <w:rFonts w:asciiTheme="minorHAnsi" w:hAnsiTheme="minorHAnsi" w:cstheme="minorHAnsi"/>
          <w:color w:val="000000" w:themeColor="text1"/>
        </w:rPr>
        <w:t xml:space="preserve">Taidetestaajareissu on peruuntunut järjestäjän toimesta koronarajoitusten vuoksi. </w:t>
      </w:r>
    </w:p>
    <w:p w:rsidR="009C7153" w:rsidRPr="001C6813" w:rsidRDefault="009C7153" w:rsidP="001C6813">
      <w:pPr>
        <w:pStyle w:val="NormaaliWWW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</w:rPr>
      </w:pPr>
      <w:r w:rsidRPr="001C6813">
        <w:rPr>
          <w:rFonts w:asciiTheme="minorHAnsi" w:hAnsiTheme="minorHAnsi" w:cstheme="minorHAnsi"/>
          <w:color w:val="000000" w:themeColor="text1"/>
        </w:rPr>
        <w:t xml:space="preserve">Vanhempain tapaamisia on pidetty, mutta koko koulun vanhempainiltoja ei ole pidetty. </w:t>
      </w:r>
    </w:p>
    <w:p w:rsidR="009C7153" w:rsidRPr="001C6813" w:rsidRDefault="009C7153" w:rsidP="001C6813">
      <w:pPr>
        <w:pStyle w:val="NormaaliWWW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</w:rPr>
      </w:pPr>
      <w:r w:rsidRPr="001C6813">
        <w:rPr>
          <w:rFonts w:asciiTheme="minorHAnsi" w:hAnsiTheme="minorHAnsi" w:cstheme="minorHAnsi"/>
          <w:color w:val="000000" w:themeColor="text1"/>
        </w:rPr>
        <w:t>Kuraattorin käyntipäivät on toteutuneet suunnitellusti. Terveydenhoitajan tarkastukset on toteutuneet suunnitellusti. Lääkäripäivä vielä pitämättä, mutta on suunnitteilla keväälle (1,5 ja 8lk.).</w:t>
      </w:r>
    </w:p>
    <w:p w:rsidR="009C7153" w:rsidRPr="001C6813" w:rsidRDefault="009C7153" w:rsidP="001C6813">
      <w:pPr>
        <w:pStyle w:val="NormaaliWWW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</w:rPr>
      </w:pPr>
      <w:r w:rsidRPr="001C6813">
        <w:rPr>
          <w:rFonts w:asciiTheme="minorHAnsi" w:hAnsiTheme="minorHAnsi" w:cstheme="minorHAnsi"/>
          <w:color w:val="000000" w:themeColor="text1"/>
        </w:rPr>
        <w:t xml:space="preserve">Kummitoiminta on toteutunut koko kevään kummivälituntien muodossa. </w:t>
      </w:r>
    </w:p>
    <w:p w:rsidR="009C7153" w:rsidRPr="001C6813" w:rsidRDefault="009C7153" w:rsidP="001C6813">
      <w:pPr>
        <w:pStyle w:val="NormaaliWWW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</w:rPr>
      </w:pPr>
      <w:r w:rsidRPr="001C6813">
        <w:rPr>
          <w:rFonts w:asciiTheme="minorHAnsi" w:hAnsiTheme="minorHAnsi" w:cstheme="minorHAnsi"/>
          <w:color w:val="000000" w:themeColor="text1"/>
        </w:rPr>
        <w:t xml:space="preserve">Kerhotoiminta toteutunut suunnitellusti Suomi harrastaa hankkeen avulla, joka saa jatkoa syksyllä. </w:t>
      </w:r>
    </w:p>
    <w:p w:rsidR="001C6813" w:rsidRPr="001C6813" w:rsidRDefault="009C7153" w:rsidP="001C6813">
      <w:pPr>
        <w:pStyle w:val="NormaaliWWW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</w:rPr>
      </w:pPr>
      <w:r w:rsidRPr="001C6813">
        <w:rPr>
          <w:rFonts w:asciiTheme="minorHAnsi" w:hAnsiTheme="minorHAnsi" w:cstheme="minorHAnsi"/>
          <w:color w:val="000000" w:themeColor="text1"/>
        </w:rPr>
        <w:t xml:space="preserve">Ohjaa nuori tulevaan hankeen tapahtumat ovat toteutuneet suunnitellusti. </w:t>
      </w:r>
    </w:p>
    <w:p w:rsidR="001C6813" w:rsidRDefault="009C7153" w:rsidP="001C6813">
      <w:pPr>
        <w:pStyle w:val="NormaaliWWW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</w:rPr>
      </w:pPr>
      <w:r w:rsidRPr="001C6813">
        <w:rPr>
          <w:rFonts w:asciiTheme="minorHAnsi" w:hAnsiTheme="minorHAnsi" w:cstheme="minorHAnsi"/>
          <w:color w:val="000000" w:themeColor="text1"/>
        </w:rPr>
        <w:t xml:space="preserve">Nuorisotyö on käynyt koululla </w:t>
      </w:r>
      <w:proofErr w:type="gramStart"/>
      <w:r w:rsidRPr="001C6813">
        <w:rPr>
          <w:rFonts w:asciiTheme="minorHAnsi" w:hAnsiTheme="minorHAnsi" w:cstheme="minorHAnsi"/>
          <w:color w:val="000000" w:themeColor="text1"/>
        </w:rPr>
        <w:t>säännöllisesti,  sekä</w:t>
      </w:r>
      <w:proofErr w:type="gramEnd"/>
      <w:r w:rsidRPr="001C681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1C6813">
        <w:rPr>
          <w:rFonts w:asciiTheme="minorHAnsi" w:hAnsiTheme="minorHAnsi" w:cstheme="minorHAnsi"/>
          <w:color w:val="000000" w:themeColor="text1"/>
        </w:rPr>
        <w:t>Wauto</w:t>
      </w:r>
      <w:proofErr w:type="spellEnd"/>
      <w:r w:rsidRPr="001C6813">
        <w:rPr>
          <w:rFonts w:asciiTheme="minorHAnsi" w:hAnsiTheme="minorHAnsi" w:cstheme="minorHAnsi"/>
          <w:color w:val="000000" w:themeColor="text1"/>
        </w:rPr>
        <w:t xml:space="preserve"> on saatu myös kevääksi koululle. </w:t>
      </w:r>
    </w:p>
    <w:p w:rsidR="001C6813" w:rsidRDefault="009C7153" w:rsidP="001C6813">
      <w:pPr>
        <w:pStyle w:val="NormaaliWWW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</w:rPr>
      </w:pPr>
      <w:r w:rsidRPr="001C6813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Syväjärven kyläyhdistyksen kanssa on </w:t>
      </w:r>
      <w:r w:rsidR="001C6813" w:rsidRPr="001C6813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aloitettu hanke. Hankkeen </w:t>
      </w:r>
      <w:r w:rsidRPr="001C6813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tarkoituksena on rakentaa monitoimikenttä Järvikylien koulun jääkiekkokaukaloon sekä jatkaa edellisenä vuonna hankerahalla rakennettu 9-korinen frisbeegolfrata 18 paikkaiseksi. Hanketta on kaavailtu kesille 2022 ja mahdollisesti myös 2023. </w:t>
      </w:r>
    </w:p>
    <w:p w:rsidR="001C6813" w:rsidRDefault="009C7153" w:rsidP="001C6813">
      <w:pPr>
        <w:pStyle w:val="NormaaliWWW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</w:rPr>
      </w:pPr>
      <w:r w:rsidRPr="001C6813">
        <w:rPr>
          <w:rFonts w:asciiTheme="minorHAnsi" w:hAnsiTheme="minorHAnsi" w:cstheme="minorHAnsi"/>
          <w:color w:val="000000" w:themeColor="text1"/>
          <w:sz w:val="27"/>
          <w:szCs w:val="27"/>
        </w:rPr>
        <w:t>Järvikylien koulu on osallistunut Koululiikuntaliiton kautta Pyöräsankarit-koulutukseen ja sen tiimoilta koululle o</w:t>
      </w:r>
      <w:r w:rsidR="001C6813" w:rsidRPr="001C6813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n hankinnassa yksi uusi </w:t>
      </w:r>
      <w:proofErr w:type="spellStart"/>
      <w:r w:rsidR="001C6813" w:rsidRPr="001C6813">
        <w:rPr>
          <w:rFonts w:asciiTheme="minorHAnsi" w:hAnsiTheme="minorHAnsi" w:cstheme="minorHAnsi"/>
          <w:color w:val="000000" w:themeColor="text1"/>
          <w:sz w:val="27"/>
          <w:szCs w:val="27"/>
        </w:rPr>
        <w:t>fatbike</w:t>
      </w:r>
      <w:proofErr w:type="spellEnd"/>
      <w:r w:rsidR="001C6813" w:rsidRPr="001C6813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, </w:t>
      </w:r>
      <w:r w:rsidRPr="001C6813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sekä suunnitelmissa on toteuttaa kevätlukukauden viimeisellä viikolla koulutuksessa suunniteltu yön yli kestävä </w:t>
      </w:r>
      <w:proofErr w:type="spellStart"/>
      <w:r w:rsidRPr="001C6813">
        <w:rPr>
          <w:rFonts w:asciiTheme="minorHAnsi" w:hAnsiTheme="minorHAnsi" w:cstheme="minorHAnsi"/>
          <w:color w:val="000000" w:themeColor="text1"/>
          <w:sz w:val="27"/>
          <w:szCs w:val="27"/>
        </w:rPr>
        <w:t>fatbike</w:t>
      </w:r>
      <w:proofErr w:type="spellEnd"/>
      <w:r w:rsidRPr="001C6813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telttaretki</w:t>
      </w:r>
      <w:r w:rsidR="001C6813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valinnaisliikuntaryhmän kanssa. </w:t>
      </w:r>
      <w:r w:rsidR="001C6813" w:rsidRPr="001C6813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Tämä suunnitelma toteutuu ja on toteutunut kevään aikana. </w:t>
      </w:r>
    </w:p>
    <w:p w:rsidR="001C6813" w:rsidRDefault="001C6813" w:rsidP="001C6813">
      <w:pPr>
        <w:pStyle w:val="NormaaliWWW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</w:rPr>
      </w:pPr>
      <w:proofErr w:type="spellStart"/>
      <w:r w:rsidRPr="001C6813">
        <w:rPr>
          <w:rFonts w:asciiTheme="minorHAnsi" w:hAnsiTheme="minorHAnsi" w:cstheme="minorHAnsi"/>
          <w:color w:val="000000" w:themeColor="text1"/>
          <w:sz w:val="27"/>
          <w:szCs w:val="27"/>
        </w:rPr>
        <w:t>Luoston</w:t>
      </w:r>
      <w:proofErr w:type="spellEnd"/>
      <w:r w:rsidRPr="001C6813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laskettelupäivä pidettiin </w:t>
      </w:r>
      <w:proofErr w:type="spellStart"/>
      <w:r w:rsidRPr="001C6813">
        <w:rPr>
          <w:rFonts w:asciiTheme="minorHAnsi" w:hAnsiTheme="minorHAnsi" w:cstheme="minorHAnsi"/>
          <w:color w:val="000000" w:themeColor="text1"/>
          <w:sz w:val="27"/>
          <w:szCs w:val="27"/>
        </w:rPr>
        <w:t>Kommatisssa</w:t>
      </w:r>
      <w:proofErr w:type="spellEnd"/>
      <w:r w:rsidRPr="001C6813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. </w:t>
      </w:r>
    </w:p>
    <w:p w:rsidR="009C7153" w:rsidRPr="001C6813" w:rsidRDefault="001C6813" w:rsidP="001C6813">
      <w:pPr>
        <w:pStyle w:val="NormaaliWWW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proofErr w:type="spellStart"/>
      <w:r w:rsidRPr="001C6813">
        <w:rPr>
          <w:rFonts w:asciiTheme="minorHAnsi" w:hAnsiTheme="minorHAnsi" w:cstheme="minorHAnsi"/>
          <w:color w:val="000000" w:themeColor="text1"/>
          <w:sz w:val="27"/>
          <w:szCs w:val="27"/>
        </w:rPr>
        <w:t>Vaalajärven</w:t>
      </w:r>
      <w:proofErr w:type="spellEnd"/>
      <w:r w:rsidRPr="001C6813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ja Järvikylien koulun yhteinen ulkoilupäivä pidettiin pilkkikilpailun merkeissä kiirastorstaina. </w:t>
      </w:r>
    </w:p>
    <w:p w:rsidR="001C6813" w:rsidRPr="001C6813" w:rsidRDefault="001C6813" w:rsidP="001C6813">
      <w:pPr>
        <w:pStyle w:val="NormaaliWWW"/>
        <w:rPr>
          <w:rFonts w:asciiTheme="minorHAnsi" w:eastAsiaTheme="minorEastAsia" w:hAnsiTheme="minorHAnsi" w:cstheme="minorHAnsi"/>
          <w:color w:val="000000"/>
          <w:sz w:val="27"/>
          <w:szCs w:val="27"/>
        </w:rPr>
      </w:pPr>
    </w:p>
    <w:p w:rsidR="001C6813" w:rsidRPr="001C6813" w:rsidRDefault="001C6813" w:rsidP="001C6813">
      <w:pPr>
        <w:pStyle w:val="NormaaliWWW"/>
        <w:rPr>
          <w:rFonts w:asciiTheme="minorHAnsi" w:hAnsiTheme="minorHAnsi" w:cstheme="minorHAnsi"/>
          <w:color w:val="000000"/>
          <w:sz w:val="27"/>
          <w:szCs w:val="27"/>
        </w:rPr>
      </w:pPr>
      <w:r w:rsidRPr="001C6813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Seuraava palaveri 31.8.2022 klo:14.15. </w:t>
      </w:r>
    </w:p>
    <w:p w:rsidR="001C6813" w:rsidRPr="001C6813" w:rsidRDefault="001C6813" w:rsidP="001C6813">
      <w:pPr>
        <w:pStyle w:val="NormaaliWWW"/>
        <w:rPr>
          <w:rFonts w:asciiTheme="minorHAnsi" w:eastAsiaTheme="minorEastAsia" w:hAnsiTheme="minorHAnsi" w:cstheme="minorHAnsi"/>
          <w:color w:val="000000"/>
          <w:sz w:val="27"/>
          <w:szCs w:val="27"/>
        </w:rPr>
      </w:pPr>
    </w:p>
    <w:p w:rsidR="001C6813" w:rsidRPr="001C6813" w:rsidRDefault="001C6813" w:rsidP="001C6813">
      <w:pPr>
        <w:pStyle w:val="NormaaliWWW"/>
        <w:rPr>
          <w:rFonts w:asciiTheme="minorHAnsi" w:eastAsiaTheme="minorEastAsia" w:hAnsiTheme="minorHAnsi" w:cstheme="minorHAnsi"/>
          <w:color w:val="000000"/>
          <w:sz w:val="27"/>
          <w:szCs w:val="27"/>
        </w:rPr>
      </w:pPr>
      <w:r w:rsidRPr="001C6813">
        <w:rPr>
          <w:rFonts w:asciiTheme="minorHAnsi" w:eastAsiaTheme="minorEastAsia" w:hAnsiTheme="minorHAnsi" w:cstheme="minorHAnsi"/>
          <w:color w:val="000000"/>
          <w:sz w:val="27"/>
          <w:szCs w:val="27"/>
        </w:rPr>
        <w:t>Muistion laati: Johanna Mäki</w:t>
      </w:r>
    </w:p>
    <w:p w:rsidR="009C7153" w:rsidRPr="001C6813" w:rsidRDefault="009C7153" w:rsidP="001C6813">
      <w:pPr>
        <w:spacing w:line="240" w:lineRule="auto"/>
        <w:rPr>
          <w:rFonts w:cstheme="minorHAnsi"/>
        </w:rPr>
      </w:pPr>
    </w:p>
    <w:p w:rsidR="0038596E" w:rsidRPr="001C6813" w:rsidRDefault="001C6813" w:rsidP="001C6813">
      <w:pPr>
        <w:spacing w:line="240" w:lineRule="auto"/>
        <w:rPr>
          <w:rFonts w:cstheme="minorHAnsi"/>
        </w:rPr>
      </w:pPr>
    </w:p>
    <w:sectPr w:rsidR="0038596E" w:rsidRPr="001C681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2253"/>
    <w:multiLevelType w:val="hybridMultilevel"/>
    <w:tmpl w:val="FFFFFFFF"/>
    <w:lvl w:ilvl="0" w:tplc="2AA0A7A4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B246A8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1C49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C45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AF2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9C25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AE3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66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BBA3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66CBD"/>
    <w:multiLevelType w:val="hybridMultilevel"/>
    <w:tmpl w:val="FFFFFFFF"/>
    <w:lvl w:ilvl="0" w:tplc="9C947848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51A25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B5CA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87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E8D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B144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03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42E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2C85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5382A"/>
    <w:multiLevelType w:val="hybridMultilevel"/>
    <w:tmpl w:val="BFC8F19E"/>
    <w:lvl w:ilvl="0" w:tplc="F648D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B6131"/>
    <w:multiLevelType w:val="hybridMultilevel"/>
    <w:tmpl w:val="FFFFFFFF"/>
    <w:lvl w:ilvl="0" w:tplc="C5C0FA9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CDE093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18CE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AC3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285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4B0B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2C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54CB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8629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E08F8"/>
    <w:multiLevelType w:val="hybridMultilevel"/>
    <w:tmpl w:val="FFFFFFFF"/>
    <w:lvl w:ilvl="0" w:tplc="A352F2E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E04441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9D22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264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258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E5EA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6C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4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5BC45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2307E"/>
    <w:multiLevelType w:val="hybridMultilevel"/>
    <w:tmpl w:val="FFFFFFFF"/>
    <w:lvl w:ilvl="0" w:tplc="0F5A4C64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11C630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8265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AC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7A32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5F46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7A9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A9E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DEF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10BD8"/>
    <w:multiLevelType w:val="hybridMultilevel"/>
    <w:tmpl w:val="FFFFFFFF"/>
    <w:lvl w:ilvl="0" w:tplc="3C68DFA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7534AC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9D28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67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AD3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AD6E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A4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273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53E2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661EE"/>
    <w:multiLevelType w:val="hybridMultilevel"/>
    <w:tmpl w:val="FFFFFFFF"/>
    <w:lvl w:ilvl="0" w:tplc="5B0C4C18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B65689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4CCB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62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2439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83CC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669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EF7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29C2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32F12"/>
    <w:multiLevelType w:val="hybridMultilevel"/>
    <w:tmpl w:val="FFFFFFFF"/>
    <w:lvl w:ilvl="0" w:tplc="F9361504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B75E14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226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89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45A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A526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E1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0A7F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AC8E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D363E"/>
    <w:multiLevelType w:val="hybridMultilevel"/>
    <w:tmpl w:val="FFFFFFFF"/>
    <w:lvl w:ilvl="0" w:tplc="5E846AB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71B82A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2D6C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C5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071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ACAA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FA4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A6A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B6A3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B22FD"/>
    <w:multiLevelType w:val="hybridMultilevel"/>
    <w:tmpl w:val="FFFFFFFF"/>
    <w:lvl w:ilvl="0" w:tplc="EAB6007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18E449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FAAC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62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2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576C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4D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061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1B2C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708D9"/>
    <w:multiLevelType w:val="hybridMultilevel"/>
    <w:tmpl w:val="FFFFFFFF"/>
    <w:lvl w:ilvl="0" w:tplc="1BE447B4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3A6A7E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C169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AC51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70C8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45ED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D46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02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98CA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40FAF"/>
    <w:multiLevelType w:val="hybridMultilevel"/>
    <w:tmpl w:val="FFFFFFFF"/>
    <w:lvl w:ilvl="0" w:tplc="E51287B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ED1AB2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F1CE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F67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A19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8B22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A1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0AB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D5A4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3549A"/>
    <w:multiLevelType w:val="hybridMultilevel"/>
    <w:tmpl w:val="FFFFFFFF"/>
    <w:lvl w:ilvl="0" w:tplc="9A5E7BA4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AB402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6700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06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ED3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ABC6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06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0D7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0CC3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53"/>
    <w:rsid w:val="001661D6"/>
    <w:rsid w:val="001C6813"/>
    <w:rsid w:val="003A31CF"/>
    <w:rsid w:val="008B274F"/>
    <w:rsid w:val="009C7153"/>
    <w:rsid w:val="00E6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891C"/>
  <w15:chartTrackingRefBased/>
  <w15:docId w15:val="{2DC27222-6D68-40A0-AF92-ADEF2E99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C7153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9C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Sodankylän kunta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Mäki</dc:creator>
  <cp:keywords/>
  <dc:description/>
  <cp:lastModifiedBy>Johanna Mäki</cp:lastModifiedBy>
  <cp:revision>1</cp:revision>
  <dcterms:created xsi:type="dcterms:W3CDTF">2022-04-26T11:22:00Z</dcterms:created>
  <dcterms:modified xsi:type="dcterms:W3CDTF">2022-04-26T11:39:00Z</dcterms:modified>
</cp:coreProperties>
</file>