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4"/>
          <w:szCs w:val="24"/>
        </w:rPr>
        <w:id w:val="-1542357877"/>
        <w:docPartObj>
          <w:docPartGallery w:val="Cover Pages"/>
          <w:docPartUnique/>
        </w:docPartObj>
      </w:sdtPr>
      <w:sdtEndPr/>
      <w:sdtContent>
        <w:p w14:paraId="04831BF5" w14:textId="7AE22DEE" w:rsidR="00DF742A" w:rsidRPr="00900298" w:rsidRDefault="00DF742A">
          <w:pPr>
            <w:rPr>
              <w:rFonts w:cstheme="minorHAnsi"/>
              <w:sz w:val="24"/>
              <w:szCs w:val="24"/>
            </w:rPr>
          </w:pPr>
          <w:r w:rsidRPr="00900298">
            <w:rPr>
              <w:rFonts w:cstheme="minorHAnsi"/>
              <w:noProof/>
              <w:sz w:val="24"/>
              <w:szCs w:val="24"/>
            </w:rPr>
            <mc:AlternateContent>
              <mc:Choice Requires="wps">
                <w:drawing>
                  <wp:anchor distT="0" distB="0" distL="114300" distR="114300" simplePos="0" relativeHeight="251659264" behindDoc="0" locked="0" layoutInCell="1" allowOverlap="1" wp14:anchorId="763C51D7" wp14:editId="4ADBC3AD">
                    <wp:simplePos x="0" y="0"/>
                    <wp:positionH relativeFrom="page">
                      <wp:align>center</wp:align>
                    </wp:positionH>
                    <wp:positionV relativeFrom="page">
                      <wp:align>center</wp:align>
                    </wp:positionV>
                    <wp:extent cx="1712890" cy="3840480"/>
                    <wp:effectExtent l="0" t="0" r="0" b="2540"/>
                    <wp:wrapNone/>
                    <wp:docPr id="138" name="Tekstiruutu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787"/>
                                  <w:gridCol w:w="3391"/>
                                </w:tblGrid>
                                <w:tr w:rsidR="00DF742A" w14:paraId="141AC8C1" w14:textId="77777777" w:rsidTr="00DF742A">
                                  <w:trPr>
                                    <w:jc w:val="center"/>
                                  </w:trPr>
                                  <w:tc>
                                    <w:tcPr>
                                      <w:tcW w:w="3483" w:type="pct"/>
                                      <w:vAlign w:val="center"/>
                                    </w:tcPr>
                                    <w:p w14:paraId="4BCADF92" w14:textId="726D0A00" w:rsidR="00DF742A" w:rsidRDefault="00D258E3">
                                      <w:pPr>
                                        <w:jc w:val="right"/>
                                      </w:pPr>
                                      <w:r>
                                        <w:rPr>
                                          <w:noProof/>
                                        </w:rPr>
                                        <w:drawing>
                                          <wp:inline distT="0" distB="0" distL="0" distR="0" wp14:anchorId="68CB710E" wp14:editId="6BA34A7A">
                                            <wp:extent cx="2143125" cy="214312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dt>
                                      <w:sdtPr>
                                        <w:rPr>
                                          <w:caps/>
                                          <w:color w:val="191919" w:themeColor="text1" w:themeTint="E6"/>
                                          <w:sz w:val="72"/>
                                          <w:szCs w:val="72"/>
                                        </w:rPr>
                                        <w:alias w:val="Otsikk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0EFD016" w14:textId="7A373C72" w:rsidR="00DF742A" w:rsidRDefault="00DF742A">
                                          <w:pPr>
                                            <w:pStyle w:val="Eivli"/>
                                            <w:spacing w:line="312" w:lineRule="auto"/>
                                            <w:jc w:val="right"/>
                                            <w:rPr>
                                              <w:caps/>
                                              <w:color w:val="191919" w:themeColor="text1" w:themeTint="E6"/>
                                              <w:sz w:val="72"/>
                                              <w:szCs w:val="72"/>
                                            </w:rPr>
                                          </w:pPr>
                                          <w:r>
                                            <w:rPr>
                                              <w:caps/>
                                              <w:color w:val="191919" w:themeColor="text1" w:themeTint="E6"/>
                                              <w:sz w:val="72"/>
                                              <w:szCs w:val="72"/>
                                            </w:rPr>
                                            <w:t>LUKUVUOSI-SUUNNITELMA</w:t>
                                          </w:r>
                                        </w:p>
                                      </w:sdtContent>
                                    </w:sdt>
                                    <w:sdt>
                                      <w:sdtPr>
                                        <w:rPr>
                                          <w:color w:val="000000" w:themeColor="text1"/>
                                          <w:sz w:val="24"/>
                                          <w:szCs w:val="24"/>
                                        </w:rPr>
                                        <w:alias w:val="Alaotsikk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B0EB2FC" w14:textId="29093FD7" w:rsidR="00DF742A" w:rsidRDefault="00DF742A">
                                          <w:pPr>
                                            <w:jc w:val="right"/>
                                            <w:rPr>
                                              <w:sz w:val="24"/>
                                              <w:szCs w:val="24"/>
                                            </w:rPr>
                                          </w:pPr>
                                          <w:r>
                                            <w:rPr>
                                              <w:color w:val="000000" w:themeColor="text1"/>
                                              <w:sz w:val="24"/>
                                              <w:szCs w:val="24"/>
                                            </w:rPr>
                                            <w:t xml:space="preserve">Vuorelan koulu </w:t>
                                          </w:r>
                                          <w:proofErr w:type="gramStart"/>
                                          <w:r>
                                            <w:rPr>
                                              <w:color w:val="000000" w:themeColor="text1"/>
                                              <w:sz w:val="24"/>
                                              <w:szCs w:val="24"/>
                                            </w:rPr>
                                            <w:t>202</w:t>
                                          </w:r>
                                          <w:r w:rsidR="00C66BE8">
                                            <w:rPr>
                                              <w:color w:val="000000" w:themeColor="text1"/>
                                              <w:sz w:val="24"/>
                                              <w:szCs w:val="24"/>
                                            </w:rPr>
                                            <w:t>2-2023</w:t>
                                          </w:r>
                                          <w:proofErr w:type="gramEnd"/>
                                        </w:p>
                                      </w:sdtContent>
                                    </w:sdt>
                                  </w:tc>
                                  <w:tc>
                                    <w:tcPr>
                                      <w:tcW w:w="1517" w:type="pct"/>
                                      <w:vAlign w:val="center"/>
                                    </w:tcPr>
                                    <w:p w14:paraId="73BF7C91" w14:textId="6240AA7A" w:rsidR="00DF742A" w:rsidRDefault="00DF742A">
                                      <w:pPr>
                                        <w:pStyle w:val="Eivli"/>
                                      </w:pPr>
                                    </w:p>
                                  </w:tc>
                                </w:tr>
                              </w:tbl>
                              <w:p w14:paraId="6294542D" w14:textId="77777777" w:rsidR="00DF742A" w:rsidRDefault="00DF742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63C51D7" id="_x0000_t202" coordsize="21600,21600" o:spt="202" path="m,l,21600r21600,l21600,xe">
                    <v:stroke joinstyle="miter"/>
                    <v:path gradientshapeok="t" o:connecttype="rect"/>
                  </v:shapetype>
                  <v:shape id="Tekstiruutu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787"/>
                            <w:gridCol w:w="3391"/>
                          </w:tblGrid>
                          <w:tr w:rsidR="00DF742A" w14:paraId="141AC8C1" w14:textId="77777777" w:rsidTr="00DF742A">
                            <w:trPr>
                              <w:jc w:val="center"/>
                            </w:trPr>
                            <w:tc>
                              <w:tcPr>
                                <w:tcW w:w="3483" w:type="pct"/>
                                <w:vAlign w:val="center"/>
                              </w:tcPr>
                              <w:p w14:paraId="4BCADF92" w14:textId="726D0A00" w:rsidR="00DF742A" w:rsidRDefault="00D258E3">
                                <w:pPr>
                                  <w:jc w:val="right"/>
                                </w:pPr>
                                <w:r>
                                  <w:rPr>
                                    <w:noProof/>
                                  </w:rPr>
                                  <w:drawing>
                                    <wp:inline distT="0" distB="0" distL="0" distR="0" wp14:anchorId="68CB710E" wp14:editId="6BA34A7A">
                                      <wp:extent cx="2143125" cy="214312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dt>
                                <w:sdtPr>
                                  <w:rPr>
                                    <w:caps/>
                                    <w:color w:val="191919" w:themeColor="text1" w:themeTint="E6"/>
                                    <w:sz w:val="72"/>
                                    <w:szCs w:val="72"/>
                                  </w:rPr>
                                  <w:alias w:val="Otsikk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0EFD016" w14:textId="7A373C72" w:rsidR="00DF742A" w:rsidRDefault="00DF742A">
                                    <w:pPr>
                                      <w:pStyle w:val="Eivli"/>
                                      <w:spacing w:line="312" w:lineRule="auto"/>
                                      <w:jc w:val="right"/>
                                      <w:rPr>
                                        <w:caps/>
                                        <w:color w:val="191919" w:themeColor="text1" w:themeTint="E6"/>
                                        <w:sz w:val="72"/>
                                        <w:szCs w:val="72"/>
                                      </w:rPr>
                                    </w:pPr>
                                    <w:r>
                                      <w:rPr>
                                        <w:caps/>
                                        <w:color w:val="191919" w:themeColor="text1" w:themeTint="E6"/>
                                        <w:sz w:val="72"/>
                                        <w:szCs w:val="72"/>
                                      </w:rPr>
                                      <w:t>LUKUVUOSI-SUUNNITELMA</w:t>
                                    </w:r>
                                  </w:p>
                                </w:sdtContent>
                              </w:sdt>
                              <w:sdt>
                                <w:sdtPr>
                                  <w:rPr>
                                    <w:color w:val="000000" w:themeColor="text1"/>
                                    <w:sz w:val="24"/>
                                    <w:szCs w:val="24"/>
                                  </w:rPr>
                                  <w:alias w:val="Alaotsikk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B0EB2FC" w14:textId="29093FD7" w:rsidR="00DF742A" w:rsidRDefault="00DF742A">
                                    <w:pPr>
                                      <w:jc w:val="right"/>
                                      <w:rPr>
                                        <w:sz w:val="24"/>
                                        <w:szCs w:val="24"/>
                                      </w:rPr>
                                    </w:pPr>
                                    <w:r>
                                      <w:rPr>
                                        <w:color w:val="000000" w:themeColor="text1"/>
                                        <w:sz w:val="24"/>
                                        <w:szCs w:val="24"/>
                                      </w:rPr>
                                      <w:t xml:space="preserve">Vuorelan koulu </w:t>
                                    </w:r>
                                    <w:proofErr w:type="gramStart"/>
                                    <w:r>
                                      <w:rPr>
                                        <w:color w:val="000000" w:themeColor="text1"/>
                                        <w:sz w:val="24"/>
                                        <w:szCs w:val="24"/>
                                      </w:rPr>
                                      <w:t>202</w:t>
                                    </w:r>
                                    <w:r w:rsidR="00C66BE8">
                                      <w:rPr>
                                        <w:color w:val="000000" w:themeColor="text1"/>
                                        <w:sz w:val="24"/>
                                        <w:szCs w:val="24"/>
                                      </w:rPr>
                                      <w:t>2-2023</w:t>
                                    </w:r>
                                    <w:proofErr w:type="gramEnd"/>
                                  </w:p>
                                </w:sdtContent>
                              </w:sdt>
                            </w:tc>
                            <w:tc>
                              <w:tcPr>
                                <w:tcW w:w="1517" w:type="pct"/>
                                <w:vAlign w:val="center"/>
                              </w:tcPr>
                              <w:p w14:paraId="73BF7C91" w14:textId="6240AA7A" w:rsidR="00DF742A" w:rsidRDefault="00DF742A">
                                <w:pPr>
                                  <w:pStyle w:val="Eivli"/>
                                </w:pPr>
                              </w:p>
                            </w:tc>
                          </w:tr>
                        </w:tbl>
                        <w:p w14:paraId="6294542D" w14:textId="77777777" w:rsidR="00DF742A" w:rsidRDefault="00DF742A"/>
                      </w:txbxContent>
                    </v:textbox>
                    <w10:wrap anchorx="page" anchory="page"/>
                  </v:shape>
                </w:pict>
              </mc:Fallback>
            </mc:AlternateContent>
          </w:r>
          <w:r w:rsidRPr="00900298">
            <w:rPr>
              <w:rFonts w:cstheme="minorHAnsi"/>
              <w:sz w:val="24"/>
              <w:szCs w:val="24"/>
            </w:rPr>
            <w:br w:type="page"/>
          </w:r>
        </w:p>
      </w:sdtContent>
    </w:sdt>
    <w:p w14:paraId="53035871" w14:textId="23FB00D3" w:rsidR="000358BB" w:rsidRPr="00900298" w:rsidRDefault="000358BB" w:rsidP="00900298">
      <w:pPr>
        <w:pStyle w:val="Sisllysluettelonotsikko"/>
        <w:numPr>
          <w:ilvl w:val="0"/>
          <w:numId w:val="0"/>
        </w:numPr>
        <w:ind w:left="720" w:hanging="360"/>
        <w:rPr>
          <w:rFonts w:asciiTheme="minorHAnsi" w:hAnsiTheme="minorHAnsi" w:cstheme="minorHAnsi"/>
          <w:sz w:val="24"/>
          <w:szCs w:val="24"/>
        </w:rPr>
      </w:pPr>
    </w:p>
    <w:sdt>
      <w:sdtPr>
        <w:rPr>
          <w:rFonts w:asciiTheme="minorHAnsi" w:eastAsiaTheme="minorHAnsi" w:hAnsiTheme="minorHAnsi" w:cstheme="minorBidi"/>
          <w:color w:val="auto"/>
          <w:sz w:val="22"/>
          <w:szCs w:val="22"/>
          <w:lang w:eastAsia="en-US"/>
        </w:rPr>
        <w:id w:val="-454643693"/>
        <w:docPartObj>
          <w:docPartGallery w:val="Table of Contents"/>
          <w:docPartUnique/>
        </w:docPartObj>
      </w:sdtPr>
      <w:sdtEndPr>
        <w:rPr>
          <w:b/>
          <w:bCs/>
        </w:rPr>
      </w:sdtEndPr>
      <w:sdtContent>
        <w:p w14:paraId="3B8E994C" w14:textId="6133D217" w:rsidR="00C66BE8" w:rsidRPr="00C66BE8" w:rsidRDefault="00C66BE8" w:rsidP="00C66BE8">
          <w:pPr>
            <w:pStyle w:val="Sisllysluettelonotsikko"/>
            <w:numPr>
              <w:ilvl w:val="0"/>
              <w:numId w:val="0"/>
            </w:numPr>
          </w:pPr>
          <w:r w:rsidRPr="00C66BE8">
            <w:t>Sisällys</w:t>
          </w:r>
        </w:p>
        <w:p w14:paraId="770C71C4" w14:textId="509BA863" w:rsidR="00C66BE8" w:rsidRDefault="00C66BE8">
          <w:pPr>
            <w:pStyle w:val="Sisluet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115956222" w:history="1">
            <w:r w:rsidRPr="001F2CC5">
              <w:rPr>
                <w:rStyle w:val="Hyperlinkki"/>
                <w:noProof/>
              </w:rPr>
              <w:t>1.</w:t>
            </w:r>
            <w:r>
              <w:rPr>
                <w:rFonts w:eastAsiaTheme="minorEastAsia"/>
                <w:noProof/>
                <w:lang w:eastAsia="fi-FI"/>
              </w:rPr>
              <w:tab/>
            </w:r>
            <w:r w:rsidRPr="001F2CC5">
              <w:rPr>
                <w:rStyle w:val="Hyperlinkki"/>
                <w:noProof/>
              </w:rPr>
              <w:t>Opetuksen painopistealue</w:t>
            </w:r>
            <w:r>
              <w:rPr>
                <w:noProof/>
                <w:webHidden/>
              </w:rPr>
              <w:tab/>
            </w:r>
            <w:r>
              <w:rPr>
                <w:noProof/>
                <w:webHidden/>
              </w:rPr>
              <w:fldChar w:fldCharType="begin"/>
            </w:r>
            <w:r>
              <w:rPr>
                <w:noProof/>
                <w:webHidden/>
              </w:rPr>
              <w:instrText xml:space="preserve"> PAGEREF _Toc115956222 \h </w:instrText>
            </w:r>
            <w:r>
              <w:rPr>
                <w:noProof/>
                <w:webHidden/>
              </w:rPr>
            </w:r>
            <w:r>
              <w:rPr>
                <w:noProof/>
                <w:webHidden/>
              </w:rPr>
              <w:fldChar w:fldCharType="separate"/>
            </w:r>
            <w:r w:rsidR="007A58FE">
              <w:rPr>
                <w:noProof/>
                <w:webHidden/>
              </w:rPr>
              <w:t>2</w:t>
            </w:r>
            <w:r>
              <w:rPr>
                <w:noProof/>
                <w:webHidden/>
              </w:rPr>
              <w:fldChar w:fldCharType="end"/>
            </w:r>
          </w:hyperlink>
        </w:p>
        <w:p w14:paraId="337563A4" w14:textId="46D2ACB5" w:rsidR="00C66BE8" w:rsidRDefault="007A58FE">
          <w:pPr>
            <w:pStyle w:val="Sisluet1"/>
            <w:tabs>
              <w:tab w:val="left" w:pos="440"/>
              <w:tab w:val="right" w:leader="dot" w:pos="9628"/>
            </w:tabs>
            <w:rPr>
              <w:rFonts w:eastAsiaTheme="minorEastAsia"/>
              <w:noProof/>
              <w:lang w:eastAsia="fi-FI"/>
            </w:rPr>
          </w:pPr>
          <w:hyperlink w:anchor="_Toc115956223" w:history="1">
            <w:r w:rsidR="00C66BE8" w:rsidRPr="001F2CC5">
              <w:rPr>
                <w:rStyle w:val="Hyperlinkki"/>
                <w:noProof/>
              </w:rPr>
              <w:t>2.</w:t>
            </w:r>
            <w:r w:rsidR="00C66BE8">
              <w:rPr>
                <w:rFonts w:eastAsiaTheme="minorEastAsia"/>
                <w:noProof/>
                <w:lang w:eastAsia="fi-FI"/>
              </w:rPr>
              <w:tab/>
            </w:r>
            <w:r w:rsidR="00C66BE8" w:rsidRPr="001F2CC5">
              <w:rPr>
                <w:rStyle w:val="Hyperlinkki"/>
                <w:noProof/>
              </w:rPr>
              <w:t>Koulun lukuvuoden 2022-2023 tavoitteet</w:t>
            </w:r>
            <w:r w:rsidR="00C66BE8">
              <w:rPr>
                <w:noProof/>
                <w:webHidden/>
              </w:rPr>
              <w:tab/>
            </w:r>
            <w:r w:rsidR="00C66BE8">
              <w:rPr>
                <w:noProof/>
                <w:webHidden/>
              </w:rPr>
              <w:fldChar w:fldCharType="begin"/>
            </w:r>
            <w:r w:rsidR="00C66BE8">
              <w:rPr>
                <w:noProof/>
                <w:webHidden/>
              </w:rPr>
              <w:instrText xml:space="preserve"> PAGEREF _Toc115956223 \h </w:instrText>
            </w:r>
            <w:r w:rsidR="00C66BE8">
              <w:rPr>
                <w:noProof/>
                <w:webHidden/>
              </w:rPr>
            </w:r>
            <w:r w:rsidR="00C66BE8">
              <w:rPr>
                <w:noProof/>
                <w:webHidden/>
              </w:rPr>
              <w:fldChar w:fldCharType="separate"/>
            </w:r>
            <w:r>
              <w:rPr>
                <w:noProof/>
                <w:webHidden/>
              </w:rPr>
              <w:t>2</w:t>
            </w:r>
            <w:r w:rsidR="00C66BE8">
              <w:rPr>
                <w:noProof/>
                <w:webHidden/>
              </w:rPr>
              <w:fldChar w:fldCharType="end"/>
            </w:r>
          </w:hyperlink>
        </w:p>
        <w:p w14:paraId="397C52BC" w14:textId="45B51114" w:rsidR="00C66BE8" w:rsidRDefault="007A58FE">
          <w:pPr>
            <w:pStyle w:val="Sisluet1"/>
            <w:tabs>
              <w:tab w:val="left" w:pos="440"/>
              <w:tab w:val="right" w:leader="dot" w:pos="9628"/>
            </w:tabs>
            <w:rPr>
              <w:rFonts w:eastAsiaTheme="minorEastAsia"/>
              <w:noProof/>
              <w:lang w:eastAsia="fi-FI"/>
            </w:rPr>
          </w:pPr>
          <w:hyperlink w:anchor="_Toc115956224" w:history="1">
            <w:r w:rsidR="00C66BE8" w:rsidRPr="001F2CC5">
              <w:rPr>
                <w:rStyle w:val="Hyperlinkki"/>
                <w:noProof/>
              </w:rPr>
              <w:t>3.</w:t>
            </w:r>
            <w:r w:rsidR="00C66BE8">
              <w:rPr>
                <w:rFonts w:eastAsiaTheme="minorEastAsia"/>
                <w:noProof/>
                <w:lang w:eastAsia="fi-FI"/>
              </w:rPr>
              <w:tab/>
            </w:r>
            <w:r w:rsidR="00C66BE8" w:rsidRPr="001F2CC5">
              <w:rPr>
                <w:rStyle w:val="Hyperlinkki"/>
                <w:noProof/>
              </w:rPr>
              <w:t>Monialaiset oppimiskokonaisuudet</w:t>
            </w:r>
            <w:r w:rsidR="00C66BE8">
              <w:rPr>
                <w:noProof/>
                <w:webHidden/>
              </w:rPr>
              <w:tab/>
            </w:r>
            <w:r w:rsidR="00C66BE8">
              <w:rPr>
                <w:noProof/>
                <w:webHidden/>
              </w:rPr>
              <w:fldChar w:fldCharType="begin"/>
            </w:r>
            <w:r w:rsidR="00C66BE8">
              <w:rPr>
                <w:noProof/>
                <w:webHidden/>
              </w:rPr>
              <w:instrText xml:space="preserve"> PAGEREF _Toc115956224 \h </w:instrText>
            </w:r>
            <w:r w:rsidR="00C66BE8">
              <w:rPr>
                <w:noProof/>
                <w:webHidden/>
              </w:rPr>
            </w:r>
            <w:r w:rsidR="00C66BE8">
              <w:rPr>
                <w:noProof/>
                <w:webHidden/>
              </w:rPr>
              <w:fldChar w:fldCharType="separate"/>
            </w:r>
            <w:r>
              <w:rPr>
                <w:noProof/>
                <w:webHidden/>
              </w:rPr>
              <w:t>4</w:t>
            </w:r>
            <w:r w:rsidR="00C66BE8">
              <w:rPr>
                <w:noProof/>
                <w:webHidden/>
              </w:rPr>
              <w:fldChar w:fldCharType="end"/>
            </w:r>
          </w:hyperlink>
        </w:p>
        <w:p w14:paraId="717ECD10" w14:textId="3D820150" w:rsidR="00C66BE8" w:rsidRDefault="007A58FE">
          <w:pPr>
            <w:pStyle w:val="Sisluet1"/>
            <w:tabs>
              <w:tab w:val="left" w:pos="440"/>
              <w:tab w:val="right" w:leader="dot" w:pos="9628"/>
            </w:tabs>
            <w:rPr>
              <w:rFonts w:eastAsiaTheme="minorEastAsia"/>
              <w:noProof/>
              <w:lang w:eastAsia="fi-FI"/>
            </w:rPr>
          </w:pPr>
          <w:hyperlink w:anchor="_Toc115956225" w:history="1">
            <w:r w:rsidR="00C66BE8" w:rsidRPr="001F2CC5">
              <w:rPr>
                <w:rStyle w:val="Hyperlinkki"/>
                <w:noProof/>
              </w:rPr>
              <w:t>4.</w:t>
            </w:r>
            <w:r w:rsidR="00C66BE8">
              <w:rPr>
                <w:rFonts w:eastAsiaTheme="minorEastAsia"/>
                <w:noProof/>
                <w:lang w:eastAsia="fi-FI"/>
              </w:rPr>
              <w:tab/>
            </w:r>
            <w:r w:rsidR="00C66BE8" w:rsidRPr="001F2CC5">
              <w:rPr>
                <w:rStyle w:val="Hyperlinkki"/>
                <w:noProof/>
              </w:rPr>
              <w:t>Koulun ulkopuolinen opetus/tapahtumat/retket</w:t>
            </w:r>
            <w:r w:rsidR="00C66BE8">
              <w:rPr>
                <w:noProof/>
                <w:webHidden/>
              </w:rPr>
              <w:tab/>
            </w:r>
            <w:r w:rsidR="00C66BE8">
              <w:rPr>
                <w:noProof/>
                <w:webHidden/>
              </w:rPr>
              <w:fldChar w:fldCharType="begin"/>
            </w:r>
            <w:r w:rsidR="00C66BE8">
              <w:rPr>
                <w:noProof/>
                <w:webHidden/>
              </w:rPr>
              <w:instrText xml:space="preserve"> PAGEREF _Toc115956225 \h </w:instrText>
            </w:r>
            <w:r w:rsidR="00C66BE8">
              <w:rPr>
                <w:noProof/>
                <w:webHidden/>
              </w:rPr>
            </w:r>
            <w:r w:rsidR="00C66BE8">
              <w:rPr>
                <w:noProof/>
                <w:webHidden/>
              </w:rPr>
              <w:fldChar w:fldCharType="separate"/>
            </w:r>
            <w:r>
              <w:rPr>
                <w:noProof/>
                <w:webHidden/>
              </w:rPr>
              <w:t>5</w:t>
            </w:r>
            <w:r w:rsidR="00C66BE8">
              <w:rPr>
                <w:noProof/>
                <w:webHidden/>
              </w:rPr>
              <w:fldChar w:fldCharType="end"/>
            </w:r>
          </w:hyperlink>
        </w:p>
        <w:p w14:paraId="288DC5B1" w14:textId="5B71B674" w:rsidR="00C66BE8" w:rsidRDefault="007A58FE">
          <w:pPr>
            <w:pStyle w:val="Sisluet2"/>
            <w:tabs>
              <w:tab w:val="right" w:leader="dot" w:pos="9628"/>
            </w:tabs>
            <w:rPr>
              <w:rFonts w:eastAsiaTheme="minorEastAsia"/>
              <w:noProof/>
              <w:lang w:eastAsia="fi-FI"/>
            </w:rPr>
          </w:pPr>
          <w:hyperlink w:anchor="_Toc115956226" w:history="1">
            <w:r w:rsidR="00C66BE8" w:rsidRPr="001F2CC5">
              <w:rPr>
                <w:rStyle w:val="Hyperlinkki"/>
                <w:noProof/>
              </w:rPr>
              <w:t>Yhteiset tapahtumat</w:t>
            </w:r>
            <w:r w:rsidR="00C66BE8">
              <w:rPr>
                <w:noProof/>
                <w:webHidden/>
              </w:rPr>
              <w:tab/>
            </w:r>
            <w:r w:rsidR="00C66BE8">
              <w:rPr>
                <w:noProof/>
                <w:webHidden/>
              </w:rPr>
              <w:fldChar w:fldCharType="begin"/>
            </w:r>
            <w:r w:rsidR="00C66BE8">
              <w:rPr>
                <w:noProof/>
                <w:webHidden/>
              </w:rPr>
              <w:instrText xml:space="preserve"> PAGEREF _Toc115956226 \h </w:instrText>
            </w:r>
            <w:r w:rsidR="00C66BE8">
              <w:rPr>
                <w:noProof/>
                <w:webHidden/>
              </w:rPr>
            </w:r>
            <w:r w:rsidR="00C66BE8">
              <w:rPr>
                <w:noProof/>
                <w:webHidden/>
              </w:rPr>
              <w:fldChar w:fldCharType="separate"/>
            </w:r>
            <w:r>
              <w:rPr>
                <w:noProof/>
                <w:webHidden/>
              </w:rPr>
              <w:t>6</w:t>
            </w:r>
            <w:r w:rsidR="00C66BE8">
              <w:rPr>
                <w:noProof/>
                <w:webHidden/>
              </w:rPr>
              <w:fldChar w:fldCharType="end"/>
            </w:r>
          </w:hyperlink>
        </w:p>
        <w:p w14:paraId="61E5D9E9" w14:textId="40FDF3ED" w:rsidR="00C66BE8" w:rsidRDefault="007A58FE">
          <w:pPr>
            <w:pStyle w:val="Sisluet1"/>
            <w:tabs>
              <w:tab w:val="left" w:pos="440"/>
              <w:tab w:val="right" w:leader="dot" w:pos="9628"/>
            </w:tabs>
            <w:rPr>
              <w:rFonts w:eastAsiaTheme="minorEastAsia"/>
              <w:noProof/>
              <w:lang w:eastAsia="fi-FI"/>
            </w:rPr>
          </w:pPr>
          <w:hyperlink w:anchor="_Toc115956227" w:history="1">
            <w:r w:rsidR="00C66BE8" w:rsidRPr="001F2CC5">
              <w:rPr>
                <w:rStyle w:val="Hyperlinkki"/>
                <w:noProof/>
              </w:rPr>
              <w:t>5.</w:t>
            </w:r>
            <w:r w:rsidR="00C66BE8">
              <w:rPr>
                <w:rFonts w:eastAsiaTheme="minorEastAsia"/>
                <w:noProof/>
                <w:lang w:eastAsia="fi-FI"/>
              </w:rPr>
              <w:tab/>
            </w:r>
            <w:r w:rsidR="00C66BE8" w:rsidRPr="001F2CC5">
              <w:rPr>
                <w:rStyle w:val="Hyperlinkki"/>
                <w:noProof/>
              </w:rPr>
              <w:t>Yhteistyö eri tahojen kanssa</w:t>
            </w:r>
            <w:r w:rsidR="00C66BE8">
              <w:rPr>
                <w:noProof/>
                <w:webHidden/>
              </w:rPr>
              <w:tab/>
            </w:r>
            <w:r w:rsidR="00C66BE8">
              <w:rPr>
                <w:noProof/>
                <w:webHidden/>
              </w:rPr>
              <w:fldChar w:fldCharType="begin"/>
            </w:r>
            <w:r w:rsidR="00C66BE8">
              <w:rPr>
                <w:noProof/>
                <w:webHidden/>
              </w:rPr>
              <w:instrText xml:space="preserve"> PAGEREF _Toc115956227 \h </w:instrText>
            </w:r>
            <w:r w:rsidR="00C66BE8">
              <w:rPr>
                <w:noProof/>
                <w:webHidden/>
              </w:rPr>
            </w:r>
            <w:r w:rsidR="00C66BE8">
              <w:rPr>
                <w:noProof/>
                <w:webHidden/>
              </w:rPr>
              <w:fldChar w:fldCharType="separate"/>
            </w:r>
            <w:r>
              <w:rPr>
                <w:noProof/>
                <w:webHidden/>
              </w:rPr>
              <w:t>6</w:t>
            </w:r>
            <w:r w:rsidR="00C66BE8">
              <w:rPr>
                <w:noProof/>
                <w:webHidden/>
              </w:rPr>
              <w:fldChar w:fldCharType="end"/>
            </w:r>
          </w:hyperlink>
        </w:p>
        <w:p w14:paraId="49E5ABD7" w14:textId="49533400" w:rsidR="00C66BE8" w:rsidRDefault="007A58FE">
          <w:pPr>
            <w:pStyle w:val="Sisluet1"/>
            <w:tabs>
              <w:tab w:val="left" w:pos="440"/>
              <w:tab w:val="right" w:leader="dot" w:pos="9628"/>
            </w:tabs>
            <w:rPr>
              <w:rFonts w:eastAsiaTheme="minorEastAsia"/>
              <w:noProof/>
              <w:lang w:eastAsia="fi-FI"/>
            </w:rPr>
          </w:pPr>
          <w:hyperlink w:anchor="_Toc115956228" w:history="1">
            <w:r w:rsidR="00C66BE8" w:rsidRPr="001F2CC5">
              <w:rPr>
                <w:rStyle w:val="Hyperlinkki"/>
                <w:noProof/>
              </w:rPr>
              <w:t>6.</w:t>
            </w:r>
            <w:r w:rsidR="00C66BE8">
              <w:rPr>
                <w:rFonts w:eastAsiaTheme="minorEastAsia"/>
                <w:noProof/>
                <w:lang w:eastAsia="fi-FI"/>
              </w:rPr>
              <w:tab/>
            </w:r>
            <w:r w:rsidR="00C66BE8" w:rsidRPr="001F2CC5">
              <w:rPr>
                <w:rStyle w:val="Hyperlinkki"/>
                <w:noProof/>
              </w:rPr>
              <w:t>Välituntivalvonta</w:t>
            </w:r>
            <w:r w:rsidR="00C66BE8">
              <w:rPr>
                <w:noProof/>
                <w:webHidden/>
              </w:rPr>
              <w:tab/>
            </w:r>
            <w:r w:rsidR="00C66BE8">
              <w:rPr>
                <w:noProof/>
                <w:webHidden/>
              </w:rPr>
              <w:fldChar w:fldCharType="begin"/>
            </w:r>
            <w:r w:rsidR="00C66BE8">
              <w:rPr>
                <w:noProof/>
                <w:webHidden/>
              </w:rPr>
              <w:instrText xml:space="preserve"> PAGEREF _Toc115956228 \h </w:instrText>
            </w:r>
            <w:r w:rsidR="00C66BE8">
              <w:rPr>
                <w:noProof/>
                <w:webHidden/>
              </w:rPr>
            </w:r>
            <w:r w:rsidR="00C66BE8">
              <w:rPr>
                <w:noProof/>
                <w:webHidden/>
              </w:rPr>
              <w:fldChar w:fldCharType="separate"/>
            </w:r>
            <w:r>
              <w:rPr>
                <w:noProof/>
                <w:webHidden/>
              </w:rPr>
              <w:t>7</w:t>
            </w:r>
            <w:r w:rsidR="00C66BE8">
              <w:rPr>
                <w:noProof/>
                <w:webHidden/>
              </w:rPr>
              <w:fldChar w:fldCharType="end"/>
            </w:r>
          </w:hyperlink>
        </w:p>
        <w:p w14:paraId="0AFE3C0A" w14:textId="178D73F6" w:rsidR="00C66BE8" w:rsidRDefault="007A58FE">
          <w:pPr>
            <w:pStyle w:val="Sisluet1"/>
            <w:tabs>
              <w:tab w:val="left" w:pos="440"/>
              <w:tab w:val="right" w:leader="dot" w:pos="9628"/>
            </w:tabs>
            <w:rPr>
              <w:rFonts w:eastAsiaTheme="minorEastAsia"/>
              <w:noProof/>
              <w:lang w:eastAsia="fi-FI"/>
            </w:rPr>
          </w:pPr>
          <w:hyperlink w:anchor="_Toc115956229" w:history="1">
            <w:r w:rsidR="00C66BE8" w:rsidRPr="001F2CC5">
              <w:rPr>
                <w:rStyle w:val="Hyperlinkki"/>
                <w:noProof/>
              </w:rPr>
              <w:t>7.</w:t>
            </w:r>
            <w:r w:rsidR="00C66BE8">
              <w:rPr>
                <w:rFonts w:eastAsiaTheme="minorEastAsia"/>
                <w:noProof/>
                <w:lang w:eastAsia="fi-FI"/>
              </w:rPr>
              <w:tab/>
            </w:r>
            <w:r w:rsidR="00C66BE8" w:rsidRPr="001F2CC5">
              <w:rPr>
                <w:rStyle w:val="Hyperlinkki"/>
                <w:noProof/>
              </w:rPr>
              <w:t>Kerhotoiminta</w:t>
            </w:r>
            <w:r w:rsidR="00C66BE8">
              <w:rPr>
                <w:noProof/>
                <w:webHidden/>
              </w:rPr>
              <w:tab/>
            </w:r>
            <w:r w:rsidR="00C66BE8">
              <w:rPr>
                <w:noProof/>
                <w:webHidden/>
              </w:rPr>
              <w:fldChar w:fldCharType="begin"/>
            </w:r>
            <w:r w:rsidR="00C66BE8">
              <w:rPr>
                <w:noProof/>
                <w:webHidden/>
              </w:rPr>
              <w:instrText xml:space="preserve"> PAGEREF _Toc115956229 \h </w:instrText>
            </w:r>
            <w:r w:rsidR="00C66BE8">
              <w:rPr>
                <w:noProof/>
                <w:webHidden/>
              </w:rPr>
            </w:r>
            <w:r w:rsidR="00C66BE8">
              <w:rPr>
                <w:noProof/>
                <w:webHidden/>
              </w:rPr>
              <w:fldChar w:fldCharType="separate"/>
            </w:r>
            <w:r>
              <w:rPr>
                <w:noProof/>
                <w:webHidden/>
              </w:rPr>
              <w:t>8</w:t>
            </w:r>
            <w:r w:rsidR="00C66BE8">
              <w:rPr>
                <w:noProof/>
                <w:webHidden/>
              </w:rPr>
              <w:fldChar w:fldCharType="end"/>
            </w:r>
          </w:hyperlink>
        </w:p>
        <w:p w14:paraId="5651F272" w14:textId="313107D8" w:rsidR="00C66BE8" w:rsidRDefault="007A58FE">
          <w:pPr>
            <w:pStyle w:val="Sisluet1"/>
            <w:tabs>
              <w:tab w:val="left" w:pos="440"/>
              <w:tab w:val="right" w:leader="dot" w:pos="9628"/>
            </w:tabs>
            <w:rPr>
              <w:rFonts w:eastAsiaTheme="minorEastAsia"/>
              <w:noProof/>
              <w:lang w:eastAsia="fi-FI"/>
            </w:rPr>
          </w:pPr>
          <w:hyperlink w:anchor="_Toc115956230" w:history="1">
            <w:r w:rsidR="00C66BE8" w:rsidRPr="001F2CC5">
              <w:rPr>
                <w:rStyle w:val="Hyperlinkki"/>
                <w:noProof/>
              </w:rPr>
              <w:t>8.</w:t>
            </w:r>
            <w:r w:rsidR="00C66BE8">
              <w:rPr>
                <w:rFonts w:eastAsiaTheme="minorEastAsia"/>
                <w:noProof/>
                <w:lang w:eastAsia="fi-FI"/>
              </w:rPr>
              <w:tab/>
            </w:r>
            <w:r w:rsidR="00C66BE8" w:rsidRPr="001F2CC5">
              <w:rPr>
                <w:rStyle w:val="Hyperlinkki"/>
                <w:noProof/>
              </w:rPr>
              <w:t>Muita asioita</w:t>
            </w:r>
            <w:r w:rsidR="00C66BE8">
              <w:rPr>
                <w:noProof/>
                <w:webHidden/>
              </w:rPr>
              <w:tab/>
            </w:r>
            <w:r w:rsidR="00C66BE8">
              <w:rPr>
                <w:noProof/>
                <w:webHidden/>
              </w:rPr>
              <w:fldChar w:fldCharType="begin"/>
            </w:r>
            <w:r w:rsidR="00C66BE8">
              <w:rPr>
                <w:noProof/>
                <w:webHidden/>
              </w:rPr>
              <w:instrText xml:space="preserve"> PAGEREF _Toc115956230 \h </w:instrText>
            </w:r>
            <w:r w:rsidR="00C66BE8">
              <w:rPr>
                <w:noProof/>
                <w:webHidden/>
              </w:rPr>
            </w:r>
            <w:r w:rsidR="00C66BE8">
              <w:rPr>
                <w:noProof/>
                <w:webHidden/>
              </w:rPr>
              <w:fldChar w:fldCharType="separate"/>
            </w:r>
            <w:r>
              <w:rPr>
                <w:noProof/>
                <w:webHidden/>
              </w:rPr>
              <w:t>8</w:t>
            </w:r>
            <w:r w:rsidR="00C66BE8">
              <w:rPr>
                <w:noProof/>
                <w:webHidden/>
              </w:rPr>
              <w:fldChar w:fldCharType="end"/>
            </w:r>
          </w:hyperlink>
        </w:p>
        <w:p w14:paraId="20CEDCB4" w14:textId="0C102FA6" w:rsidR="00C66BE8" w:rsidRDefault="007A58FE">
          <w:pPr>
            <w:pStyle w:val="Sisluet2"/>
            <w:tabs>
              <w:tab w:val="right" w:leader="dot" w:pos="9628"/>
            </w:tabs>
            <w:rPr>
              <w:rFonts w:eastAsiaTheme="minorEastAsia"/>
              <w:noProof/>
              <w:lang w:eastAsia="fi-FI"/>
            </w:rPr>
          </w:pPr>
          <w:hyperlink w:anchor="_Toc115956231" w:history="1">
            <w:r w:rsidR="00C66BE8" w:rsidRPr="001F2CC5">
              <w:rPr>
                <w:rStyle w:val="Hyperlinkki"/>
                <w:noProof/>
              </w:rPr>
              <w:t>Tuntijako ja valinnaisaineet</w:t>
            </w:r>
            <w:r w:rsidR="00C66BE8">
              <w:rPr>
                <w:noProof/>
                <w:webHidden/>
              </w:rPr>
              <w:tab/>
            </w:r>
            <w:r w:rsidR="00C66BE8">
              <w:rPr>
                <w:noProof/>
                <w:webHidden/>
              </w:rPr>
              <w:fldChar w:fldCharType="begin"/>
            </w:r>
            <w:r w:rsidR="00C66BE8">
              <w:rPr>
                <w:noProof/>
                <w:webHidden/>
              </w:rPr>
              <w:instrText xml:space="preserve"> PAGEREF _Toc115956231 \h </w:instrText>
            </w:r>
            <w:r w:rsidR="00C66BE8">
              <w:rPr>
                <w:noProof/>
                <w:webHidden/>
              </w:rPr>
            </w:r>
            <w:r w:rsidR="00C66BE8">
              <w:rPr>
                <w:noProof/>
                <w:webHidden/>
              </w:rPr>
              <w:fldChar w:fldCharType="separate"/>
            </w:r>
            <w:r>
              <w:rPr>
                <w:noProof/>
                <w:webHidden/>
              </w:rPr>
              <w:t>8</w:t>
            </w:r>
            <w:r w:rsidR="00C66BE8">
              <w:rPr>
                <w:noProof/>
                <w:webHidden/>
              </w:rPr>
              <w:fldChar w:fldCharType="end"/>
            </w:r>
          </w:hyperlink>
        </w:p>
        <w:p w14:paraId="3AF59E56" w14:textId="03A86C9B" w:rsidR="00C66BE8" w:rsidRDefault="007A58FE">
          <w:pPr>
            <w:pStyle w:val="Sisluet2"/>
            <w:tabs>
              <w:tab w:val="right" w:leader="dot" w:pos="9628"/>
            </w:tabs>
            <w:rPr>
              <w:rFonts w:eastAsiaTheme="minorEastAsia"/>
              <w:noProof/>
              <w:lang w:eastAsia="fi-FI"/>
            </w:rPr>
          </w:pPr>
          <w:hyperlink w:anchor="_Toc115956232" w:history="1">
            <w:r w:rsidR="00C66BE8" w:rsidRPr="001F2CC5">
              <w:rPr>
                <w:rStyle w:val="Hyperlinkki"/>
                <w:noProof/>
              </w:rPr>
              <w:t>Ehtolaiskuulustelu</w:t>
            </w:r>
            <w:r w:rsidR="00C66BE8">
              <w:rPr>
                <w:noProof/>
                <w:webHidden/>
              </w:rPr>
              <w:tab/>
            </w:r>
            <w:r w:rsidR="00C66BE8">
              <w:rPr>
                <w:noProof/>
                <w:webHidden/>
              </w:rPr>
              <w:fldChar w:fldCharType="begin"/>
            </w:r>
            <w:r w:rsidR="00C66BE8">
              <w:rPr>
                <w:noProof/>
                <w:webHidden/>
              </w:rPr>
              <w:instrText xml:space="preserve"> PAGEREF _Toc115956232 \h </w:instrText>
            </w:r>
            <w:r w:rsidR="00C66BE8">
              <w:rPr>
                <w:noProof/>
                <w:webHidden/>
              </w:rPr>
            </w:r>
            <w:r w:rsidR="00C66BE8">
              <w:rPr>
                <w:noProof/>
                <w:webHidden/>
              </w:rPr>
              <w:fldChar w:fldCharType="separate"/>
            </w:r>
            <w:r>
              <w:rPr>
                <w:noProof/>
                <w:webHidden/>
              </w:rPr>
              <w:t>9</w:t>
            </w:r>
            <w:r w:rsidR="00C66BE8">
              <w:rPr>
                <w:noProof/>
                <w:webHidden/>
              </w:rPr>
              <w:fldChar w:fldCharType="end"/>
            </w:r>
          </w:hyperlink>
        </w:p>
        <w:p w14:paraId="7BC824E0" w14:textId="34128B29" w:rsidR="00C66BE8" w:rsidRDefault="007A58FE">
          <w:pPr>
            <w:pStyle w:val="Sisluet2"/>
            <w:tabs>
              <w:tab w:val="right" w:leader="dot" w:pos="9628"/>
            </w:tabs>
            <w:rPr>
              <w:rFonts w:eastAsiaTheme="minorEastAsia"/>
              <w:noProof/>
              <w:lang w:eastAsia="fi-FI"/>
            </w:rPr>
          </w:pPr>
          <w:hyperlink w:anchor="_Toc115956233" w:history="1">
            <w:r w:rsidR="00C66BE8" w:rsidRPr="001F2CC5">
              <w:rPr>
                <w:rStyle w:val="Hyperlinkki"/>
                <w:noProof/>
              </w:rPr>
              <w:t>Päivänavaukset</w:t>
            </w:r>
            <w:r w:rsidR="00C66BE8">
              <w:rPr>
                <w:noProof/>
                <w:webHidden/>
              </w:rPr>
              <w:tab/>
            </w:r>
            <w:r w:rsidR="00C66BE8">
              <w:rPr>
                <w:noProof/>
                <w:webHidden/>
              </w:rPr>
              <w:fldChar w:fldCharType="begin"/>
            </w:r>
            <w:r w:rsidR="00C66BE8">
              <w:rPr>
                <w:noProof/>
                <w:webHidden/>
              </w:rPr>
              <w:instrText xml:space="preserve"> PAGEREF _Toc115956233 \h </w:instrText>
            </w:r>
            <w:r w:rsidR="00C66BE8">
              <w:rPr>
                <w:noProof/>
                <w:webHidden/>
              </w:rPr>
            </w:r>
            <w:r w:rsidR="00C66BE8">
              <w:rPr>
                <w:noProof/>
                <w:webHidden/>
              </w:rPr>
              <w:fldChar w:fldCharType="separate"/>
            </w:r>
            <w:r>
              <w:rPr>
                <w:noProof/>
                <w:webHidden/>
              </w:rPr>
              <w:t>10</w:t>
            </w:r>
            <w:r w:rsidR="00C66BE8">
              <w:rPr>
                <w:noProof/>
                <w:webHidden/>
              </w:rPr>
              <w:fldChar w:fldCharType="end"/>
            </w:r>
          </w:hyperlink>
        </w:p>
        <w:p w14:paraId="689BDA8A" w14:textId="483BAB32" w:rsidR="00C66BE8" w:rsidRDefault="00C66BE8">
          <w:r>
            <w:rPr>
              <w:b/>
              <w:bCs/>
            </w:rPr>
            <w:fldChar w:fldCharType="end"/>
          </w:r>
        </w:p>
      </w:sdtContent>
    </w:sdt>
    <w:p w14:paraId="1AF32DFE" w14:textId="4E1DEDCF" w:rsidR="00041D8F" w:rsidRPr="00900298" w:rsidRDefault="00041D8F">
      <w:pPr>
        <w:rPr>
          <w:rFonts w:cstheme="minorHAnsi"/>
          <w:sz w:val="24"/>
          <w:szCs w:val="24"/>
        </w:rPr>
      </w:pPr>
      <w:r w:rsidRPr="00900298">
        <w:rPr>
          <w:rFonts w:cstheme="minorHAnsi"/>
          <w:sz w:val="24"/>
          <w:szCs w:val="24"/>
        </w:rPr>
        <w:br w:type="page"/>
      </w:r>
    </w:p>
    <w:p w14:paraId="107A9359" w14:textId="39BC8926" w:rsidR="00041D8F" w:rsidRDefault="00041D8F" w:rsidP="00900298">
      <w:pPr>
        <w:pStyle w:val="Otsikko1"/>
      </w:pPr>
      <w:bookmarkStart w:id="0" w:name="_Toc115953378"/>
      <w:bookmarkStart w:id="1" w:name="_Toc115956222"/>
      <w:r w:rsidRPr="00900298">
        <w:lastRenderedPageBreak/>
        <w:t>Opetuksen painopistealue</w:t>
      </w:r>
      <w:bookmarkEnd w:id="0"/>
      <w:bookmarkEnd w:id="1"/>
    </w:p>
    <w:p w14:paraId="10E63AC5" w14:textId="77777777" w:rsidR="00C66BE8" w:rsidRPr="00C66BE8" w:rsidRDefault="00C66BE8" w:rsidP="00C66BE8"/>
    <w:p w14:paraId="2ABEE40A" w14:textId="0A00FFAF"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Opetuksen painopiste Siilinjärven kunnan kouluissa: Hyvän mielen vuosi! Koskee oppilaita ja henkilökuntaa. Miten toteutetaan arjessa ja tapahtumissa?</w:t>
      </w:r>
    </w:p>
    <w:p w14:paraId="635D948B" w14:textId="77777777" w:rsidR="00505F52" w:rsidRPr="00900298" w:rsidRDefault="00505F52" w:rsidP="00505F52">
      <w:pPr>
        <w:rPr>
          <w:rFonts w:cstheme="minorHAnsi"/>
          <w:color w:val="000000" w:themeColor="text1"/>
          <w:sz w:val="24"/>
          <w:szCs w:val="24"/>
        </w:rPr>
      </w:pPr>
    </w:p>
    <w:p w14:paraId="783F19EA"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Oppilaskunnan hallituksen tapahtumat: pääsiäisarvaus, ystävänpäivä, jouluaskartelut jne.</w:t>
      </w:r>
    </w:p>
    <w:p w14:paraId="27D20E62" w14:textId="64599FCF"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xml:space="preserve">- Hyvä </w:t>
      </w:r>
      <w:proofErr w:type="gramStart"/>
      <w:r w:rsidRPr="00900298">
        <w:rPr>
          <w:rFonts w:cstheme="minorHAnsi"/>
          <w:color w:val="000000" w:themeColor="text1"/>
          <w:sz w:val="24"/>
          <w:szCs w:val="24"/>
        </w:rPr>
        <w:t>mieli-koulutuksen</w:t>
      </w:r>
      <w:proofErr w:type="gramEnd"/>
      <w:r w:rsidRPr="00900298">
        <w:rPr>
          <w:rFonts w:cstheme="minorHAnsi"/>
          <w:color w:val="000000" w:themeColor="text1"/>
          <w:sz w:val="24"/>
          <w:szCs w:val="24"/>
        </w:rPr>
        <w:t xml:space="preserve"> materiaaleja hyödynnetään opetuksessa ja pidetään tällä teemalla lukuvuoden monialainen oppimiskokonaisuus </w:t>
      </w:r>
    </w:p>
    <w:p w14:paraId="407EA07D" w14:textId="3DAE607E"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Kuukauden aloitus -kokoontumiset aulassa tiimeittäin</w:t>
      </w:r>
    </w:p>
    <w:p w14:paraId="5546B81E" w14:textId="00D81186"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Yhteispeli (luokkapiiri, juttu tuokio, itsenäisen työskentelyn tuokio)</w:t>
      </w:r>
    </w:p>
    <w:p w14:paraId="7C250004" w14:textId="1D93245C" w:rsidR="00505F52" w:rsidRPr="00900298" w:rsidRDefault="00505F52" w:rsidP="00505F52">
      <w:pPr>
        <w:rPr>
          <w:rFonts w:eastAsia="Times New Roman" w:cstheme="minorHAnsi"/>
          <w:color w:val="333333"/>
          <w:sz w:val="24"/>
          <w:szCs w:val="24"/>
          <w:lang w:eastAsia="fi-FI"/>
        </w:rPr>
      </w:pPr>
      <w:r w:rsidRPr="00900298">
        <w:rPr>
          <w:rFonts w:eastAsia="Times New Roman" w:cstheme="minorHAnsi"/>
          <w:color w:val="333333"/>
          <w:sz w:val="24"/>
          <w:szCs w:val="24"/>
          <w:lang w:eastAsia="fi-FI"/>
        </w:rPr>
        <w:t>- hyvän mielen asioita luokan seinälle</w:t>
      </w:r>
    </w:p>
    <w:p w14:paraId="30E6AA4D" w14:textId="6B17B50C" w:rsidR="00532C42" w:rsidRPr="00900298" w:rsidRDefault="00532C42" w:rsidP="00505F52">
      <w:pPr>
        <w:rPr>
          <w:rFonts w:cstheme="minorHAnsi"/>
          <w:color w:val="000000" w:themeColor="text1"/>
          <w:sz w:val="24"/>
          <w:szCs w:val="24"/>
        </w:rPr>
      </w:pPr>
      <w:r w:rsidRPr="00900298">
        <w:rPr>
          <w:rFonts w:eastAsia="Times New Roman" w:cstheme="minorHAnsi"/>
          <w:color w:val="333333"/>
          <w:sz w:val="24"/>
          <w:szCs w:val="24"/>
          <w:lang w:eastAsia="fi-FI"/>
        </w:rPr>
        <w:t>- hyvän mielen taitomerkki -monialainen oppimiskokonaisuus</w:t>
      </w:r>
    </w:p>
    <w:p w14:paraId="15123550" w14:textId="3A0D5CEE"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kummitoiminta</w:t>
      </w:r>
    </w:p>
    <w:p w14:paraId="2DB2F10D" w14:textId="30EF66B9" w:rsidR="00D42292" w:rsidRPr="00900298" w:rsidRDefault="00D42292" w:rsidP="00505F52">
      <w:pPr>
        <w:rPr>
          <w:rFonts w:cstheme="minorHAnsi"/>
          <w:color w:val="000000" w:themeColor="text1"/>
          <w:sz w:val="24"/>
          <w:szCs w:val="24"/>
        </w:rPr>
      </w:pPr>
      <w:r w:rsidRPr="00900298">
        <w:rPr>
          <w:rFonts w:cstheme="minorHAnsi"/>
          <w:color w:val="000000" w:themeColor="text1"/>
          <w:sz w:val="24"/>
          <w:szCs w:val="24"/>
        </w:rPr>
        <w:t>- tiimien yhteiset aulatilaisuudet</w:t>
      </w:r>
    </w:p>
    <w:p w14:paraId="23E2959A"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xml:space="preserve">- retket </w:t>
      </w:r>
    </w:p>
    <w:p w14:paraId="42FA6165"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xml:space="preserve">- henkilökunnalla kuukausikahvit </w:t>
      </w:r>
    </w:p>
    <w:p w14:paraId="695FF9AA"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virkistystapahtumat henkilökunnalle</w:t>
      </w:r>
    </w:p>
    <w:p w14:paraId="11915BC7" w14:textId="08811799" w:rsidR="00F24943" w:rsidRPr="00900298" w:rsidRDefault="007A58FE">
      <w:pPr>
        <w:rPr>
          <w:rFonts w:cstheme="minorHAnsi"/>
          <w:sz w:val="24"/>
          <w:szCs w:val="24"/>
        </w:rPr>
      </w:pPr>
    </w:p>
    <w:p w14:paraId="4D461B17" w14:textId="25E2A362" w:rsidR="00041D8F" w:rsidRDefault="00041D8F" w:rsidP="00900298">
      <w:pPr>
        <w:pStyle w:val="Otsikko1"/>
      </w:pPr>
      <w:bookmarkStart w:id="2" w:name="_Toc115953379"/>
      <w:bookmarkStart w:id="3" w:name="_Toc115956223"/>
      <w:r w:rsidRPr="00900298">
        <w:t xml:space="preserve">Koulun lukuvuoden </w:t>
      </w:r>
      <w:proofErr w:type="gramStart"/>
      <w:r w:rsidRPr="00900298">
        <w:t>202</w:t>
      </w:r>
      <w:r w:rsidR="00786057" w:rsidRPr="00900298">
        <w:t>2-2023</w:t>
      </w:r>
      <w:proofErr w:type="gramEnd"/>
      <w:r w:rsidRPr="00900298">
        <w:t xml:space="preserve"> tavoitteet</w:t>
      </w:r>
      <w:bookmarkEnd w:id="2"/>
      <w:bookmarkEnd w:id="3"/>
    </w:p>
    <w:p w14:paraId="02A2B86D" w14:textId="77777777" w:rsidR="00900298" w:rsidRPr="00900298" w:rsidRDefault="00900298" w:rsidP="00900298"/>
    <w:p w14:paraId="1BAAF0A4" w14:textId="6815C2E4" w:rsidR="00900298" w:rsidRPr="00900298" w:rsidRDefault="00900298" w:rsidP="00900298">
      <w:r>
        <w:t>Koulun lukuvuoden tavoitteet nivoutuvat paljon opetuksen painopistealueeseen eli Hyvän Mielen -vuoteen. Lisäksi yhteisenä tavoitteena on edelleen kehittää yhteistyötä tiimien ja koko koulun tasolla.</w:t>
      </w:r>
    </w:p>
    <w:p w14:paraId="18BF3C8E" w14:textId="36C7282D" w:rsidR="00041D8F" w:rsidRDefault="00041D8F" w:rsidP="00041D8F">
      <w:pPr>
        <w:rPr>
          <w:rFonts w:cstheme="minorHAnsi"/>
          <w:sz w:val="24"/>
          <w:szCs w:val="24"/>
        </w:rPr>
      </w:pPr>
      <w:r w:rsidRPr="00900298">
        <w:rPr>
          <w:rFonts w:cstheme="minorHAnsi"/>
          <w:sz w:val="24"/>
          <w:szCs w:val="24"/>
        </w:rPr>
        <w:t>Yhteiset toimet ja tavoitteet</w:t>
      </w:r>
    </w:p>
    <w:p w14:paraId="115D1F4A" w14:textId="4F9F2CA4" w:rsidR="00436D66" w:rsidRPr="00900298" w:rsidRDefault="00436D66" w:rsidP="00041D8F">
      <w:pPr>
        <w:rPr>
          <w:rFonts w:cstheme="minorHAnsi"/>
          <w:sz w:val="24"/>
          <w:szCs w:val="24"/>
        </w:rPr>
      </w:pPr>
      <w:r>
        <w:rPr>
          <w:rFonts w:cstheme="minorHAnsi"/>
          <w:sz w:val="24"/>
          <w:szCs w:val="24"/>
        </w:rPr>
        <w:t>Koulussamme aloitetaan Verso-toiminta lukuvuoden aikana. Henkilökunnalle ja Verso-oppilaille järjestetään koulutus syyskuussa.</w:t>
      </w:r>
    </w:p>
    <w:p w14:paraId="1034AA31" w14:textId="07896F42" w:rsidR="00041D8F" w:rsidRPr="00900298" w:rsidRDefault="00041D8F" w:rsidP="00041D8F">
      <w:pPr>
        <w:rPr>
          <w:rFonts w:cstheme="minorHAnsi"/>
          <w:sz w:val="24"/>
          <w:szCs w:val="24"/>
        </w:rPr>
      </w:pPr>
      <w:r w:rsidRPr="00900298">
        <w:rPr>
          <w:rFonts w:cstheme="minorHAnsi"/>
          <w:sz w:val="24"/>
          <w:szCs w:val="24"/>
        </w:rPr>
        <w:t>Tiimien pohdinnat:</w:t>
      </w:r>
    </w:p>
    <w:p w14:paraId="3E7DE369" w14:textId="3D169C18" w:rsidR="00532C42" w:rsidRPr="00900298" w:rsidRDefault="00532C42" w:rsidP="00041D8F">
      <w:pPr>
        <w:rPr>
          <w:rFonts w:cstheme="minorHAnsi"/>
          <w:sz w:val="24"/>
          <w:szCs w:val="24"/>
        </w:rPr>
      </w:pPr>
      <w:proofErr w:type="gramStart"/>
      <w:r w:rsidRPr="00900298">
        <w:rPr>
          <w:rFonts w:cstheme="minorHAnsi"/>
          <w:sz w:val="24"/>
          <w:szCs w:val="24"/>
        </w:rPr>
        <w:t>1-2</w:t>
      </w:r>
      <w:proofErr w:type="gramEnd"/>
      <w:r w:rsidRPr="00900298">
        <w:rPr>
          <w:rFonts w:cstheme="minorHAnsi"/>
          <w:sz w:val="24"/>
          <w:szCs w:val="24"/>
        </w:rPr>
        <w:t xml:space="preserve"> -tiimi:</w:t>
      </w:r>
    </w:p>
    <w:p w14:paraId="2191D2B8" w14:textId="77777777" w:rsidR="00505F52" w:rsidRPr="00900298" w:rsidRDefault="00505F52" w:rsidP="00505F52">
      <w:pPr>
        <w:pStyle w:val="Luettelokappale"/>
        <w:numPr>
          <w:ilvl w:val="0"/>
          <w:numId w:val="12"/>
        </w:numPr>
        <w:rPr>
          <w:rFonts w:eastAsiaTheme="minorEastAsia" w:cstheme="minorHAnsi"/>
          <w:color w:val="000000" w:themeColor="text1"/>
          <w:sz w:val="24"/>
          <w:szCs w:val="24"/>
        </w:rPr>
      </w:pPr>
      <w:r w:rsidRPr="00900298">
        <w:rPr>
          <w:rFonts w:cstheme="minorHAnsi"/>
          <w:color w:val="000000" w:themeColor="text1"/>
          <w:sz w:val="24"/>
          <w:szCs w:val="24"/>
        </w:rPr>
        <w:t>Suunnitellaan yhdessä opetusta ja edetään samaa tahtia.</w:t>
      </w:r>
    </w:p>
    <w:p w14:paraId="724DB40F" w14:textId="77777777" w:rsidR="00505F52" w:rsidRPr="00900298" w:rsidRDefault="00505F52" w:rsidP="00505F52">
      <w:pPr>
        <w:pStyle w:val="Luettelokappale"/>
        <w:numPr>
          <w:ilvl w:val="0"/>
          <w:numId w:val="12"/>
        </w:numPr>
        <w:rPr>
          <w:rFonts w:cstheme="minorHAnsi"/>
          <w:color w:val="000000" w:themeColor="text1"/>
          <w:sz w:val="24"/>
          <w:szCs w:val="24"/>
        </w:rPr>
      </w:pPr>
      <w:r w:rsidRPr="00900298">
        <w:rPr>
          <w:rFonts w:cstheme="minorHAnsi"/>
          <w:color w:val="000000" w:themeColor="text1"/>
          <w:sz w:val="24"/>
          <w:szCs w:val="24"/>
        </w:rPr>
        <w:t>Yhteiset tunnit</w:t>
      </w:r>
    </w:p>
    <w:p w14:paraId="2A018DC6" w14:textId="77777777" w:rsidR="00505F52" w:rsidRPr="00900298" w:rsidRDefault="00505F52" w:rsidP="00505F52">
      <w:pPr>
        <w:pStyle w:val="Luettelokappale"/>
        <w:numPr>
          <w:ilvl w:val="0"/>
          <w:numId w:val="12"/>
        </w:numPr>
        <w:rPr>
          <w:rFonts w:cstheme="minorHAnsi"/>
          <w:color w:val="000000" w:themeColor="text1"/>
          <w:sz w:val="24"/>
          <w:szCs w:val="24"/>
        </w:rPr>
      </w:pPr>
      <w:r w:rsidRPr="00900298">
        <w:rPr>
          <w:rFonts w:cstheme="minorHAnsi"/>
          <w:color w:val="000000" w:themeColor="text1"/>
          <w:sz w:val="24"/>
          <w:szCs w:val="24"/>
        </w:rPr>
        <w:t>Pajapäivät/tunnit</w:t>
      </w:r>
    </w:p>
    <w:p w14:paraId="18A8B52E" w14:textId="77777777" w:rsidR="00505F52" w:rsidRPr="00900298" w:rsidRDefault="00505F52" w:rsidP="00505F52">
      <w:pPr>
        <w:pStyle w:val="Luettelokappale"/>
        <w:numPr>
          <w:ilvl w:val="0"/>
          <w:numId w:val="12"/>
        </w:numPr>
        <w:rPr>
          <w:rFonts w:cstheme="minorHAnsi"/>
          <w:color w:val="000000" w:themeColor="text1"/>
          <w:sz w:val="24"/>
          <w:szCs w:val="24"/>
        </w:rPr>
      </w:pPr>
      <w:r w:rsidRPr="00900298">
        <w:rPr>
          <w:rFonts w:cstheme="minorHAnsi"/>
          <w:color w:val="000000" w:themeColor="text1"/>
          <w:sz w:val="24"/>
          <w:szCs w:val="24"/>
        </w:rPr>
        <w:t>Jaetaan suunnitteluvastuuta (käsityö, liikunta)</w:t>
      </w:r>
    </w:p>
    <w:p w14:paraId="1B3B6DCB" w14:textId="77777777" w:rsidR="00505F52" w:rsidRPr="00900298" w:rsidRDefault="00505F52" w:rsidP="00505F52">
      <w:pPr>
        <w:pStyle w:val="Luettelokappale"/>
        <w:numPr>
          <w:ilvl w:val="0"/>
          <w:numId w:val="12"/>
        </w:numPr>
        <w:rPr>
          <w:rFonts w:cstheme="minorHAnsi"/>
          <w:color w:val="000000" w:themeColor="text1"/>
          <w:sz w:val="24"/>
          <w:szCs w:val="24"/>
        </w:rPr>
      </w:pPr>
      <w:r w:rsidRPr="00900298">
        <w:rPr>
          <w:rFonts w:cstheme="minorHAnsi"/>
          <w:color w:val="000000" w:themeColor="text1"/>
          <w:sz w:val="24"/>
          <w:szCs w:val="24"/>
        </w:rPr>
        <w:t>Opettajavaihtoa</w:t>
      </w:r>
    </w:p>
    <w:p w14:paraId="51EFD48B" w14:textId="77777777" w:rsidR="00505F52" w:rsidRPr="00900298" w:rsidRDefault="00505F52" w:rsidP="00505F52">
      <w:pPr>
        <w:pStyle w:val="Luettelokappale"/>
        <w:numPr>
          <w:ilvl w:val="0"/>
          <w:numId w:val="12"/>
        </w:numPr>
        <w:rPr>
          <w:rFonts w:cstheme="minorHAnsi"/>
          <w:color w:val="000000" w:themeColor="text1"/>
          <w:sz w:val="24"/>
          <w:szCs w:val="24"/>
        </w:rPr>
      </w:pPr>
      <w:proofErr w:type="spellStart"/>
      <w:r w:rsidRPr="00900298">
        <w:rPr>
          <w:rFonts w:cstheme="minorHAnsi"/>
          <w:color w:val="000000" w:themeColor="text1"/>
          <w:sz w:val="24"/>
          <w:szCs w:val="24"/>
        </w:rPr>
        <w:t>Palkitukset</w:t>
      </w:r>
      <w:proofErr w:type="spellEnd"/>
      <w:r w:rsidRPr="00900298">
        <w:rPr>
          <w:rFonts w:cstheme="minorHAnsi"/>
          <w:color w:val="000000" w:themeColor="text1"/>
          <w:sz w:val="24"/>
          <w:szCs w:val="24"/>
        </w:rPr>
        <w:t xml:space="preserve"> (äidinkieli, matematiikka)</w:t>
      </w:r>
    </w:p>
    <w:p w14:paraId="335C8710" w14:textId="77777777" w:rsidR="00AE4165" w:rsidRDefault="00AE4165" w:rsidP="00505F52">
      <w:pPr>
        <w:rPr>
          <w:rFonts w:cstheme="minorHAnsi"/>
          <w:color w:val="000000" w:themeColor="text1"/>
          <w:sz w:val="24"/>
          <w:szCs w:val="24"/>
        </w:rPr>
      </w:pPr>
    </w:p>
    <w:p w14:paraId="78B9C37E" w14:textId="11A64973"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Tiimit/aulat yhteisiä asioita</w:t>
      </w:r>
    </w:p>
    <w:p w14:paraId="098DA14D"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Kuukauden aloitus -kokoontumiset aulassa</w:t>
      </w:r>
    </w:p>
    <w:p w14:paraId="1971C970"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aula lukujärjestys, josta voi varata tunteja</w:t>
      </w:r>
    </w:p>
    <w:p w14:paraId="3D498596"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ideoiden jakaminen (kuvataide, käsityö jne.)</w:t>
      </w:r>
    </w:p>
    <w:p w14:paraId="4896924D"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eteisagentit luokittain</w:t>
      </w:r>
    </w:p>
    <w:p w14:paraId="53776066"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perjantaisin liikunnallinen rata aulassa (taukoliikunta)</w:t>
      </w:r>
    </w:p>
    <w:p w14:paraId="25BA0D63"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Tietotekniikan hyödyntäminen opetuksen tukea: Kaksi tutoria/tuntia/vko. Tarpeet, toiveet, käytäntö.</w:t>
      </w:r>
    </w:p>
    <w:p w14:paraId="6DA04AC1"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-koulun digi-</w:t>
      </w:r>
      <w:proofErr w:type="spellStart"/>
      <w:r w:rsidRPr="00900298">
        <w:rPr>
          <w:rFonts w:cstheme="minorHAnsi"/>
          <w:color w:val="000000" w:themeColor="text1"/>
          <w:sz w:val="24"/>
          <w:szCs w:val="24"/>
        </w:rPr>
        <w:t>ops</w:t>
      </w:r>
      <w:proofErr w:type="spellEnd"/>
    </w:p>
    <w:p w14:paraId="3960CC5E"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xml:space="preserve">- koodaukseen </w:t>
      </w:r>
      <w:proofErr w:type="spellStart"/>
      <w:r w:rsidRPr="00900298">
        <w:rPr>
          <w:rFonts w:cstheme="minorHAnsi"/>
          <w:color w:val="000000" w:themeColor="text1"/>
          <w:sz w:val="24"/>
          <w:szCs w:val="24"/>
        </w:rPr>
        <w:t>Scratch</w:t>
      </w:r>
      <w:proofErr w:type="spellEnd"/>
      <w:r w:rsidRPr="00900298">
        <w:rPr>
          <w:rFonts w:cstheme="minorHAnsi"/>
          <w:color w:val="000000" w:themeColor="text1"/>
          <w:sz w:val="24"/>
          <w:szCs w:val="24"/>
        </w:rPr>
        <w:t>-junior/</w:t>
      </w:r>
      <w:proofErr w:type="spellStart"/>
      <w:r w:rsidRPr="00900298">
        <w:rPr>
          <w:rFonts w:cstheme="minorHAnsi"/>
          <w:color w:val="000000" w:themeColor="text1"/>
          <w:sz w:val="24"/>
          <w:szCs w:val="24"/>
        </w:rPr>
        <w:t>Code</w:t>
      </w:r>
      <w:proofErr w:type="spellEnd"/>
      <w:r w:rsidRPr="00900298">
        <w:rPr>
          <w:rFonts w:cstheme="minorHAnsi"/>
          <w:color w:val="000000" w:themeColor="text1"/>
          <w:sz w:val="24"/>
          <w:szCs w:val="24"/>
        </w:rPr>
        <w:t xml:space="preserve"> org toiveena</w:t>
      </w:r>
    </w:p>
    <w:p w14:paraId="518D0E89"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xml:space="preserve">- Docsilla kirjoittaminen/ </w:t>
      </w:r>
      <w:proofErr w:type="spellStart"/>
      <w:r w:rsidRPr="00900298">
        <w:rPr>
          <w:rFonts w:cstheme="minorHAnsi"/>
          <w:color w:val="000000" w:themeColor="text1"/>
          <w:sz w:val="24"/>
          <w:szCs w:val="24"/>
        </w:rPr>
        <w:t>Slides</w:t>
      </w:r>
      <w:proofErr w:type="spellEnd"/>
      <w:r w:rsidRPr="00900298">
        <w:rPr>
          <w:rFonts w:cstheme="minorHAnsi"/>
          <w:color w:val="000000" w:themeColor="text1"/>
          <w:sz w:val="24"/>
          <w:szCs w:val="24"/>
        </w:rPr>
        <w:t>/</w:t>
      </w:r>
      <w:proofErr w:type="spellStart"/>
      <w:r w:rsidRPr="00900298">
        <w:rPr>
          <w:rFonts w:cstheme="minorHAnsi"/>
          <w:color w:val="000000" w:themeColor="text1"/>
          <w:sz w:val="24"/>
          <w:szCs w:val="24"/>
        </w:rPr>
        <w:t>Jamboard</w:t>
      </w:r>
      <w:proofErr w:type="spellEnd"/>
    </w:p>
    <w:p w14:paraId="2B737630" w14:textId="77777777" w:rsidR="00505F52" w:rsidRPr="00900298" w:rsidRDefault="00505F52" w:rsidP="00505F52">
      <w:pPr>
        <w:rPr>
          <w:rFonts w:cstheme="minorHAnsi"/>
          <w:color w:val="000000" w:themeColor="text1"/>
          <w:sz w:val="24"/>
          <w:szCs w:val="24"/>
        </w:rPr>
      </w:pPr>
      <w:r w:rsidRPr="00900298">
        <w:rPr>
          <w:rFonts w:cstheme="minorHAnsi"/>
          <w:color w:val="000000" w:themeColor="text1"/>
          <w:sz w:val="24"/>
          <w:szCs w:val="24"/>
        </w:rPr>
        <w:t xml:space="preserve">- </w:t>
      </w:r>
      <w:proofErr w:type="spellStart"/>
      <w:r w:rsidRPr="00900298">
        <w:rPr>
          <w:rFonts w:cstheme="minorHAnsi"/>
          <w:color w:val="000000" w:themeColor="text1"/>
          <w:sz w:val="24"/>
          <w:szCs w:val="24"/>
        </w:rPr>
        <w:t>Driveen</w:t>
      </w:r>
      <w:proofErr w:type="spellEnd"/>
      <w:r w:rsidRPr="00900298">
        <w:rPr>
          <w:rFonts w:cstheme="minorHAnsi"/>
          <w:color w:val="000000" w:themeColor="text1"/>
          <w:sz w:val="24"/>
          <w:szCs w:val="24"/>
        </w:rPr>
        <w:t xml:space="preserve"> kansio kuvataide/käsitöistä (kummit)</w:t>
      </w:r>
    </w:p>
    <w:p w14:paraId="0789CFCE" w14:textId="77777777" w:rsidR="00505F52" w:rsidRPr="00900298" w:rsidRDefault="00505F52" w:rsidP="00505F52">
      <w:pPr>
        <w:numPr>
          <w:ilvl w:val="0"/>
          <w:numId w:val="13"/>
        </w:numPr>
        <w:rPr>
          <w:rFonts w:cstheme="minorHAnsi"/>
          <w:color w:val="000000" w:themeColor="text1"/>
          <w:sz w:val="24"/>
          <w:szCs w:val="24"/>
        </w:rPr>
      </w:pPr>
      <w:r w:rsidRPr="00900298">
        <w:rPr>
          <w:rFonts w:cstheme="minorHAnsi"/>
          <w:color w:val="000000" w:themeColor="text1"/>
          <w:sz w:val="24"/>
          <w:szCs w:val="24"/>
        </w:rPr>
        <w:t>Liikuntavälkkärit oppilaista. Liikuntavälinelainaamo. Käytännön toimet!</w:t>
      </w:r>
    </w:p>
    <w:p w14:paraId="0BCA7DCC" w14:textId="77777777" w:rsidR="00505F52" w:rsidRPr="00900298" w:rsidRDefault="00505F52" w:rsidP="00505F52">
      <w:pPr>
        <w:pStyle w:val="Luettelokappale"/>
        <w:numPr>
          <w:ilvl w:val="0"/>
          <w:numId w:val="11"/>
        </w:numPr>
        <w:rPr>
          <w:rFonts w:cstheme="minorHAnsi"/>
          <w:color w:val="000000" w:themeColor="text1"/>
          <w:sz w:val="24"/>
          <w:szCs w:val="24"/>
        </w:rPr>
      </w:pPr>
      <w:r w:rsidRPr="00900298">
        <w:rPr>
          <w:rFonts w:cstheme="minorHAnsi"/>
          <w:color w:val="000000" w:themeColor="text1"/>
          <w:sz w:val="24"/>
          <w:szCs w:val="24"/>
        </w:rPr>
        <w:t xml:space="preserve">5-luokkalaiset välkkäreinä sisävälkkinä periodina esim. 6 viikkoa x2 </w:t>
      </w:r>
    </w:p>
    <w:p w14:paraId="7248BD0B" w14:textId="77777777" w:rsidR="00505F52" w:rsidRPr="00900298" w:rsidRDefault="00505F52" w:rsidP="00505F52">
      <w:pPr>
        <w:numPr>
          <w:ilvl w:val="0"/>
          <w:numId w:val="13"/>
        </w:numPr>
        <w:rPr>
          <w:rFonts w:cstheme="minorHAnsi"/>
          <w:color w:val="000000" w:themeColor="text1"/>
          <w:sz w:val="24"/>
          <w:szCs w:val="24"/>
        </w:rPr>
      </w:pPr>
      <w:r w:rsidRPr="00900298">
        <w:rPr>
          <w:rFonts w:cstheme="minorHAnsi"/>
          <w:color w:val="000000" w:themeColor="text1"/>
          <w:sz w:val="24"/>
          <w:szCs w:val="24"/>
        </w:rPr>
        <w:t>Yhteispeli-ohjelman toimintaperiaatteiden noudattaminen. Kaikilla luokilla!</w:t>
      </w:r>
    </w:p>
    <w:p w14:paraId="6B894934" w14:textId="77777777" w:rsidR="00505F52" w:rsidRPr="00900298" w:rsidRDefault="00505F52" w:rsidP="00AE4165">
      <w:pPr>
        <w:ind w:firstLine="360"/>
        <w:rPr>
          <w:rFonts w:cstheme="minorHAnsi"/>
          <w:color w:val="000000" w:themeColor="text1"/>
          <w:sz w:val="24"/>
          <w:szCs w:val="24"/>
        </w:rPr>
      </w:pPr>
      <w:r w:rsidRPr="00900298">
        <w:rPr>
          <w:rFonts w:cstheme="minorHAnsi"/>
          <w:color w:val="000000" w:themeColor="text1"/>
          <w:sz w:val="24"/>
          <w:szCs w:val="24"/>
        </w:rPr>
        <w:t>- käytössä on</w:t>
      </w:r>
    </w:p>
    <w:p w14:paraId="5D91DACE" w14:textId="77777777" w:rsidR="00041D8F" w:rsidRPr="00900298" w:rsidRDefault="00041D8F" w:rsidP="00041D8F">
      <w:pPr>
        <w:rPr>
          <w:rFonts w:cstheme="minorHAnsi"/>
          <w:sz w:val="24"/>
          <w:szCs w:val="24"/>
        </w:rPr>
      </w:pPr>
    </w:p>
    <w:p w14:paraId="002939C3" w14:textId="38E545A4" w:rsidR="00041D8F" w:rsidRPr="00900298" w:rsidRDefault="00041D8F" w:rsidP="00041D8F">
      <w:pPr>
        <w:rPr>
          <w:rFonts w:cstheme="minorHAnsi"/>
          <w:sz w:val="24"/>
          <w:szCs w:val="24"/>
        </w:rPr>
      </w:pPr>
      <w:proofErr w:type="gramStart"/>
      <w:r w:rsidRPr="00900298">
        <w:rPr>
          <w:rFonts w:cstheme="minorHAnsi"/>
          <w:sz w:val="24"/>
          <w:szCs w:val="24"/>
        </w:rPr>
        <w:t>3-4</w:t>
      </w:r>
      <w:proofErr w:type="gramEnd"/>
      <w:r w:rsidRPr="00900298">
        <w:rPr>
          <w:rFonts w:cstheme="minorHAnsi"/>
          <w:sz w:val="24"/>
          <w:szCs w:val="24"/>
        </w:rPr>
        <w:t xml:space="preserve"> -tiimi: </w:t>
      </w:r>
    </w:p>
    <w:p w14:paraId="4899970D" w14:textId="43E8AF43" w:rsidR="00041D8F" w:rsidRPr="00900298" w:rsidRDefault="00505F52" w:rsidP="00041D8F">
      <w:pPr>
        <w:rPr>
          <w:rFonts w:cstheme="minorHAnsi"/>
          <w:sz w:val="24"/>
          <w:szCs w:val="24"/>
        </w:rPr>
      </w:pPr>
      <w:r w:rsidRPr="00900298">
        <w:rPr>
          <w:rFonts w:eastAsia="Times New Roman" w:cstheme="minorHAnsi"/>
          <w:color w:val="333333"/>
          <w:sz w:val="24"/>
          <w:szCs w:val="24"/>
          <w:lang w:eastAsia="fi-FI"/>
        </w:rPr>
        <w:t>- luokassa keskustelua aiheesta: luokkapiiri</w:t>
      </w:r>
      <w:r w:rsidRPr="00900298">
        <w:rPr>
          <w:rFonts w:eastAsia="Times New Roman" w:cstheme="minorHAnsi"/>
          <w:color w:val="333333"/>
          <w:sz w:val="24"/>
          <w:szCs w:val="24"/>
          <w:lang w:eastAsia="fi-FI"/>
        </w:rPr>
        <w:br/>
        <w:t>- hyvän mielen asioita luokan seinälle</w:t>
      </w:r>
      <w:r w:rsidRPr="00900298">
        <w:rPr>
          <w:rFonts w:eastAsia="Times New Roman" w:cstheme="minorHAnsi"/>
          <w:color w:val="333333"/>
          <w:sz w:val="24"/>
          <w:szCs w:val="24"/>
          <w:lang w:eastAsia="fi-FI"/>
        </w:rPr>
        <w:br/>
        <w:t>- hyvän mielen -purkki</w:t>
      </w:r>
      <w:r w:rsidRPr="00900298">
        <w:rPr>
          <w:rFonts w:eastAsia="Times New Roman" w:cstheme="minorHAnsi"/>
          <w:color w:val="333333"/>
          <w:sz w:val="24"/>
          <w:szCs w:val="24"/>
          <w:lang w:eastAsia="fi-FI"/>
        </w:rPr>
        <w:br/>
        <w:t>- pienet palkinnot luokalle yhteisenä</w:t>
      </w:r>
      <w:r w:rsidRPr="00900298">
        <w:rPr>
          <w:rFonts w:eastAsia="Times New Roman" w:cstheme="minorHAnsi"/>
          <w:color w:val="333333"/>
          <w:sz w:val="24"/>
          <w:szCs w:val="24"/>
          <w:lang w:eastAsia="fi-FI"/>
        </w:rPr>
        <w:br/>
        <w:t>- tunteiden sanoittamista</w:t>
      </w:r>
      <w:r w:rsidRPr="00900298">
        <w:rPr>
          <w:rFonts w:eastAsia="Times New Roman" w:cstheme="minorHAnsi"/>
          <w:color w:val="333333"/>
          <w:sz w:val="24"/>
          <w:szCs w:val="24"/>
          <w:lang w:eastAsia="fi-FI"/>
        </w:rPr>
        <w:br/>
        <w:t>- Hyvän mielen -opas käyttöön!!</w:t>
      </w:r>
      <w:r w:rsidRPr="00900298">
        <w:rPr>
          <w:rFonts w:eastAsia="Times New Roman" w:cstheme="minorHAnsi"/>
          <w:color w:val="333333"/>
          <w:sz w:val="24"/>
          <w:szCs w:val="24"/>
          <w:lang w:eastAsia="fi-FI"/>
        </w:rPr>
        <w:br/>
        <w:t xml:space="preserve">- aulatilaisuus </w:t>
      </w:r>
      <w:proofErr w:type="gramStart"/>
      <w:r w:rsidRPr="00900298">
        <w:rPr>
          <w:rFonts w:eastAsia="Times New Roman" w:cstheme="minorHAnsi"/>
          <w:color w:val="333333"/>
          <w:sz w:val="24"/>
          <w:szCs w:val="24"/>
          <w:lang w:eastAsia="fi-FI"/>
        </w:rPr>
        <w:t>3-4</w:t>
      </w:r>
      <w:proofErr w:type="gramEnd"/>
      <w:r w:rsidRPr="00900298">
        <w:rPr>
          <w:rFonts w:eastAsia="Times New Roman" w:cstheme="minorHAnsi"/>
          <w:color w:val="333333"/>
          <w:sz w:val="24"/>
          <w:szCs w:val="24"/>
          <w:lang w:eastAsia="fi-FI"/>
        </w:rPr>
        <w:t xml:space="preserve"> kerroksessa, aiheena Hyvä mieli</w:t>
      </w:r>
      <w:r w:rsidRPr="00900298">
        <w:rPr>
          <w:rFonts w:eastAsia="Times New Roman" w:cstheme="minorHAnsi"/>
          <w:color w:val="333333"/>
          <w:sz w:val="24"/>
          <w:szCs w:val="24"/>
          <w:lang w:eastAsia="fi-FI"/>
        </w:rPr>
        <w:br/>
        <w:t>- hyvät tavat</w:t>
      </w:r>
      <w:r w:rsidRPr="00900298">
        <w:rPr>
          <w:rFonts w:eastAsia="Times New Roman" w:cstheme="minorHAnsi"/>
          <w:color w:val="333333"/>
          <w:sz w:val="24"/>
          <w:szCs w:val="24"/>
          <w:lang w:eastAsia="fi-FI"/>
        </w:rPr>
        <w:br/>
        <w:t>- ideoiden ja vinkkien jako opettajien kesken</w:t>
      </w:r>
      <w:r w:rsidRPr="00900298">
        <w:rPr>
          <w:rFonts w:eastAsia="Times New Roman" w:cstheme="minorHAnsi"/>
          <w:color w:val="333333"/>
          <w:sz w:val="24"/>
          <w:szCs w:val="24"/>
          <w:lang w:eastAsia="fi-FI"/>
        </w:rPr>
        <w:br/>
        <w:t>- retket</w:t>
      </w:r>
    </w:p>
    <w:p w14:paraId="6846757B" w14:textId="67CD6A3F" w:rsidR="00041D8F" w:rsidRPr="00900298" w:rsidRDefault="00505F52" w:rsidP="00041D8F">
      <w:pPr>
        <w:rPr>
          <w:rFonts w:cstheme="minorHAnsi"/>
          <w:sz w:val="24"/>
          <w:szCs w:val="24"/>
        </w:rPr>
      </w:pPr>
      <w:proofErr w:type="gramStart"/>
      <w:r w:rsidRPr="00900298">
        <w:rPr>
          <w:rFonts w:cstheme="minorHAnsi"/>
          <w:sz w:val="24"/>
          <w:szCs w:val="24"/>
        </w:rPr>
        <w:t>5</w:t>
      </w:r>
      <w:r w:rsidR="00041D8F" w:rsidRPr="00900298">
        <w:rPr>
          <w:rFonts w:cstheme="minorHAnsi"/>
          <w:sz w:val="24"/>
          <w:szCs w:val="24"/>
        </w:rPr>
        <w:t>-6</w:t>
      </w:r>
      <w:proofErr w:type="gramEnd"/>
      <w:r w:rsidR="00041D8F" w:rsidRPr="00900298">
        <w:rPr>
          <w:rFonts w:cstheme="minorHAnsi"/>
          <w:sz w:val="24"/>
          <w:szCs w:val="24"/>
        </w:rPr>
        <w:t xml:space="preserve"> -tiimi:</w:t>
      </w:r>
    </w:p>
    <w:p w14:paraId="35033F4C" w14:textId="2DC78440" w:rsidR="00D42292" w:rsidRPr="00900298" w:rsidRDefault="00D42292" w:rsidP="00D42292">
      <w:pPr>
        <w:pStyle w:val="NormaaliWWW"/>
        <w:rPr>
          <w:rFonts w:asciiTheme="minorHAnsi" w:hAnsiTheme="minorHAnsi" w:cstheme="minorHAnsi"/>
          <w:color w:val="000000" w:themeColor="text1"/>
        </w:rPr>
      </w:pPr>
      <w:r w:rsidRPr="00900298">
        <w:rPr>
          <w:rFonts w:asciiTheme="minorHAnsi" w:hAnsiTheme="minorHAnsi" w:cstheme="minorHAnsi"/>
          <w:color w:val="000000"/>
        </w:rPr>
        <w:t xml:space="preserve">Oppimis- ja opetuskulttuurin muutokset: Mitä tämä tarkoittaa käytännössä milläkin luokalla? </w:t>
      </w:r>
      <w:r w:rsidRPr="00900298">
        <w:rPr>
          <w:rFonts w:asciiTheme="minorHAnsi" w:hAnsiTheme="minorHAnsi" w:cstheme="minorHAnsi"/>
          <w:color w:val="000000" w:themeColor="text1"/>
        </w:rPr>
        <w:t>Konkretiaa! Opettajavaihtoa?</w:t>
      </w:r>
    </w:p>
    <w:p w14:paraId="1830D110" w14:textId="77777777" w:rsidR="00D42292" w:rsidRPr="00900298" w:rsidRDefault="00D42292" w:rsidP="00D42292">
      <w:pPr>
        <w:pStyle w:val="NormaaliWWW"/>
        <w:numPr>
          <w:ilvl w:val="0"/>
          <w:numId w:val="14"/>
        </w:numPr>
        <w:rPr>
          <w:rFonts w:asciiTheme="minorHAnsi" w:hAnsiTheme="minorHAnsi" w:cstheme="minorHAnsi"/>
          <w:color w:val="000000" w:themeColor="text1"/>
        </w:rPr>
      </w:pPr>
      <w:r w:rsidRPr="00900298">
        <w:rPr>
          <w:rFonts w:asciiTheme="minorHAnsi" w:hAnsiTheme="minorHAnsi" w:cstheme="minorHAnsi"/>
          <w:color w:val="000000" w:themeColor="text1"/>
        </w:rPr>
        <w:t xml:space="preserve">opettajan vahvuuksien hyödyntämistä </w:t>
      </w:r>
    </w:p>
    <w:p w14:paraId="23D11307" w14:textId="77777777" w:rsidR="00D42292" w:rsidRPr="00900298" w:rsidRDefault="00D42292" w:rsidP="00D42292">
      <w:pPr>
        <w:pStyle w:val="NormaaliWWW"/>
        <w:numPr>
          <w:ilvl w:val="1"/>
          <w:numId w:val="14"/>
        </w:numPr>
        <w:rPr>
          <w:rFonts w:asciiTheme="minorHAnsi" w:hAnsiTheme="minorHAnsi" w:cstheme="minorHAnsi"/>
          <w:color w:val="000000" w:themeColor="text1"/>
        </w:rPr>
      </w:pPr>
      <w:r w:rsidRPr="00900298">
        <w:rPr>
          <w:rFonts w:asciiTheme="minorHAnsi" w:hAnsiTheme="minorHAnsi" w:cstheme="minorHAnsi"/>
          <w:color w:val="000000" w:themeColor="text1"/>
        </w:rPr>
        <w:lastRenderedPageBreak/>
        <w:t>vaihdetaan opettajien paikkaa, kun opettajan ”vahvuutta tarvitaan”</w:t>
      </w:r>
    </w:p>
    <w:p w14:paraId="26D3C092" w14:textId="415C584B" w:rsidR="00D42292" w:rsidRPr="00900298" w:rsidRDefault="00D42292" w:rsidP="00D42292">
      <w:pPr>
        <w:pStyle w:val="NormaaliWWW"/>
        <w:numPr>
          <w:ilvl w:val="1"/>
          <w:numId w:val="14"/>
        </w:numPr>
        <w:rPr>
          <w:rFonts w:asciiTheme="minorHAnsi" w:hAnsiTheme="minorHAnsi" w:cstheme="minorHAnsi"/>
          <w:color w:val="000000" w:themeColor="text1"/>
        </w:rPr>
      </w:pPr>
      <w:r w:rsidRPr="00900298">
        <w:rPr>
          <w:rFonts w:asciiTheme="minorHAnsi" w:hAnsiTheme="minorHAnsi" w:cstheme="minorHAnsi"/>
          <w:color w:val="000000" w:themeColor="text1"/>
        </w:rPr>
        <w:t>esimerkiksi ”kädettömän on todella vaikea opettaa neulomaan”</w:t>
      </w:r>
    </w:p>
    <w:p w14:paraId="2DD76D84" w14:textId="7F3ACA7E" w:rsidR="00D42292" w:rsidRPr="00900298" w:rsidRDefault="00D42292" w:rsidP="00D42292">
      <w:pPr>
        <w:pStyle w:val="NormaaliWWW"/>
        <w:rPr>
          <w:rFonts w:asciiTheme="minorHAnsi" w:hAnsiTheme="minorHAnsi" w:cstheme="minorHAnsi"/>
          <w:color w:val="000000" w:themeColor="text1"/>
        </w:rPr>
      </w:pPr>
      <w:r w:rsidRPr="00900298">
        <w:rPr>
          <w:rFonts w:asciiTheme="minorHAnsi" w:hAnsiTheme="minorHAnsi" w:cstheme="minorHAnsi"/>
          <w:color w:val="000000" w:themeColor="text1"/>
        </w:rPr>
        <w:t>Tiimit/aulat yhteisiä asioita</w:t>
      </w:r>
    </w:p>
    <w:p w14:paraId="3C913BD7" w14:textId="77777777" w:rsidR="00D42292" w:rsidRPr="00900298" w:rsidRDefault="00D42292" w:rsidP="00D42292">
      <w:pPr>
        <w:pStyle w:val="NormaaliWWW"/>
        <w:numPr>
          <w:ilvl w:val="0"/>
          <w:numId w:val="15"/>
        </w:numPr>
        <w:rPr>
          <w:rFonts w:asciiTheme="minorHAnsi" w:hAnsiTheme="minorHAnsi" w:cstheme="minorHAnsi"/>
          <w:color w:val="000000" w:themeColor="text1"/>
        </w:rPr>
      </w:pPr>
      <w:r w:rsidRPr="00900298">
        <w:rPr>
          <w:rFonts w:asciiTheme="minorHAnsi" w:hAnsiTheme="minorHAnsi" w:cstheme="minorHAnsi"/>
          <w:color w:val="000000" w:themeColor="text1"/>
        </w:rPr>
        <w:t>kuukauden yhteinen aloitus</w:t>
      </w:r>
    </w:p>
    <w:p w14:paraId="2AB18D9C" w14:textId="77777777" w:rsidR="00D42292" w:rsidRPr="00900298" w:rsidRDefault="00D42292" w:rsidP="00D42292">
      <w:pPr>
        <w:pStyle w:val="NormaaliWWW"/>
        <w:numPr>
          <w:ilvl w:val="0"/>
          <w:numId w:val="15"/>
        </w:numPr>
        <w:rPr>
          <w:rFonts w:asciiTheme="minorHAnsi" w:hAnsiTheme="minorHAnsi" w:cstheme="minorHAnsi"/>
          <w:color w:val="000000" w:themeColor="text1"/>
        </w:rPr>
      </w:pPr>
      <w:r w:rsidRPr="00900298">
        <w:rPr>
          <w:rFonts w:asciiTheme="minorHAnsi" w:hAnsiTheme="minorHAnsi" w:cstheme="minorHAnsi"/>
          <w:color w:val="000000" w:themeColor="text1"/>
        </w:rPr>
        <w:t>kierrätyspiste</w:t>
      </w:r>
    </w:p>
    <w:p w14:paraId="78925FBA" w14:textId="77777777" w:rsidR="00D42292" w:rsidRPr="00900298" w:rsidRDefault="00D42292" w:rsidP="00D42292">
      <w:pPr>
        <w:pStyle w:val="NormaaliWWW"/>
        <w:numPr>
          <w:ilvl w:val="0"/>
          <w:numId w:val="15"/>
        </w:numPr>
        <w:rPr>
          <w:rFonts w:asciiTheme="minorHAnsi" w:hAnsiTheme="minorHAnsi" w:cstheme="minorHAnsi"/>
          <w:color w:val="000000" w:themeColor="text1"/>
        </w:rPr>
      </w:pPr>
      <w:r w:rsidRPr="00900298">
        <w:rPr>
          <w:rFonts w:asciiTheme="minorHAnsi" w:hAnsiTheme="minorHAnsi" w:cstheme="minorHAnsi"/>
          <w:color w:val="000000" w:themeColor="text1"/>
        </w:rPr>
        <w:t>aulan käyttö lukujärjestyksen mukaan (varataan aula/opintori luokalle)</w:t>
      </w:r>
    </w:p>
    <w:p w14:paraId="226F5C68" w14:textId="326F2B77" w:rsidR="00D42292" w:rsidRPr="00900298" w:rsidRDefault="00D42292" w:rsidP="00D42292">
      <w:pPr>
        <w:pStyle w:val="NormaaliWWW"/>
        <w:rPr>
          <w:rFonts w:asciiTheme="minorHAnsi" w:hAnsiTheme="minorHAnsi" w:cstheme="minorHAnsi"/>
          <w:color w:val="000000" w:themeColor="text1"/>
        </w:rPr>
      </w:pPr>
      <w:r w:rsidRPr="00900298">
        <w:rPr>
          <w:rFonts w:asciiTheme="minorHAnsi" w:hAnsiTheme="minorHAnsi" w:cstheme="minorHAnsi"/>
          <w:color w:val="000000" w:themeColor="text1"/>
        </w:rPr>
        <w:t>Tietotekniikan hyödyntäminen opetuksen tukea: Kaksi tutoria/tuntia/vko. Tarpeet, toiveet, käytäntö.</w:t>
      </w:r>
    </w:p>
    <w:p w14:paraId="2538C2BF" w14:textId="77777777" w:rsidR="00D42292" w:rsidRPr="00900298" w:rsidRDefault="00D42292" w:rsidP="00D42292">
      <w:pPr>
        <w:pStyle w:val="NormaaliWWW"/>
        <w:numPr>
          <w:ilvl w:val="0"/>
          <w:numId w:val="16"/>
        </w:numPr>
        <w:rPr>
          <w:rFonts w:asciiTheme="minorHAnsi" w:hAnsiTheme="minorHAnsi" w:cstheme="minorHAnsi"/>
          <w:color w:val="000000" w:themeColor="text1"/>
        </w:rPr>
      </w:pPr>
      <w:r w:rsidRPr="00900298">
        <w:rPr>
          <w:rFonts w:asciiTheme="minorHAnsi" w:hAnsiTheme="minorHAnsi" w:cstheme="minorHAnsi"/>
          <w:color w:val="000000" w:themeColor="text1"/>
        </w:rPr>
        <w:t>digiagentit</w:t>
      </w:r>
    </w:p>
    <w:p w14:paraId="0D93DF60" w14:textId="77777777" w:rsidR="00D42292" w:rsidRPr="00900298" w:rsidRDefault="00D42292" w:rsidP="00D42292">
      <w:pPr>
        <w:pStyle w:val="NormaaliWWW"/>
        <w:numPr>
          <w:ilvl w:val="1"/>
          <w:numId w:val="16"/>
        </w:numPr>
        <w:rPr>
          <w:rFonts w:asciiTheme="minorHAnsi" w:hAnsiTheme="minorHAnsi" w:cstheme="minorHAnsi"/>
          <w:color w:val="000000" w:themeColor="text1"/>
        </w:rPr>
      </w:pPr>
      <w:r w:rsidRPr="00900298">
        <w:rPr>
          <w:rFonts w:asciiTheme="minorHAnsi" w:hAnsiTheme="minorHAnsi" w:cstheme="minorHAnsi"/>
          <w:color w:val="000000" w:themeColor="text1"/>
        </w:rPr>
        <w:t>tulevat tarvittaessa auttamaan luokkiin</w:t>
      </w:r>
    </w:p>
    <w:p w14:paraId="7CED0C03" w14:textId="4E71D258" w:rsidR="00D42292" w:rsidRPr="00900298" w:rsidRDefault="00D42292" w:rsidP="00D42292">
      <w:pPr>
        <w:pStyle w:val="NormaaliWWW"/>
        <w:numPr>
          <w:ilvl w:val="0"/>
          <w:numId w:val="16"/>
        </w:numPr>
        <w:rPr>
          <w:rFonts w:asciiTheme="minorHAnsi" w:hAnsiTheme="minorHAnsi" w:cstheme="minorHAnsi"/>
          <w:color w:val="000000" w:themeColor="text1"/>
        </w:rPr>
      </w:pPr>
      <w:r w:rsidRPr="00900298">
        <w:rPr>
          <w:rFonts w:asciiTheme="minorHAnsi" w:hAnsiTheme="minorHAnsi" w:cstheme="minorHAnsi"/>
          <w:color w:val="000000" w:themeColor="text1"/>
        </w:rPr>
        <w:t>tavoitteena, että kuudennella luokalla perustekstin tuottaminen (kuvien liittäminen yms.) sujuu vaivatta</w:t>
      </w:r>
    </w:p>
    <w:p w14:paraId="2CF2BA63" w14:textId="448476B8" w:rsidR="00D42292" w:rsidRPr="00900298" w:rsidRDefault="00D42292" w:rsidP="00D42292">
      <w:pPr>
        <w:pStyle w:val="NormaaliWWW"/>
        <w:rPr>
          <w:rFonts w:asciiTheme="minorHAnsi" w:hAnsiTheme="minorHAnsi" w:cstheme="minorHAnsi"/>
          <w:color w:val="000000" w:themeColor="text1"/>
        </w:rPr>
      </w:pPr>
      <w:r w:rsidRPr="00900298">
        <w:rPr>
          <w:rFonts w:asciiTheme="minorHAnsi" w:hAnsiTheme="minorHAnsi" w:cstheme="minorHAnsi"/>
          <w:color w:val="000000" w:themeColor="text1"/>
        </w:rPr>
        <w:t>Liikuntavälkkärit oppilaista. Liikuntavälinelainaamo. Käytännön toimet!</w:t>
      </w:r>
    </w:p>
    <w:p w14:paraId="76E545FF" w14:textId="77777777" w:rsidR="00D42292" w:rsidRPr="00900298" w:rsidRDefault="00D42292" w:rsidP="00D42292">
      <w:pPr>
        <w:pStyle w:val="NormaaliWWW"/>
        <w:numPr>
          <w:ilvl w:val="0"/>
          <w:numId w:val="17"/>
        </w:numPr>
        <w:rPr>
          <w:rFonts w:asciiTheme="minorHAnsi" w:hAnsiTheme="minorHAnsi" w:cstheme="minorHAnsi"/>
          <w:color w:val="000000" w:themeColor="text1"/>
        </w:rPr>
      </w:pPr>
      <w:r w:rsidRPr="00900298">
        <w:rPr>
          <w:rFonts w:asciiTheme="minorHAnsi" w:hAnsiTheme="minorHAnsi" w:cstheme="minorHAnsi"/>
          <w:color w:val="000000" w:themeColor="text1"/>
        </w:rPr>
        <w:t>isommista oppilaista (</w:t>
      </w:r>
      <w:proofErr w:type="gramStart"/>
      <w:r w:rsidRPr="00900298">
        <w:rPr>
          <w:rFonts w:asciiTheme="minorHAnsi" w:hAnsiTheme="minorHAnsi" w:cstheme="minorHAnsi"/>
          <w:color w:val="000000" w:themeColor="text1"/>
        </w:rPr>
        <w:t>5.-6.</w:t>
      </w:r>
      <w:proofErr w:type="gramEnd"/>
      <w:r w:rsidRPr="00900298">
        <w:rPr>
          <w:rFonts w:asciiTheme="minorHAnsi" w:hAnsiTheme="minorHAnsi" w:cstheme="minorHAnsi"/>
          <w:color w:val="000000" w:themeColor="text1"/>
        </w:rPr>
        <w:t xml:space="preserve"> </w:t>
      </w:r>
      <w:proofErr w:type="spellStart"/>
      <w:r w:rsidRPr="00900298">
        <w:rPr>
          <w:rFonts w:asciiTheme="minorHAnsi" w:hAnsiTheme="minorHAnsi" w:cstheme="minorHAnsi"/>
          <w:color w:val="000000" w:themeColor="text1"/>
        </w:rPr>
        <w:t>lk</w:t>
      </w:r>
      <w:proofErr w:type="spellEnd"/>
      <w:r w:rsidRPr="00900298">
        <w:rPr>
          <w:rFonts w:asciiTheme="minorHAnsi" w:hAnsiTheme="minorHAnsi" w:cstheme="minorHAnsi"/>
          <w:color w:val="000000" w:themeColor="text1"/>
        </w:rPr>
        <w:t>) muodostetaan ”</w:t>
      </w:r>
      <w:proofErr w:type="spellStart"/>
      <w:r w:rsidRPr="00900298">
        <w:rPr>
          <w:rFonts w:asciiTheme="minorHAnsi" w:hAnsiTheme="minorHAnsi" w:cstheme="minorHAnsi"/>
          <w:color w:val="000000" w:themeColor="text1"/>
        </w:rPr>
        <w:t>liikkatiimi</w:t>
      </w:r>
      <w:proofErr w:type="spellEnd"/>
      <w:r w:rsidRPr="00900298">
        <w:rPr>
          <w:rFonts w:asciiTheme="minorHAnsi" w:hAnsiTheme="minorHAnsi" w:cstheme="minorHAnsi"/>
          <w:color w:val="000000" w:themeColor="text1"/>
        </w:rPr>
        <w:t>”</w:t>
      </w:r>
    </w:p>
    <w:p w14:paraId="54BB4644" w14:textId="77777777" w:rsidR="00D42292" w:rsidRPr="00900298" w:rsidRDefault="00D42292" w:rsidP="00D42292">
      <w:pPr>
        <w:pStyle w:val="NormaaliWWW"/>
        <w:numPr>
          <w:ilvl w:val="1"/>
          <w:numId w:val="17"/>
        </w:numPr>
        <w:rPr>
          <w:rFonts w:asciiTheme="minorHAnsi" w:hAnsiTheme="minorHAnsi" w:cstheme="minorHAnsi"/>
          <w:color w:val="000000" w:themeColor="text1"/>
        </w:rPr>
      </w:pPr>
      <w:r w:rsidRPr="00900298">
        <w:rPr>
          <w:rFonts w:asciiTheme="minorHAnsi" w:hAnsiTheme="minorHAnsi" w:cstheme="minorHAnsi"/>
          <w:color w:val="000000" w:themeColor="text1"/>
        </w:rPr>
        <w:t xml:space="preserve">telinevoimistelu, lentopalloverkot, </w:t>
      </w:r>
      <w:proofErr w:type="spellStart"/>
      <w:r w:rsidRPr="00900298">
        <w:rPr>
          <w:rFonts w:asciiTheme="minorHAnsi" w:hAnsiTheme="minorHAnsi" w:cstheme="minorHAnsi"/>
          <w:color w:val="000000" w:themeColor="text1"/>
        </w:rPr>
        <w:t>säbälaidat</w:t>
      </w:r>
      <w:proofErr w:type="spellEnd"/>
      <w:r w:rsidRPr="00900298">
        <w:rPr>
          <w:rFonts w:asciiTheme="minorHAnsi" w:hAnsiTheme="minorHAnsi" w:cstheme="minorHAnsi"/>
          <w:color w:val="000000" w:themeColor="text1"/>
        </w:rPr>
        <w:t xml:space="preserve"> laittaa oppilaiden tiimi parin opettajan kanssa</w:t>
      </w:r>
    </w:p>
    <w:p w14:paraId="2F8377A5" w14:textId="77777777" w:rsidR="00D42292" w:rsidRPr="00900298" w:rsidRDefault="00D42292" w:rsidP="00D42292">
      <w:pPr>
        <w:pStyle w:val="NormaaliWWW"/>
        <w:numPr>
          <w:ilvl w:val="1"/>
          <w:numId w:val="17"/>
        </w:numPr>
        <w:rPr>
          <w:rFonts w:asciiTheme="minorHAnsi" w:hAnsiTheme="minorHAnsi" w:cstheme="minorHAnsi"/>
          <w:color w:val="000000" w:themeColor="text1"/>
        </w:rPr>
      </w:pPr>
      <w:proofErr w:type="spellStart"/>
      <w:r w:rsidRPr="00900298">
        <w:rPr>
          <w:rFonts w:asciiTheme="minorHAnsi" w:hAnsiTheme="minorHAnsi" w:cstheme="minorHAnsi"/>
          <w:color w:val="000000" w:themeColor="text1"/>
        </w:rPr>
        <w:t>liikkatiimi</w:t>
      </w:r>
      <w:proofErr w:type="spellEnd"/>
      <w:r w:rsidRPr="00900298">
        <w:rPr>
          <w:rFonts w:asciiTheme="minorHAnsi" w:hAnsiTheme="minorHAnsi" w:cstheme="minorHAnsi"/>
          <w:color w:val="000000" w:themeColor="text1"/>
        </w:rPr>
        <w:t xml:space="preserve"> palkitaan liikuntaretkellä</w:t>
      </w:r>
    </w:p>
    <w:p w14:paraId="6191BFB8" w14:textId="77777777" w:rsidR="00D42292" w:rsidRPr="00900298" w:rsidRDefault="00D42292" w:rsidP="00D42292">
      <w:pPr>
        <w:pStyle w:val="NormaaliWWW"/>
        <w:numPr>
          <w:ilvl w:val="1"/>
          <w:numId w:val="17"/>
        </w:numPr>
        <w:rPr>
          <w:rFonts w:asciiTheme="minorHAnsi" w:hAnsiTheme="minorHAnsi" w:cstheme="minorHAnsi"/>
          <w:color w:val="000000" w:themeColor="text1"/>
        </w:rPr>
      </w:pPr>
      <w:proofErr w:type="spellStart"/>
      <w:r w:rsidRPr="00900298">
        <w:rPr>
          <w:rFonts w:asciiTheme="minorHAnsi" w:hAnsiTheme="minorHAnsi" w:cstheme="minorHAnsi"/>
          <w:color w:val="000000" w:themeColor="text1"/>
        </w:rPr>
        <w:t>liikkatiimi</w:t>
      </w:r>
      <w:proofErr w:type="spellEnd"/>
      <w:r w:rsidRPr="00900298">
        <w:rPr>
          <w:rFonts w:asciiTheme="minorHAnsi" w:hAnsiTheme="minorHAnsi" w:cstheme="minorHAnsi"/>
          <w:color w:val="000000" w:themeColor="text1"/>
        </w:rPr>
        <w:t xml:space="preserve"> korvaa siis ison ryhmän opettajia salin varustelussa</w:t>
      </w:r>
    </w:p>
    <w:p w14:paraId="2F74DA53" w14:textId="164C23B9" w:rsidR="00D42292" w:rsidRPr="00900298" w:rsidRDefault="00D42292" w:rsidP="00D42292">
      <w:pPr>
        <w:pStyle w:val="NormaaliWWW"/>
        <w:numPr>
          <w:ilvl w:val="1"/>
          <w:numId w:val="17"/>
        </w:numPr>
        <w:rPr>
          <w:rFonts w:asciiTheme="minorHAnsi" w:hAnsiTheme="minorHAnsi" w:cstheme="minorHAnsi"/>
          <w:color w:val="000000" w:themeColor="text1"/>
        </w:rPr>
      </w:pPr>
      <w:proofErr w:type="spellStart"/>
      <w:r w:rsidRPr="00900298">
        <w:rPr>
          <w:rFonts w:asciiTheme="minorHAnsi" w:hAnsiTheme="minorHAnsi" w:cstheme="minorHAnsi"/>
          <w:color w:val="000000" w:themeColor="text1"/>
        </w:rPr>
        <w:t>liikkatiimi</w:t>
      </w:r>
      <w:proofErr w:type="spellEnd"/>
      <w:r w:rsidRPr="00900298">
        <w:rPr>
          <w:rFonts w:asciiTheme="minorHAnsi" w:hAnsiTheme="minorHAnsi" w:cstheme="minorHAnsi"/>
          <w:color w:val="000000" w:themeColor="text1"/>
        </w:rPr>
        <w:t xml:space="preserve"> voi hoitaa myös pallojen pumppausta yms</w:t>
      </w:r>
      <w:r w:rsidR="00BC28E8">
        <w:rPr>
          <w:rFonts w:asciiTheme="minorHAnsi" w:hAnsiTheme="minorHAnsi" w:cstheme="minorHAnsi"/>
          <w:color w:val="000000" w:themeColor="text1"/>
        </w:rPr>
        <w:t>.</w:t>
      </w:r>
      <w:r w:rsidRPr="00900298">
        <w:rPr>
          <w:rFonts w:asciiTheme="minorHAnsi" w:hAnsiTheme="minorHAnsi" w:cstheme="minorHAnsi"/>
          <w:color w:val="000000" w:themeColor="text1"/>
        </w:rPr>
        <w:t xml:space="preserve"> huoltojuttuja </w:t>
      </w:r>
    </w:p>
    <w:p w14:paraId="5F7F8CC0" w14:textId="4191D04C" w:rsidR="00D42292" w:rsidRPr="00900298" w:rsidRDefault="00D42292" w:rsidP="00D42292">
      <w:pPr>
        <w:pStyle w:val="NormaaliWWW"/>
        <w:rPr>
          <w:rFonts w:asciiTheme="minorHAnsi" w:hAnsiTheme="minorHAnsi" w:cstheme="minorHAnsi"/>
          <w:color w:val="000000" w:themeColor="text1"/>
        </w:rPr>
      </w:pPr>
      <w:r w:rsidRPr="00900298">
        <w:rPr>
          <w:rFonts w:asciiTheme="minorHAnsi" w:hAnsiTheme="minorHAnsi" w:cstheme="minorHAnsi"/>
          <w:color w:val="000000" w:themeColor="text1"/>
        </w:rPr>
        <w:t>Yhteispeli-ohjelman toimintaperiaatteiden noudattaminen. Kaikilla luokilla!</w:t>
      </w:r>
      <w:r w:rsidR="00900298">
        <w:rPr>
          <w:rFonts w:asciiTheme="minorHAnsi" w:hAnsiTheme="minorHAnsi" w:cstheme="minorHAnsi"/>
          <w:color w:val="000000" w:themeColor="text1"/>
        </w:rPr>
        <w:t xml:space="preserve"> </w:t>
      </w:r>
      <w:r w:rsidRPr="00900298">
        <w:rPr>
          <w:rFonts w:asciiTheme="minorHAnsi" w:hAnsiTheme="minorHAnsi" w:cstheme="minorHAnsi"/>
          <w:color w:val="000000" w:themeColor="text1"/>
        </w:rPr>
        <w:t>Totta, näin tehdään.</w:t>
      </w:r>
    </w:p>
    <w:p w14:paraId="693C5EC8" w14:textId="14A7468C" w:rsidR="00041D8F" w:rsidRPr="00900298" w:rsidRDefault="00041D8F">
      <w:pPr>
        <w:rPr>
          <w:rFonts w:cstheme="minorHAnsi"/>
          <w:sz w:val="24"/>
          <w:szCs w:val="24"/>
        </w:rPr>
      </w:pPr>
    </w:p>
    <w:p w14:paraId="2ADC3855" w14:textId="400C0313" w:rsidR="00041D8F" w:rsidRPr="00900298" w:rsidRDefault="00041D8F" w:rsidP="00900298">
      <w:pPr>
        <w:pStyle w:val="Otsikko1"/>
      </w:pPr>
      <w:bookmarkStart w:id="4" w:name="_Toc115953380"/>
      <w:bookmarkStart w:id="5" w:name="_Toc115956224"/>
      <w:r w:rsidRPr="00900298">
        <w:t>Monialaiset oppimiskokonaisuudet</w:t>
      </w:r>
      <w:bookmarkEnd w:id="4"/>
      <w:bookmarkEnd w:id="5"/>
    </w:p>
    <w:p w14:paraId="27DEC326" w14:textId="27F15B14" w:rsidR="00041D8F" w:rsidRPr="00900298" w:rsidRDefault="00041D8F" w:rsidP="00041D8F">
      <w:pPr>
        <w:rPr>
          <w:rFonts w:cstheme="minorHAnsi"/>
          <w:sz w:val="24"/>
          <w:szCs w:val="24"/>
        </w:rPr>
      </w:pPr>
    </w:p>
    <w:p w14:paraId="75E67B5B" w14:textId="77777777" w:rsidR="00041D8F" w:rsidRPr="00900298" w:rsidRDefault="00041D8F" w:rsidP="00041D8F">
      <w:pPr>
        <w:rPr>
          <w:rFonts w:cstheme="minorHAnsi"/>
          <w:sz w:val="24"/>
          <w:szCs w:val="24"/>
        </w:rPr>
      </w:pPr>
      <w:r w:rsidRPr="00900298">
        <w:rPr>
          <w:rFonts w:cstheme="minorHAnsi"/>
          <w:sz w:val="24"/>
          <w:szCs w:val="24"/>
        </w:rPr>
        <w:t>Lukuvuosittain järjestetään yksi, koko koulun yhteinen monialainen oppimiskokonaisuus, jossa kaikilla luokilla on sama teema ja ajankohta. Monialaisella oppimiskokonaisuudella pyrimme lisäämään koulumme yhteisöllisyyttä ja luomaan yhteistä toimintakulttuuria opetussuunnitelman mukaisesti.</w:t>
      </w:r>
    </w:p>
    <w:p w14:paraId="6F99536B" w14:textId="48A32365" w:rsidR="00D42292" w:rsidRPr="00900298" w:rsidRDefault="00D42292" w:rsidP="00D42292">
      <w:pPr>
        <w:rPr>
          <w:rFonts w:cstheme="minorHAnsi"/>
          <w:color w:val="000000" w:themeColor="text1"/>
          <w:sz w:val="24"/>
          <w:szCs w:val="24"/>
        </w:rPr>
      </w:pPr>
      <w:r w:rsidRPr="00900298">
        <w:rPr>
          <w:rFonts w:cstheme="minorHAnsi"/>
          <w:color w:val="000000" w:themeColor="text1"/>
          <w:sz w:val="24"/>
          <w:szCs w:val="24"/>
        </w:rPr>
        <w:t xml:space="preserve">- Hyvä </w:t>
      </w:r>
      <w:proofErr w:type="gramStart"/>
      <w:r w:rsidRPr="00900298">
        <w:rPr>
          <w:rFonts w:cstheme="minorHAnsi"/>
          <w:color w:val="000000" w:themeColor="text1"/>
          <w:sz w:val="24"/>
          <w:szCs w:val="24"/>
        </w:rPr>
        <w:t>mieli-koulutuksen</w:t>
      </w:r>
      <w:proofErr w:type="gramEnd"/>
      <w:r w:rsidRPr="00900298">
        <w:rPr>
          <w:rFonts w:cstheme="minorHAnsi"/>
          <w:color w:val="000000" w:themeColor="text1"/>
          <w:sz w:val="24"/>
          <w:szCs w:val="24"/>
        </w:rPr>
        <w:t xml:space="preserve"> materiaaleja hyödynnetään opetuksessa ja pidetään tällä teemalla lukuvuoden monialainen oppimiskokonaisuus. “ILO OLLA YHDESSÄ”</w:t>
      </w:r>
    </w:p>
    <w:p w14:paraId="3591AB5D" w14:textId="7C5D661E" w:rsidR="00D42292" w:rsidRPr="00900298" w:rsidRDefault="00D42292" w:rsidP="00D42292">
      <w:pPr>
        <w:rPr>
          <w:rFonts w:cstheme="minorHAnsi"/>
          <w:color w:val="000000" w:themeColor="text1"/>
          <w:sz w:val="24"/>
          <w:szCs w:val="24"/>
        </w:rPr>
      </w:pPr>
      <w:r w:rsidRPr="00900298">
        <w:rPr>
          <w:rFonts w:cstheme="minorHAnsi"/>
          <w:color w:val="000000" w:themeColor="text1"/>
          <w:sz w:val="24"/>
          <w:szCs w:val="24"/>
        </w:rPr>
        <w:t>- Hyvän mielen taitomerkki</w:t>
      </w:r>
    </w:p>
    <w:p w14:paraId="6822147F" w14:textId="77777777" w:rsidR="00D42292" w:rsidRPr="00900298" w:rsidRDefault="00D42292" w:rsidP="00D42292">
      <w:pPr>
        <w:rPr>
          <w:rFonts w:cstheme="minorHAnsi"/>
          <w:color w:val="000000" w:themeColor="text1"/>
          <w:sz w:val="24"/>
          <w:szCs w:val="24"/>
        </w:rPr>
      </w:pPr>
      <w:r w:rsidRPr="00900298">
        <w:rPr>
          <w:rFonts w:cstheme="minorHAnsi"/>
          <w:color w:val="000000" w:themeColor="text1"/>
          <w:sz w:val="24"/>
          <w:szCs w:val="24"/>
        </w:rPr>
        <w:t>- ajankohtana tammi-helmikuun vaihde</w:t>
      </w:r>
    </w:p>
    <w:p w14:paraId="66C63A0F" w14:textId="77777777" w:rsidR="001F386B" w:rsidRDefault="001F386B">
      <w:pPr>
        <w:rPr>
          <w:rFonts w:asciiTheme="majorHAnsi" w:eastAsiaTheme="majorEastAsia" w:hAnsiTheme="majorHAnsi" w:cstheme="majorBidi"/>
          <w:color w:val="2F5496" w:themeColor="accent1" w:themeShade="BF"/>
          <w:sz w:val="32"/>
          <w:szCs w:val="32"/>
        </w:rPr>
      </w:pPr>
      <w:bookmarkStart w:id="6" w:name="_Toc115953381"/>
      <w:r>
        <w:br w:type="page"/>
      </w:r>
    </w:p>
    <w:p w14:paraId="62A6F829" w14:textId="704A204E" w:rsidR="002018A3" w:rsidRPr="00900298" w:rsidRDefault="002018A3" w:rsidP="00900298">
      <w:pPr>
        <w:pStyle w:val="Otsikko1"/>
      </w:pPr>
      <w:bookmarkStart w:id="7" w:name="_Toc115956225"/>
      <w:r w:rsidRPr="00900298">
        <w:lastRenderedPageBreak/>
        <w:t>Koulun ulkopuolinen opetus/tapahtumat/retket</w:t>
      </w:r>
      <w:bookmarkEnd w:id="6"/>
      <w:bookmarkEnd w:id="7"/>
    </w:p>
    <w:p w14:paraId="68FF418B" w14:textId="77777777" w:rsidR="00041D8F" w:rsidRPr="00900298" w:rsidRDefault="00041D8F" w:rsidP="00041D8F">
      <w:pPr>
        <w:rPr>
          <w:rFonts w:cstheme="minorHAnsi"/>
          <w:sz w:val="24"/>
          <w:szCs w:val="24"/>
        </w:rPr>
      </w:pPr>
    </w:p>
    <w:p w14:paraId="54645B2C" w14:textId="77777777" w:rsidR="002018A3" w:rsidRPr="00900298" w:rsidRDefault="002018A3" w:rsidP="002018A3">
      <w:pPr>
        <w:rPr>
          <w:rFonts w:cstheme="minorHAnsi"/>
          <w:sz w:val="24"/>
          <w:szCs w:val="24"/>
        </w:rPr>
      </w:pPr>
      <w:r w:rsidRPr="00900298">
        <w:rPr>
          <w:rFonts w:cstheme="minorHAnsi"/>
          <w:sz w:val="24"/>
          <w:szCs w:val="24"/>
        </w:rPr>
        <w:t>Jokainen luokka pääsee yhdelle pidemmälle retkelle alustavan retkisuunnitelman mukaisesti:</w:t>
      </w:r>
    </w:p>
    <w:p w14:paraId="290A9BE0" w14:textId="77777777" w:rsidR="002018A3" w:rsidRPr="00900298" w:rsidRDefault="002018A3" w:rsidP="002018A3">
      <w:pPr>
        <w:rPr>
          <w:rFonts w:cstheme="minorHAnsi"/>
          <w:sz w:val="24"/>
          <w:szCs w:val="24"/>
        </w:rPr>
      </w:pPr>
    </w:p>
    <w:p w14:paraId="170AA1A4" w14:textId="485F35AD" w:rsidR="002018A3" w:rsidRPr="00900298" w:rsidRDefault="002018A3" w:rsidP="002018A3">
      <w:pPr>
        <w:rPr>
          <w:rFonts w:cstheme="minorHAnsi"/>
          <w:sz w:val="24"/>
          <w:szCs w:val="24"/>
        </w:rPr>
      </w:pPr>
      <w:r w:rsidRPr="00900298">
        <w:rPr>
          <w:rFonts w:cstheme="minorHAnsi"/>
          <w:sz w:val="24"/>
          <w:szCs w:val="24"/>
        </w:rPr>
        <w:t xml:space="preserve">1 </w:t>
      </w:r>
      <w:proofErr w:type="spellStart"/>
      <w:r w:rsidRPr="00900298">
        <w:rPr>
          <w:rFonts w:cstheme="minorHAnsi"/>
          <w:sz w:val="24"/>
          <w:szCs w:val="24"/>
        </w:rPr>
        <w:t>lk</w:t>
      </w:r>
      <w:proofErr w:type="spellEnd"/>
      <w:r w:rsidRPr="00900298">
        <w:rPr>
          <w:rFonts w:cstheme="minorHAnsi"/>
          <w:sz w:val="24"/>
          <w:szCs w:val="24"/>
        </w:rPr>
        <w:t xml:space="preserve"> </w:t>
      </w:r>
      <w:r w:rsidR="001064A8" w:rsidRPr="00900298">
        <w:rPr>
          <w:rFonts w:cstheme="minorHAnsi"/>
          <w:sz w:val="24"/>
          <w:szCs w:val="24"/>
        </w:rPr>
        <w:t>Puijon nokka/Antikkala</w:t>
      </w:r>
    </w:p>
    <w:p w14:paraId="0DE7CC13" w14:textId="22C876D0" w:rsidR="002018A3" w:rsidRPr="00900298" w:rsidRDefault="002018A3" w:rsidP="002018A3">
      <w:pPr>
        <w:rPr>
          <w:rFonts w:cstheme="minorHAnsi"/>
          <w:sz w:val="24"/>
          <w:szCs w:val="24"/>
        </w:rPr>
      </w:pPr>
      <w:r w:rsidRPr="00900298">
        <w:rPr>
          <w:rFonts w:cstheme="minorHAnsi"/>
          <w:sz w:val="24"/>
          <w:szCs w:val="24"/>
        </w:rPr>
        <w:t xml:space="preserve">2 </w:t>
      </w:r>
      <w:proofErr w:type="spellStart"/>
      <w:r w:rsidRPr="00900298">
        <w:rPr>
          <w:rFonts w:cstheme="minorHAnsi"/>
          <w:sz w:val="24"/>
          <w:szCs w:val="24"/>
        </w:rPr>
        <w:t>lk</w:t>
      </w:r>
      <w:proofErr w:type="spellEnd"/>
      <w:r w:rsidR="001064A8" w:rsidRPr="00900298">
        <w:rPr>
          <w:rFonts w:cstheme="minorHAnsi"/>
          <w:sz w:val="24"/>
          <w:szCs w:val="24"/>
        </w:rPr>
        <w:t xml:space="preserve"> </w:t>
      </w:r>
      <w:proofErr w:type="spellStart"/>
      <w:r w:rsidR="001064A8" w:rsidRPr="00900298">
        <w:rPr>
          <w:rFonts w:cstheme="minorHAnsi"/>
          <w:sz w:val="24"/>
          <w:szCs w:val="24"/>
        </w:rPr>
        <w:t>yökoulu</w:t>
      </w:r>
      <w:proofErr w:type="spellEnd"/>
      <w:r w:rsidR="001064A8" w:rsidRPr="00900298">
        <w:rPr>
          <w:rFonts w:cstheme="minorHAnsi"/>
          <w:sz w:val="24"/>
          <w:szCs w:val="24"/>
        </w:rPr>
        <w:t xml:space="preserve"> Ruokoniemessä</w:t>
      </w:r>
    </w:p>
    <w:p w14:paraId="108CB0EC" w14:textId="77777777" w:rsidR="002018A3" w:rsidRPr="00900298" w:rsidRDefault="002018A3" w:rsidP="002018A3">
      <w:pPr>
        <w:rPr>
          <w:rFonts w:cstheme="minorHAnsi"/>
          <w:sz w:val="24"/>
          <w:szCs w:val="24"/>
        </w:rPr>
      </w:pPr>
      <w:r w:rsidRPr="00900298">
        <w:rPr>
          <w:rFonts w:cstheme="minorHAnsi"/>
          <w:sz w:val="24"/>
          <w:szCs w:val="24"/>
        </w:rPr>
        <w:t xml:space="preserve">3 </w:t>
      </w:r>
      <w:proofErr w:type="spellStart"/>
      <w:r w:rsidRPr="00900298">
        <w:rPr>
          <w:rFonts w:cstheme="minorHAnsi"/>
          <w:sz w:val="24"/>
          <w:szCs w:val="24"/>
        </w:rPr>
        <w:t>lk</w:t>
      </w:r>
      <w:proofErr w:type="spellEnd"/>
      <w:r w:rsidRPr="00900298">
        <w:rPr>
          <w:rFonts w:cstheme="minorHAnsi"/>
          <w:sz w:val="24"/>
          <w:szCs w:val="24"/>
        </w:rPr>
        <w:t xml:space="preserve"> Seinävuori Tuusniemi</w:t>
      </w:r>
    </w:p>
    <w:p w14:paraId="006C142C" w14:textId="77777777" w:rsidR="002018A3" w:rsidRPr="00900298" w:rsidRDefault="002018A3" w:rsidP="002018A3">
      <w:pPr>
        <w:rPr>
          <w:rFonts w:cstheme="minorHAnsi"/>
          <w:sz w:val="24"/>
          <w:szCs w:val="24"/>
        </w:rPr>
      </w:pPr>
      <w:r w:rsidRPr="00900298">
        <w:rPr>
          <w:rFonts w:cstheme="minorHAnsi"/>
          <w:sz w:val="24"/>
          <w:szCs w:val="24"/>
        </w:rPr>
        <w:t xml:space="preserve">4 </w:t>
      </w:r>
      <w:proofErr w:type="spellStart"/>
      <w:r w:rsidRPr="00900298">
        <w:rPr>
          <w:rFonts w:cstheme="minorHAnsi"/>
          <w:sz w:val="24"/>
          <w:szCs w:val="24"/>
        </w:rPr>
        <w:t>lk</w:t>
      </w:r>
      <w:proofErr w:type="spellEnd"/>
      <w:r w:rsidRPr="00900298">
        <w:rPr>
          <w:rFonts w:cstheme="minorHAnsi"/>
          <w:sz w:val="24"/>
          <w:szCs w:val="24"/>
        </w:rPr>
        <w:t xml:space="preserve"> Tahko Nilsiä</w:t>
      </w:r>
    </w:p>
    <w:p w14:paraId="4D4E8592" w14:textId="70A60F7A" w:rsidR="002018A3" w:rsidRPr="00900298" w:rsidRDefault="002018A3" w:rsidP="002018A3">
      <w:pPr>
        <w:rPr>
          <w:rFonts w:cstheme="minorHAnsi"/>
          <w:sz w:val="24"/>
          <w:szCs w:val="24"/>
        </w:rPr>
      </w:pPr>
      <w:r w:rsidRPr="00900298">
        <w:rPr>
          <w:rFonts w:cstheme="minorHAnsi"/>
          <w:sz w:val="24"/>
          <w:szCs w:val="24"/>
        </w:rPr>
        <w:t xml:space="preserve">5 </w:t>
      </w:r>
      <w:proofErr w:type="spellStart"/>
      <w:r w:rsidRPr="00900298">
        <w:rPr>
          <w:rFonts w:cstheme="minorHAnsi"/>
          <w:sz w:val="24"/>
          <w:szCs w:val="24"/>
        </w:rPr>
        <w:t>lk</w:t>
      </w:r>
      <w:proofErr w:type="spellEnd"/>
      <w:r w:rsidRPr="00900298">
        <w:rPr>
          <w:rFonts w:cstheme="minorHAnsi"/>
          <w:sz w:val="24"/>
          <w:szCs w:val="24"/>
        </w:rPr>
        <w:t xml:space="preserve"> Tiilikka Rautavaara</w:t>
      </w:r>
      <w:r w:rsidR="001064A8" w:rsidRPr="00900298">
        <w:rPr>
          <w:rFonts w:cstheme="minorHAnsi"/>
          <w:sz w:val="24"/>
          <w:szCs w:val="24"/>
        </w:rPr>
        <w:t xml:space="preserve"> tai Orinoro</w:t>
      </w:r>
    </w:p>
    <w:p w14:paraId="5867049C" w14:textId="1227D49C" w:rsidR="002018A3" w:rsidRPr="00900298" w:rsidRDefault="002018A3" w:rsidP="002018A3">
      <w:pPr>
        <w:rPr>
          <w:rFonts w:cstheme="minorHAnsi"/>
          <w:sz w:val="24"/>
          <w:szCs w:val="24"/>
        </w:rPr>
      </w:pPr>
      <w:r w:rsidRPr="00900298">
        <w:rPr>
          <w:rFonts w:cstheme="minorHAnsi"/>
          <w:sz w:val="24"/>
          <w:szCs w:val="24"/>
        </w:rPr>
        <w:t xml:space="preserve">6 </w:t>
      </w:r>
      <w:proofErr w:type="spellStart"/>
      <w:r w:rsidRPr="00900298">
        <w:rPr>
          <w:rFonts w:cstheme="minorHAnsi"/>
          <w:sz w:val="24"/>
          <w:szCs w:val="24"/>
        </w:rPr>
        <w:t>lk</w:t>
      </w:r>
      <w:proofErr w:type="spellEnd"/>
      <w:r w:rsidRPr="00900298">
        <w:rPr>
          <w:rFonts w:cstheme="minorHAnsi"/>
          <w:sz w:val="24"/>
          <w:szCs w:val="24"/>
        </w:rPr>
        <w:t xml:space="preserve"> Konnevesi tai Orinoro </w:t>
      </w:r>
      <w:r w:rsidR="001A041B">
        <w:rPr>
          <w:rFonts w:cstheme="minorHAnsi"/>
          <w:sz w:val="24"/>
          <w:szCs w:val="24"/>
        </w:rPr>
        <w:t>L</w:t>
      </w:r>
      <w:r w:rsidRPr="00900298">
        <w:rPr>
          <w:rFonts w:cstheme="minorHAnsi"/>
          <w:sz w:val="24"/>
          <w:szCs w:val="24"/>
        </w:rPr>
        <w:t>eppävirta</w:t>
      </w:r>
    </w:p>
    <w:p w14:paraId="0328C06C" w14:textId="77777777" w:rsidR="002018A3" w:rsidRPr="00900298" w:rsidRDefault="002018A3" w:rsidP="002018A3">
      <w:pPr>
        <w:rPr>
          <w:rFonts w:cstheme="minorHAnsi"/>
          <w:sz w:val="24"/>
          <w:szCs w:val="24"/>
        </w:rPr>
      </w:pPr>
    </w:p>
    <w:p w14:paraId="4D6AAA5A" w14:textId="77777777" w:rsidR="002018A3" w:rsidRPr="00900298" w:rsidRDefault="002018A3" w:rsidP="002018A3">
      <w:pPr>
        <w:rPr>
          <w:rFonts w:cstheme="minorHAnsi"/>
          <w:sz w:val="24"/>
          <w:szCs w:val="24"/>
        </w:rPr>
      </w:pPr>
      <w:r w:rsidRPr="00900298">
        <w:rPr>
          <w:rFonts w:cstheme="minorHAnsi"/>
          <w:sz w:val="24"/>
          <w:szCs w:val="24"/>
        </w:rPr>
        <w:t xml:space="preserve">Lisäksi jokainen luokka voi tehdä yhden retken </w:t>
      </w:r>
      <w:proofErr w:type="gramStart"/>
      <w:r w:rsidRPr="00900298">
        <w:rPr>
          <w:rFonts w:cstheme="minorHAnsi"/>
          <w:sz w:val="24"/>
          <w:szCs w:val="24"/>
        </w:rPr>
        <w:t>Kuopio-Siilinjärvi -akselilla</w:t>
      </w:r>
      <w:proofErr w:type="gramEnd"/>
      <w:r w:rsidRPr="00900298">
        <w:rPr>
          <w:rFonts w:cstheme="minorHAnsi"/>
          <w:sz w:val="24"/>
          <w:szCs w:val="24"/>
        </w:rPr>
        <w:t xml:space="preserve"> esim. museot, jäämaraton, tammimarkkinat jne. Joka vuosi olisi eri kohde kuitenkin. Tämä kulkeminen voisi tapahtua paikallisbussilla, jolloin tulisi harjoiteltua liikkumista silläkin.</w:t>
      </w:r>
    </w:p>
    <w:p w14:paraId="3C86F3A0" w14:textId="77777777" w:rsidR="002018A3" w:rsidRPr="00900298" w:rsidRDefault="002018A3" w:rsidP="002018A3">
      <w:pPr>
        <w:rPr>
          <w:rFonts w:cstheme="minorHAnsi"/>
          <w:sz w:val="24"/>
          <w:szCs w:val="24"/>
        </w:rPr>
      </w:pPr>
      <w:r w:rsidRPr="00900298">
        <w:rPr>
          <w:rFonts w:cstheme="minorHAnsi"/>
          <w:sz w:val="24"/>
          <w:szCs w:val="24"/>
        </w:rPr>
        <w:t xml:space="preserve">Kaikki luokat tekevät lisäksi vielä retkiä ja teemapäivä sekä -tapahtumia koulun läheisyydessä olevilla paikoilla; Kunnonpaikka, ranta, Simppa, Hanhimäki, Haapamäki, </w:t>
      </w:r>
      <w:proofErr w:type="spellStart"/>
      <w:r w:rsidRPr="00900298">
        <w:rPr>
          <w:rFonts w:cstheme="minorHAnsi"/>
          <w:sz w:val="24"/>
          <w:szCs w:val="24"/>
        </w:rPr>
        <w:t>Toivala</w:t>
      </w:r>
      <w:proofErr w:type="spellEnd"/>
      <w:r w:rsidRPr="00900298">
        <w:rPr>
          <w:rFonts w:cstheme="minorHAnsi"/>
          <w:sz w:val="24"/>
          <w:szCs w:val="24"/>
        </w:rPr>
        <w:t xml:space="preserve"> -alueella. Normaaleista oppitunneista poikkeavista retkistä ja tapahtumista tehdään retkisuunnitelma, joka toimitetaan rehtorille.</w:t>
      </w:r>
    </w:p>
    <w:p w14:paraId="60212B5A" w14:textId="77777777" w:rsidR="002018A3" w:rsidRPr="00900298" w:rsidRDefault="002018A3" w:rsidP="002018A3">
      <w:pPr>
        <w:rPr>
          <w:rFonts w:cstheme="minorHAnsi"/>
          <w:sz w:val="24"/>
          <w:szCs w:val="24"/>
        </w:rPr>
      </w:pPr>
      <w:r w:rsidRPr="00900298">
        <w:rPr>
          <w:rFonts w:cstheme="minorHAnsi"/>
          <w:sz w:val="24"/>
          <w:szCs w:val="24"/>
        </w:rPr>
        <w:t>Osallistumme Siilinjärven kunnan tarjoamiin retkiin. Mm. Pöljän kotiseutumuseo.</w:t>
      </w:r>
    </w:p>
    <w:p w14:paraId="6D25A20E" w14:textId="77777777" w:rsidR="002018A3" w:rsidRPr="00900298" w:rsidRDefault="002018A3" w:rsidP="002018A3">
      <w:pPr>
        <w:rPr>
          <w:rFonts w:cstheme="minorHAnsi"/>
          <w:sz w:val="24"/>
          <w:szCs w:val="24"/>
        </w:rPr>
      </w:pPr>
      <w:r w:rsidRPr="00900298">
        <w:rPr>
          <w:rFonts w:cstheme="minorHAnsi"/>
          <w:sz w:val="24"/>
          <w:szCs w:val="24"/>
        </w:rPr>
        <w:t xml:space="preserve">Ulkopuolinen rahoitus voi mahdollistaa muidenkin maksullisten retkien tekemisen ja ne ratkaistaan aina tapauskohtaisesti. Mm. LC </w:t>
      </w:r>
      <w:proofErr w:type="spellStart"/>
      <w:r w:rsidRPr="00900298">
        <w:rPr>
          <w:rFonts w:cstheme="minorHAnsi"/>
          <w:sz w:val="24"/>
          <w:szCs w:val="24"/>
        </w:rPr>
        <w:t>Sandels</w:t>
      </w:r>
      <w:proofErr w:type="spellEnd"/>
      <w:r w:rsidRPr="00900298">
        <w:rPr>
          <w:rFonts w:cstheme="minorHAnsi"/>
          <w:sz w:val="24"/>
          <w:szCs w:val="24"/>
        </w:rPr>
        <w:t xml:space="preserve"> on rahoittanut vuosittain erityisluokkien retkiä.</w:t>
      </w:r>
    </w:p>
    <w:p w14:paraId="01966781" w14:textId="77777777" w:rsidR="002018A3" w:rsidRPr="00900298" w:rsidRDefault="002018A3" w:rsidP="002018A3">
      <w:pPr>
        <w:rPr>
          <w:rFonts w:cstheme="minorHAnsi"/>
          <w:sz w:val="24"/>
          <w:szCs w:val="24"/>
        </w:rPr>
      </w:pPr>
      <w:r w:rsidRPr="00900298">
        <w:rPr>
          <w:rFonts w:cstheme="minorHAnsi"/>
          <w:sz w:val="24"/>
          <w:szCs w:val="24"/>
        </w:rPr>
        <w:t>Mietitään vuosittain yhdelle luokka-asteelle laskettelupäivää siten, että jokainen oppilas pääsee ainakin kerran alakoulun aikana laskettelemaan. Tähän pyritään löytämään useampia rahoittajia.</w:t>
      </w:r>
    </w:p>
    <w:p w14:paraId="569EDE57" w14:textId="77777777" w:rsidR="002018A3" w:rsidRPr="00900298" w:rsidRDefault="002018A3" w:rsidP="002018A3">
      <w:pPr>
        <w:rPr>
          <w:rFonts w:cstheme="minorHAnsi"/>
          <w:sz w:val="24"/>
          <w:szCs w:val="24"/>
        </w:rPr>
      </w:pPr>
      <w:r w:rsidRPr="00900298">
        <w:rPr>
          <w:rFonts w:cstheme="minorHAnsi"/>
          <w:sz w:val="24"/>
          <w:szCs w:val="24"/>
        </w:rPr>
        <w:t>Leirikoulut 6.luokilla ovat osa koulumme toimintakulttuuria. Näissä rahoitusvastuu on huoltajilla ja sisällön suunnittelun vastuu luokanopettajalla yhdessä oppilaiden kanssa.</w:t>
      </w:r>
    </w:p>
    <w:p w14:paraId="1F9DEB97" w14:textId="1D141F91" w:rsidR="002018A3" w:rsidRDefault="002018A3">
      <w:pPr>
        <w:rPr>
          <w:rFonts w:cstheme="minorHAnsi"/>
          <w:sz w:val="24"/>
          <w:szCs w:val="24"/>
        </w:rPr>
      </w:pPr>
      <w:r w:rsidRPr="00900298">
        <w:rPr>
          <w:rFonts w:cstheme="minorHAnsi"/>
          <w:sz w:val="24"/>
          <w:szCs w:val="24"/>
        </w:rPr>
        <w:t xml:space="preserve">Koulullamme voi järjestää </w:t>
      </w:r>
      <w:proofErr w:type="spellStart"/>
      <w:r w:rsidRPr="00900298">
        <w:rPr>
          <w:rFonts w:cstheme="minorHAnsi"/>
          <w:sz w:val="24"/>
          <w:szCs w:val="24"/>
        </w:rPr>
        <w:t>yökouluja</w:t>
      </w:r>
      <w:proofErr w:type="spellEnd"/>
      <w:r w:rsidRPr="00900298">
        <w:rPr>
          <w:rFonts w:cstheme="minorHAnsi"/>
          <w:sz w:val="24"/>
          <w:szCs w:val="24"/>
        </w:rPr>
        <w:t xml:space="preserve"> noudattaen Siilinjärven kunnan rake</w:t>
      </w:r>
      <w:r w:rsidR="001A041B">
        <w:rPr>
          <w:rFonts w:cstheme="minorHAnsi"/>
          <w:sz w:val="24"/>
          <w:szCs w:val="24"/>
        </w:rPr>
        <w:t>n</w:t>
      </w:r>
      <w:r w:rsidRPr="00900298">
        <w:rPr>
          <w:rFonts w:cstheme="minorHAnsi"/>
          <w:sz w:val="24"/>
          <w:szCs w:val="24"/>
        </w:rPr>
        <w:t xml:space="preserve">nusvalvontaviraston päätöstä </w:t>
      </w:r>
      <w:proofErr w:type="gramStart"/>
      <w:r w:rsidRPr="00900298">
        <w:rPr>
          <w:rFonts w:cstheme="minorHAnsi"/>
          <w:sz w:val="24"/>
          <w:szCs w:val="24"/>
        </w:rPr>
        <w:t>2021 - 15</w:t>
      </w:r>
      <w:proofErr w:type="gramEnd"/>
      <w:r w:rsidRPr="00900298">
        <w:rPr>
          <w:rFonts w:cstheme="minorHAnsi"/>
          <w:sz w:val="24"/>
          <w:szCs w:val="24"/>
        </w:rPr>
        <w:t>.</w:t>
      </w:r>
    </w:p>
    <w:p w14:paraId="7F7473E5" w14:textId="77777777" w:rsidR="001F386B" w:rsidRDefault="001F386B">
      <w:pPr>
        <w:rPr>
          <w:rFonts w:asciiTheme="majorHAnsi" w:eastAsiaTheme="majorEastAsia" w:hAnsiTheme="majorHAnsi" w:cstheme="majorBidi"/>
          <w:color w:val="2F5496" w:themeColor="accent1" w:themeShade="BF"/>
          <w:sz w:val="26"/>
          <w:szCs w:val="26"/>
        </w:rPr>
      </w:pPr>
      <w:r>
        <w:br w:type="page"/>
      </w:r>
    </w:p>
    <w:p w14:paraId="16BF08F0" w14:textId="5DAE36AD" w:rsidR="00E72920" w:rsidRDefault="00E72920" w:rsidP="00E72920">
      <w:pPr>
        <w:pStyle w:val="Otsikko2"/>
      </w:pPr>
      <w:bookmarkStart w:id="8" w:name="_Toc115956226"/>
      <w:r>
        <w:lastRenderedPageBreak/>
        <w:t>Yhteiset tapahtumat</w:t>
      </w:r>
      <w:bookmarkEnd w:id="8"/>
    </w:p>
    <w:p w14:paraId="39C6A4F2" w14:textId="77777777" w:rsidR="00E72920" w:rsidRDefault="00E72920" w:rsidP="00E72920">
      <w:r>
        <w:t>Kaikki tapahtumat järjestetään voimassa olevien säädösten ja ohjeiden mukaisesti.</w:t>
      </w:r>
    </w:p>
    <w:p w14:paraId="14B2B5E1" w14:textId="77777777" w:rsidR="00E72920" w:rsidRDefault="00E72920" w:rsidP="00E72920">
      <w:r>
        <w:t>Koko koulun yhteisiä tapahtumia ovat:</w:t>
      </w:r>
    </w:p>
    <w:p w14:paraId="26F823AD" w14:textId="77777777" w:rsidR="00E72920" w:rsidRDefault="00E72920" w:rsidP="00E72920">
      <w:pPr>
        <w:pStyle w:val="Luettelokappale"/>
        <w:numPr>
          <w:ilvl w:val="0"/>
          <w:numId w:val="11"/>
        </w:numPr>
      </w:pPr>
      <w:r>
        <w:t>joulujuhla</w:t>
      </w:r>
    </w:p>
    <w:p w14:paraId="187D5A66" w14:textId="77777777" w:rsidR="00E72920" w:rsidRDefault="00E72920" w:rsidP="00E72920">
      <w:pPr>
        <w:pStyle w:val="Luettelokappale"/>
        <w:numPr>
          <w:ilvl w:val="0"/>
          <w:numId w:val="11"/>
        </w:numPr>
      </w:pPr>
      <w:r>
        <w:t>pääsiäiskirkko</w:t>
      </w:r>
    </w:p>
    <w:p w14:paraId="1C01B786" w14:textId="04125D7D" w:rsidR="00E72920" w:rsidRDefault="00E72920" w:rsidP="00E72920">
      <w:pPr>
        <w:pStyle w:val="Luettelokappale"/>
        <w:numPr>
          <w:ilvl w:val="0"/>
          <w:numId w:val="11"/>
        </w:numPr>
      </w:pPr>
      <w:r>
        <w:t>kevätjuhla</w:t>
      </w:r>
    </w:p>
    <w:p w14:paraId="4F9932F1" w14:textId="638584DD" w:rsidR="00E72920" w:rsidRDefault="00E72920" w:rsidP="00E72920">
      <w:pPr>
        <w:pStyle w:val="Luettelokappale"/>
        <w:numPr>
          <w:ilvl w:val="0"/>
          <w:numId w:val="11"/>
        </w:numPr>
      </w:pPr>
      <w:r>
        <w:t>yleisurheilukilpailut</w:t>
      </w:r>
    </w:p>
    <w:p w14:paraId="08EA5990" w14:textId="131339D4" w:rsidR="00E72920" w:rsidRDefault="00E72920" w:rsidP="00E72920">
      <w:pPr>
        <w:pStyle w:val="Luettelokappale"/>
        <w:numPr>
          <w:ilvl w:val="0"/>
          <w:numId w:val="11"/>
        </w:numPr>
      </w:pPr>
      <w:r>
        <w:t>yhteistyötahojen järjestämät yhteiset tapahtumat</w:t>
      </w:r>
    </w:p>
    <w:p w14:paraId="639E4791" w14:textId="6FC0B3F4" w:rsidR="00906EFC" w:rsidRPr="0077197D" w:rsidRDefault="00906EFC" w:rsidP="00E72920">
      <w:pPr>
        <w:pStyle w:val="Luettelokappale"/>
        <w:numPr>
          <w:ilvl w:val="0"/>
          <w:numId w:val="11"/>
        </w:numPr>
      </w:pPr>
      <w:r>
        <w:t>muut mahdolliset myöhemmin sovittavat yhteiset tapahtumat</w:t>
      </w:r>
    </w:p>
    <w:p w14:paraId="5D1C037F" w14:textId="77777777" w:rsidR="00E72920" w:rsidRPr="00900298" w:rsidRDefault="00E72920">
      <w:pPr>
        <w:rPr>
          <w:rFonts w:cstheme="minorHAnsi"/>
          <w:sz w:val="24"/>
          <w:szCs w:val="24"/>
        </w:rPr>
      </w:pPr>
    </w:p>
    <w:p w14:paraId="75480583" w14:textId="77777777" w:rsidR="002018A3" w:rsidRPr="00900298" w:rsidRDefault="002018A3" w:rsidP="00900298">
      <w:pPr>
        <w:pStyle w:val="Otsikko1"/>
      </w:pPr>
      <w:bookmarkStart w:id="9" w:name="_Toc115953382"/>
      <w:bookmarkStart w:id="10" w:name="_Toc115956227"/>
      <w:r w:rsidRPr="00900298">
        <w:t>Yhteistyö eri tahojen kanssa</w:t>
      </w:r>
      <w:bookmarkEnd w:id="9"/>
      <w:bookmarkEnd w:id="10"/>
    </w:p>
    <w:p w14:paraId="74EB397C" w14:textId="59EC1BB8" w:rsidR="00041D8F" w:rsidRPr="00900298" w:rsidRDefault="00041D8F" w:rsidP="002018A3">
      <w:pPr>
        <w:rPr>
          <w:rFonts w:cstheme="minorHAnsi"/>
          <w:sz w:val="24"/>
          <w:szCs w:val="24"/>
        </w:rPr>
      </w:pPr>
    </w:p>
    <w:p w14:paraId="7D375A81" w14:textId="77777777" w:rsidR="002018A3" w:rsidRPr="00900298" w:rsidRDefault="002018A3" w:rsidP="002018A3">
      <w:pPr>
        <w:rPr>
          <w:rFonts w:cstheme="minorHAnsi"/>
          <w:sz w:val="24"/>
          <w:szCs w:val="24"/>
        </w:rPr>
      </w:pPr>
      <w:r w:rsidRPr="00900298">
        <w:rPr>
          <w:rFonts w:cstheme="minorHAnsi"/>
          <w:sz w:val="24"/>
          <w:szCs w:val="24"/>
        </w:rPr>
        <w:t>Vuorelan koulun vanhempainyhdistys</w:t>
      </w:r>
    </w:p>
    <w:p w14:paraId="4F981321" w14:textId="77777777" w:rsidR="002018A3" w:rsidRPr="00900298" w:rsidRDefault="002018A3" w:rsidP="002018A3">
      <w:pPr>
        <w:rPr>
          <w:rFonts w:cstheme="minorHAnsi"/>
          <w:sz w:val="24"/>
          <w:szCs w:val="24"/>
        </w:rPr>
      </w:pPr>
      <w:r w:rsidRPr="00900298">
        <w:rPr>
          <w:rFonts w:cstheme="minorHAnsi"/>
          <w:sz w:val="24"/>
          <w:szCs w:val="24"/>
        </w:rPr>
        <w:t>Pelastuslaitos</w:t>
      </w:r>
    </w:p>
    <w:p w14:paraId="06613E9F" w14:textId="77777777" w:rsidR="002018A3" w:rsidRPr="00900298" w:rsidRDefault="002018A3" w:rsidP="002018A3">
      <w:pPr>
        <w:rPr>
          <w:rFonts w:cstheme="minorHAnsi"/>
          <w:sz w:val="24"/>
          <w:szCs w:val="24"/>
        </w:rPr>
      </w:pPr>
      <w:r w:rsidRPr="00900298">
        <w:rPr>
          <w:rFonts w:cstheme="minorHAnsi"/>
          <w:sz w:val="24"/>
          <w:szCs w:val="24"/>
        </w:rPr>
        <w:t>Siilinjärven seurakunta, erityisnuorisotyö, Vuorelan kirkko</w:t>
      </w:r>
    </w:p>
    <w:p w14:paraId="5A72C50B" w14:textId="333D2F54" w:rsidR="008F4A82" w:rsidRPr="00900298" w:rsidRDefault="008F4A82" w:rsidP="008F4A82">
      <w:pPr>
        <w:rPr>
          <w:rFonts w:cstheme="minorHAnsi"/>
          <w:sz w:val="24"/>
          <w:szCs w:val="24"/>
        </w:rPr>
      </w:pPr>
      <w:r w:rsidRPr="00900298">
        <w:rPr>
          <w:rFonts w:cstheme="minorHAnsi"/>
          <w:sz w:val="24"/>
          <w:szCs w:val="24"/>
        </w:rPr>
        <w:t>Neljäsluokkalaisten ja esiopetuksen yhteistyö; kummitoiminnan aloitus</w:t>
      </w:r>
    </w:p>
    <w:p w14:paraId="5BAC1794" w14:textId="0107A3E9" w:rsidR="002018A3" w:rsidRPr="00900298" w:rsidRDefault="002018A3" w:rsidP="002018A3">
      <w:pPr>
        <w:rPr>
          <w:rFonts w:cstheme="minorHAnsi"/>
          <w:sz w:val="24"/>
          <w:szCs w:val="24"/>
        </w:rPr>
      </w:pPr>
      <w:r w:rsidRPr="00900298">
        <w:rPr>
          <w:rFonts w:cstheme="minorHAnsi"/>
          <w:sz w:val="24"/>
          <w:szCs w:val="24"/>
        </w:rPr>
        <w:t xml:space="preserve">Erityisryhmän tulevat ekaluokkalaiset vierailevat kevätlukukaudella </w:t>
      </w:r>
      <w:proofErr w:type="gramStart"/>
      <w:r w:rsidRPr="00900298">
        <w:rPr>
          <w:rFonts w:cstheme="minorHAnsi"/>
          <w:sz w:val="24"/>
          <w:szCs w:val="24"/>
        </w:rPr>
        <w:t>1.-2.</w:t>
      </w:r>
      <w:proofErr w:type="gramEnd"/>
      <w:r w:rsidRPr="00900298">
        <w:rPr>
          <w:rFonts w:cstheme="minorHAnsi"/>
          <w:sz w:val="24"/>
          <w:szCs w:val="24"/>
        </w:rPr>
        <w:t>C luokassa</w:t>
      </w:r>
    </w:p>
    <w:p w14:paraId="1D27DFB0" w14:textId="237B254C" w:rsidR="004C0C5A" w:rsidRPr="00900298" w:rsidRDefault="004C0C5A" w:rsidP="002018A3">
      <w:pPr>
        <w:rPr>
          <w:rFonts w:cstheme="minorHAnsi"/>
          <w:sz w:val="24"/>
          <w:szCs w:val="24"/>
        </w:rPr>
      </w:pPr>
      <w:r w:rsidRPr="00900298">
        <w:rPr>
          <w:rFonts w:cstheme="minorHAnsi"/>
          <w:sz w:val="24"/>
          <w:szCs w:val="24"/>
        </w:rPr>
        <w:t>Vuorelan päiväkoti: kouluun tutustumispäivä</w:t>
      </w:r>
    </w:p>
    <w:p w14:paraId="465298A5" w14:textId="14470E98" w:rsidR="005509B5" w:rsidRDefault="005509B5" w:rsidP="002018A3">
      <w:pPr>
        <w:rPr>
          <w:rFonts w:cstheme="minorHAnsi"/>
          <w:sz w:val="24"/>
          <w:szCs w:val="24"/>
        </w:rPr>
      </w:pPr>
      <w:r w:rsidRPr="00900298">
        <w:rPr>
          <w:rFonts w:cstheme="minorHAnsi"/>
          <w:sz w:val="24"/>
          <w:szCs w:val="24"/>
        </w:rPr>
        <w:t>Vuorelan ja Haaparinteen päiväkoti/esikoulu: osallistuu koulun yhteisölliseen oppilashuoltoryhmään helmikuun kokouksessa. Yhteistyöpalaveri pidetään huhti-toukokuussa, jonka jälkeen muodostetaan uudet ekaluokat.</w:t>
      </w:r>
    </w:p>
    <w:p w14:paraId="05079DD0" w14:textId="298D1B8C" w:rsidR="00E72920" w:rsidRPr="00900298" w:rsidRDefault="00E72920" w:rsidP="002018A3">
      <w:pPr>
        <w:rPr>
          <w:rFonts w:cstheme="minorHAnsi"/>
          <w:sz w:val="24"/>
          <w:szCs w:val="24"/>
        </w:rPr>
      </w:pPr>
      <w:r>
        <w:rPr>
          <w:rFonts w:cstheme="minorHAnsi"/>
          <w:sz w:val="24"/>
          <w:szCs w:val="24"/>
        </w:rPr>
        <w:t>Kunnan liikuntatoimi</w:t>
      </w:r>
    </w:p>
    <w:p w14:paraId="174B61DA" w14:textId="77777777" w:rsidR="002018A3" w:rsidRPr="00900298" w:rsidRDefault="002018A3" w:rsidP="002018A3">
      <w:pPr>
        <w:rPr>
          <w:rFonts w:cstheme="minorHAnsi"/>
          <w:sz w:val="24"/>
          <w:szCs w:val="24"/>
        </w:rPr>
      </w:pPr>
      <w:r w:rsidRPr="00900298">
        <w:rPr>
          <w:rFonts w:cstheme="minorHAnsi"/>
          <w:sz w:val="24"/>
          <w:szCs w:val="24"/>
        </w:rPr>
        <w:t>Yrityskylä 6-luokille</w:t>
      </w:r>
    </w:p>
    <w:p w14:paraId="41F5A14A" w14:textId="77777777" w:rsidR="002018A3" w:rsidRPr="00900298" w:rsidRDefault="002018A3" w:rsidP="002018A3">
      <w:pPr>
        <w:rPr>
          <w:rFonts w:cstheme="minorHAnsi"/>
          <w:sz w:val="24"/>
          <w:szCs w:val="24"/>
        </w:rPr>
      </w:pPr>
      <w:r w:rsidRPr="00900298">
        <w:rPr>
          <w:rFonts w:cstheme="minorHAnsi"/>
          <w:sz w:val="24"/>
          <w:szCs w:val="24"/>
        </w:rPr>
        <w:t>Yritysvierailut</w:t>
      </w:r>
    </w:p>
    <w:p w14:paraId="07397D76" w14:textId="77777777" w:rsidR="002018A3" w:rsidRPr="00900298" w:rsidRDefault="002018A3" w:rsidP="002018A3">
      <w:pPr>
        <w:rPr>
          <w:rFonts w:cstheme="minorHAnsi"/>
          <w:sz w:val="24"/>
          <w:szCs w:val="24"/>
        </w:rPr>
      </w:pPr>
      <w:r w:rsidRPr="00900298">
        <w:rPr>
          <w:rFonts w:cstheme="minorHAnsi"/>
          <w:sz w:val="24"/>
          <w:szCs w:val="24"/>
        </w:rPr>
        <w:t>Yhteistyö paikallisten urheiluseurojen ja muiden toimijoiden kanssa</w:t>
      </w:r>
    </w:p>
    <w:p w14:paraId="438EC8B8" w14:textId="77777777" w:rsidR="002018A3" w:rsidRPr="00900298" w:rsidRDefault="002018A3" w:rsidP="002018A3">
      <w:pPr>
        <w:rPr>
          <w:rFonts w:cstheme="minorHAnsi"/>
          <w:sz w:val="24"/>
          <w:szCs w:val="24"/>
        </w:rPr>
      </w:pPr>
      <w:r w:rsidRPr="00900298">
        <w:rPr>
          <w:rFonts w:cstheme="minorHAnsi"/>
          <w:sz w:val="24"/>
          <w:szCs w:val="24"/>
        </w:rPr>
        <w:t>SPR</w:t>
      </w:r>
    </w:p>
    <w:p w14:paraId="57B7252A" w14:textId="77777777" w:rsidR="002018A3" w:rsidRPr="00900298" w:rsidRDefault="002018A3" w:rsidP="002018A3">
      <w:pPr>
        <w:rPr>
          <w:rFonts w:cstheme="minorHAnsi"/>
          <w:sz w:val="24"/>
          <w:szCs w:val="24"/>
        </w:rPr>
      </w:pPr>
      <w:r w:rsidRPr="00900298">
        <w:rPr>
          <w:rFonts w:cstheme="minorHAnsi"/>
          <w:sz w:val="24"/>
          <w:szCs w:val="24"/>
        </w:rPr>
        <w:t>Unicef</w:t>
      </w:r>
    </w:p>
    <w:p w14:paraId="2819B2CC" w14:textId="6F0A9374" w:rsidR="002018A3" w:rsidRPr="00900298" w:rsidRDefault="002018A3" w:rsidP="002018A3">
      <w:pPr>
        <w:rPr>
          <w:rFonts w:cstheme="minorHAnsi"/>
          <w:sz w:val="24"/>
          <w:szCs w:val="24"/>
        </w:rPr>
      </w:pPr>
      <w:r w:rsidRPr="00900298">
        <w:rPr>
          <w:rFonts w:cstheme="minorHAnsi"/>
          <w:sz w:val="24"/>
          <w:szCs w:val="24"/>
        </w:rPr>
        <w:t>Poliisi</w:t>
      </w:r>
    </w:p>
    <w:p w14:paraId="03C7CEBE" w14:textId="0F4F0528" w:rsidR="004C0C5A" w:rsidRPr="00900298" w:rsidRDefault="004C0C5A" w:rsidP="002018A3">
      <w:pPr>
        <w:rPr>
          <w:rFonts w:cstheme="minorHAnsi"/>
          <w:sz w:val="24"/>
          <w:szCs w:val="24"/>
        </w:rPr>
      </w:pPr>
      <w:r w:rsidRPr="00900298">
        <w:rPr>
          <w:rFonts w:cstheme="minorHAnsi"/>
          <w:sz w:val="24"/>
          <w:szCs w:val="24"/>
        </w:rPr>
        <w:t xml:space="preserve">Nuorisotoimi (Vuorelan </w:t>
      </w:r>
      <w:proofErr w:type="spellStart"/>
      <w:r w:rsidRPr="00900298">
        <w:rPr>
          <w:rFonts w:cstheme="minorHAnsi"/>
          <w:sz w:val="24"/>
          <w:szCs w:val="24"/>
        </w:rPr>
        <w:t>nuokkari</w:t>
      </w:r>
      <w:proofErr w:type="spellEnd"/>
      <w:r w:rsidRPr="00900298">
        <w:rPr>
          <w:rFonts w:cstheme="minorHAnsi"/>
          <w:sz w:val="24"/>
          <w:szCs w:val="24"/>
        </w:rPr>
        <w:t>)</w:t>
      </w:r>
    </w:p>
    <w:p w14:paraId="51F038FC" w14:textId="65858567" w:rsidR="002018A3" w:rsidRPr="00900298" w:rsidRDefault="002018A3" w:rsidP="002018A3">
      <w:pPr>
        <w:rPr>
          <w:rFonts w:cstheme="minorHAnsi"/>
          <w:sz w:val="24"/>
          <w:szCs w:val="24"/>
        </w:rPr>
      </w:pPr>
      <w:proofErr w:type="spellStart"/>
      <w:r w:rsidRPr="00900298">
        <w:rPr>
          <w:rFonts w:cstheme="minorHAnsi"/>
          <w:sz w:val="24"/>
          <w:szCs w:val="24"/>
        </w:rPr>
        <w:t>Suininlahden</w:t>
      </w:r>
      <w:proofErr w:type="spellEnd"/>
      <w:r w:rsidRPr="00900298">
        <w:rPr>
          <w:rFonts w:cstheme="minorHAnsi"/>
          <w:sz w:val="24"/>
          <w:szCs w:val="24"/>
        </w:rPr>
        <w:t xml:space="preserve"> koulu</w:t>
      </w:r>
    </w:p>
    <w:p w14:paraId="4E5BB142" w14:textId="1F64FD24" w:rsidR="004C0C5A" w:rsidRPr="00900298" w:rsidRDefault="004C0C5A" w:rsidP="002018A3">
      <w:pPr>
        <w:rPr>
          <w:rFonts w:cstheme="minorHAnsi"/>
          <w:sz w:val="24"/>
          <w:szCs w:val="24"/>
        </w:rPr>
      </w:pPr>
      <w:r w:rsidRPr="00900298">
        <w:rPr>
          <w:rFonts w:cstheme="minorHAnsi"/>
          <w:sz w:val="24"/>
          <w:szCs w:val="24"/>
        </w:rPr>
        <w:t>ym.</w:t>
      </w:r>
    </w:p>
    <w:p w14:paraId="76425F76" w14:textId="77777777" w:rsidR="002018A3" w:rsidRPr="00900298" w:rsidRDefault="002018A3">
      <w:pPr>
        <w:rPr>
          <w:rFonts w:cstheme="minorHAnsi"/>
          <w:sz w:val="24"/>
          <w:szCs w:val="24"/>
        </w:rPr>
      </w:pPr>
      <w:r w:rsidRPr="00900298">
        <w:rPr>
          <w:rFonts w:cstheme="minorHAnsi"/>
          <w:sz w:val="24"/>
          <w:szCs w:val="24"/>
        </w:rPr>
        <w:br w:type="page"/>
      </w:r>
    </w:p>
    <w:p w14:paraId="65BD409A" w14:textId="492B6D25" w:rsidR="002018A3" w:rsidRPr="00900298" w:rsidRDefault="002018A3" w:rsidP="00900298">
      <w:pPr>
        <w:pStyle w:val="Otsikko1"/>
      </w:pPr>
      <w:bookmarkStart w:id="11" w:name="_Toc115953384"/>
      <w:bookmarkStart w:id="12" w:name="_Toc115956228"/>
      <w:r w:rsidRPr="00900298">
        <w:lastRenderedPageBreak/>
        <w:t>Välituntivalvonta</w:t>
      </w:r>
      <w:bookmarkEnd w:id="11"/>
      <w:bookmarkEnd w:id="12"/>
    </w:p>
    <w:p w14:paraId="441EDCE8" w14:textId="630F8AD6" w:rsidR="002018A3" w:rsidRPr="00900298" w:rsidRDefault="002018A3" w:rsidP="002018A3">
      <w:pPr>
        <w:rPr>
          <w:rFonts w:eastAsiaTheme="majorEastAsia" w:cstheme="minorHAnsi"/>
          <w:color w:val="2F5496" w:themeColor="accent1" w:themeShade="BF"/>
          <w:sz w:val="24"/>
          <w:szCs w:val="24"/>
        </w:rPr>
      </w:pPr>
    </w:p>
    <w:p w14:paraId="04E51EED" w14:textId="7AEDD421" w:rsidR="002018A3" w:rsidRPr="00900298" w:rsidRDefault="002018A3" w:rsidP="002018A3">
      <w:pPr>
        <w:rPr>
          <w:rFonts w:cstheme="minorHAnsi"/>
          <w:sz w:val="24"/>
          <w:szCs w:val="24"/>
        </w:rPr>
      </w:pPr>
      <w:r w:rsidRPr="00900298">
        <w:rPr>
          <w:rFonts w:cstheme="minorHAnsi"/>
          <w:sz w:val="24"/>
          <w:szCs w:val="24"/>
        </w:rPr>
        <w:t>Tavoitteena taata oppilaille perusopetuslain 29 §:n mukainen turvallinen toimintaympäristö.</w:t>
      </w:r>
    </w:p>
    <w:p w14:paraId="64E01495" w14:textId="3539A501" w:rsidR="002018A3" w:rsidRPr="00900298" w:rsidRDefault="002018A3" w:rsidP="002018A3">
      <w:pPr>
        <w:rPr>
          <w:rFonts w:cstheme="minorHAnsi"/>
          <w:sz w:val="24"/>
          <w:szCs w:val="24"/>
        </w:rPr>
      </w:pPr>
      <w:r w:rsidRPr="00900298">
        <w:rPr>
          <w:rFonts w:cstheme="minorHAnsi"/>
          <w:sz w:val="24"/>
          <w:szCs w:val="24"/>
        </w:rPr>
        <w:t>Kyseisessä lain kohdassa velvoitetaan opetuksen järjestäjä huolehtimaan turvallisesta</w:t>
      </w:r>
    </w:p>
    <w:p w14:paraId="03828897" w14:textId="0A0873A9" w:rsidR="002018A3" w:rsidRPr="00900298" w:rsidRDefault="002018A3" w:rsidP="002018A3">
      <w:pPr>
        <w:rPr>
          <w:rFonts w:cstheme="minorHAnsi"/>
          <w:sz w:val="24"/>
          <w:szCs w:val="24"/>
        </w:rPr>
      </w:pPr>
      <w:r w:rsidRPr="00900298">
        <w:rPr>
          <w:rFonts w:cstheme="minorHAnsi"/>
          <w:sz w:val="24"/>
          <w:szCs w:val="24"/>
        </w:rPr>
        <w:t>opiskeluympäristöstä.</w:t>
      </w:r>
    </w:p>
    <w:p w14:paraId="41BEC5B3" w14:textId="67EBD7BB" w:rsidR="002018A3" w:rsidRPr="00900298" w:rsidRDefault="002018A3" w:rsidP="002018A3">
      <w:pPr>
        <w:rPr>
          <w:rFonts w:cstheme="minorHAnsi"/>
          <w:sz w:val="24"/>
          <w:szCs w:val="24"/>
        </w:rPr>
      </w:pPr>
      <w:r w:rsidRPr="00900298">
        <w:rPr>
          <w:rFonts w:cstheme="minorHAnsi"/>
          <w:sz w:val="24"/>
          <w:szCs w:val="24"/>
        </w:rPr>
        <w:t>Koulun pihalla/välituntialueella on välituntisin riittävä määrä valvovaa henkilökuntaa.</w:t>
      </w:r>
    </w:p>
    <w:p w14:paraId="745B7A9A" w14:textId="680483E2" w:rsidR="002018A3" w:rsidRPr="00900298" w:rsidRDefault="002018A3" w:rsidP="002018A3">
      <w:pPr>
        <w:rPr>
          <w:rFonts w:cstheme="minorHAnsi"/>
          <w:sz w:val="24"/>
          <w:szCs w:val="24"/>
        </w:rPr>
      </w:pPr>
      <w:r w:rsidRPr="00900298">
        <w:rPr>
          <w:rFonts w:cstheme="minorHAnsi"/>
          <w:sz w:val="24"/>
          <w:szCs w:val="24"/>
        </w:rPr>
        <w:t xml:space="preserve">Lukuvuoden </w:t>
      </w:r>
      <w:proofErr w:type="gramStart"/>
      <w:r w:rsidRPr="00900298">
        <w:rPr>
          <w:rFonts w:cstheme="minorHAnsi"/>
          <w:sz w:val="24"/>
          <w:szCs w:val="24"/>
        </w:rPr>
        <w:t>202</w:t>
      </w:r>
      <w:r w:rsidR="00203372" w:rsidRPr="00900298">
        <w:rPr>
          <w:rFonts w:cstheme="minorHAnsi"/>
          <w:sz w:val="24"/>
          <w:szCs w:val="24"/>
        </w:rPr>
        <w:t>2-2023</w:t>
      </w:r>
      <w:proofErr w:type="gramEnd"/>
      <w:r w:rsidRPr="00900298">
        <w:rPr>
          <w:rFonts w:cstheme="minorHAnsi"/>
          <w:sz w:val="24"/>
          <w:szCs w:val="24"/>
        </w:rPr>
        <w:t xml:space="preserve"> aikana koulun piha-alue on täysin valmis ja mahdollistaa oppilaiden monipuolisen aktiivisuuden välituntien aikana. Välituntivalvontaa on järjestetty lukuvuodelle siten, että</w:t>
      </w:r>
      <w:r w:rsidR="001A041B">
        <w:rPr>
          <w:rFonts w:cstheme="minorHAnsi"/>
          <w:sz w:val="24"/>
          <w:szCs w:val="24"/>
        </w:rPr>
        <w:t xml:space="preserve"> </w:t>
      </w:r>
      <w:r w:rsidRPr="00900298">
        <w:rPr>
          <w:rFonts w:cstheme="minorHAnsi"/>
          <w:sz w:val="24"/>
          <w:szCs w:val="24"/>
        </w:rPr>
        <w:t>piha on jaettu neljään vastuualueeseen, joilla jokaisella on opettaja tai ohjaaja valvomassa. Välituntivalvonnasta on annettu henkilökunnan</w:t>
      </w:r>
      <w:r w:rsidR="00203372" w:rsidRPr="00900298">
        <w:rPr>
          <w:rFonts w:cstheme="minorHAnsi"/>
          <w:sz w:val="24"/>
          <w:szCs w:val="24"/>
        </w:rPr>
        <w:t xml:space="preserve"> </w:t>
      </w:r>
      <w:r w:rsidRPr="00900298">
        <w:rPr>
          <w:rFonts w:cstheme="minorHAnsi"/>
          <w:sz w:val="24"/>
          <w:szCs w:val="24"/>
        </w:rPr>
        <w:t xml:space="preserve">kokouksessa selkeät ohjeet. Välituntivalvontaa tehostetaan tarvittaessa. </w:t>
      </w:r>
    </w:p>
    <w:p w14:paraId="747B6C37" w14:textId="70C91B0D" w:rsidR="002018A3" w:rsidRPr="00900298" w:rsidRDefault="002018A3" w:rsidP="002018A3">
      <w:pPr>
        <w:rPr>
          <w:rFonts w:cstheme="minorHAnsi"/>
          <w:sz w:val="24"/>
          <w:szCs w:val="24"/>
        </w:rPr>
      </w:pPr>
      <w:r w:rsidRPr="00900298">
        <w:rPr>
          <w:rFonts w:cstheme="minorHAnsi"/>
          <w:sz w:val="24"/>
          <w:szCs w:val="24"/>
        </w:rPr>
        <w:t>Kuljetusoppilaiden valvonta järjestetään sekä aamuisin että iltapäivisin koulunkäynninohjaajien</w:t>
      </w:r>
    </w:p>
    <w:p w14:paraId="3DF36700" w14:textId="065C1768" w:rsidR="002018A3" w:rsidRPr="00900298" w:rsidRDefault="002018A3" w:rsidP="002018A3">
      <w:pPr>
        <w:rPr>
          <w:rFonts w:cstheme="minorHAnsi"/>
          <w:sz w:val="24"/>
          <w:szCs w:val="24"/>
        </w:rPr>
      </w:pPr>
      <w:r w:rsidRPr="00900298">
        <w:rPr>
          <w:rFonts w:cstheme="minorHAnsi"/>
          <w:sz w:val="24"/>
          <w:szCs w:val="24"/>
        </w:rPr>
        <w:t xml:space="preserve">toimesta valvontavuorolistan mukaisesti. Bussilla kulkevat </w:t>
      </w:r>
      <w:proofErr w:type="gramStart"/>
      <w:r w:rsidRPr="00900298">
        <w:rPr>
          <w:rFonts w:cstheme="minorHAnsi"/>
          <w:sz w:val="24"/>
          <w:szCs w:val="24"/>
        </w:rPr>
        <w:t>1-2</w:t>
      </w:r>
      <w:proofErr w:type="gramEnd"/>
      <w:r w:rsidRPr="00900298">
        <w:rPr>
          <w:rFonts w:cstheme="minorHAnsi"/>
          <w:sz w:val="24"/>
          <w:szCs w:val="24"/>
        </w:rPr>
        <w:t xml:space="preserve"> –luokkien kuljetusoppilaat haettiin</w:t>
      </w:r>
    </w:p>
    <w:p w14:paraId="08DE2AA4" w14:textId="73FB8742" w:rsidR="002018A3" w:rsidRPr="00900298" w:rsidRDefault="002018A3" w:rsidP="002018A3">
      <w:pPr>
        <w:rPr>
          <w:rFonts w:cstheme="minorHAnsi"/>
          <w:sz w:val="24"/>
          <w:szCs w:val="24"/>
        </w:rPr>
      </w:pPr>
      <w:r w:rsidRPr="00900298">
        <w:rPr>
          <w:rFonts w:cstheme="minorHAnsi"/>
          <w:sz w:val="24"/>
          <w:szCs w:val="24"/>
        </w:rPr>
        <w:t>pysäkiltä ja vietiin pysäkille elokuun loppuun saakka ja sen jälkeen heille järjestetään valvonta koululla</w:t>
      </w:r>
      <w:r w:rsidR="00D53340" w:rsidRPr="00900298">
        <w:rPr>
          <w:rFonts w:cstheme="minorHAnsi"/>
          <w:noProof/>
          <w:sz w:val="24"/>
          <w:szCs w:val="24"/>
        </w:rPr>
        <w:drawing>
          <wp:anchor distT="0" distB="0" distL="114300" distR="114300" simplePos="0" relativeHeight="251660288" behindDoc="1" locked="0" layoutInCell="1" allowOverlap="1" wp14:anchorId="3E6F8583" wp14:editId="1CF15458">
            <wp:simplePos x="0" y="0"/>
            <wp:positionH relativeFrom="margin">
              <wp:posOffset>2416962</wp:posOffset>
            </wp:positionH>
            <wp:positionV relativeFrom="paragraph">
              <wp:posOffset>299288</wp:posOffset>
            </wp:positionV>
            <wp:extent cx="3789273" cy="4221477"/>
            <wp:effectExtent l="0" t="0" r="1905" b="8255"/>
            <wp:wrapTight wrapText="bothSides">
              <wp:wrapPolygon edited="0">
                <wp:start x="0" y="0"/>
                <wp:lineTo x="0" y="21545"/>
                <wp:lineTo x="21502" y="21545"/>
                <wp:lineTo x="21502"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9273" cy="4221477"/>
                    </a:xfrm>
                    <a:prstGeom prst="rect">
                      <a:avLst/>
                    </a:prstGeom>
                    <a:noFill/>
                    <a:ln>
                      <a:noFill/>
                    </a:ln>
                  </pic:spPr>
                </pic:pic>
              </a:graphicData>
            </a:graphic>
            <wp14:sizeRelH relativeFrom="page">
              <wp14:pctWidth>0</wp14:pctWidth>
            </wp14:sizeRelH>
            <wp14:sizeRelV relativeFrom="page">
              <wp14:pctHeight>0</wp14:pctHeight>
            </wp14:sizeRelV>
          </wp:anchor>
        </w:drawing>
      </w:r>
      <w:r w:rsidR="001A041B">
        <w:rPr>
          <w:rFonts w:cstheme="minorHAnsi"/>
          <w:sz w:val="24"/>
          <w:szCs w:val="24"/>
        </w:rPr>
        <w:t xml:space="preserve"> </w:t>
      </w:r>
      <w:r w:rsidRPr="00900298">
        <w:rPr>
          <w:rFonts w:cstheme="minorHAnsi"/>
          <w:sz w:val="24"/>
          <w:szCs w:val="24"/>
        </w:rPr>
        <w:t>heidän odottaessaan lähtöä bussipysäkille.</w:t>
      </w:r>
      <w:r w:rsidR="001A041B">
        <w:rPr>
          <w:rFonts w:cstheme="minorHAnsi"/>
          <w:sz w:val="24"/>
          <w:szCs w:val="24"/>
        </w:rPr>
        <w:t xml:space="preserve"> Oppilaat kulkevat pysäkille omatoimisesti saatuaan lähtöluvan valvojalta.</w:t>
      </w:r>
    </w:p>
    <w:p w14:paraId="5218E9CF" w14:textId="133C5BFD" w:rsidR="002018A3" w:rsidRPr="00900298" w:rsidRDefault="002018A3" w:rsidP="002018A3">
      <w:pPr>
        <w:rPr>
          <w:rFonts w:cstheme="minorHAnsi"/>
          <w:sz w:val="24"/>
          <w:szCs w:val="24"/>
        </w:rPr>
      </w:pPr>
      <w:r w:rsidRPr="00900298">
        <w:rPr>
          <w:rFonts w:cstheme="minorHAnsi"/>
          <w:sz w:val="24"/>
          <w:szCs w:val="24"/>
        </w:rPr>
        <w:t>Taksikuljetuksessa oppilaat valvotaan heidän saapuessaan aamulla koululle sekä taksin</w:t>
      </w:r>
      <w:r w:rsidR="00203372" w:rsidRPr="00900298">
        <w:rPr>
          <w:rFonts w:cstheme="minorHAnsi"/>
          <w:sz w:val="24"/>
          <w:szCs w:val="24"/>
        </w:rPr>
        <w:t xml:space="preserve"> </w:t>
      </w:r>
      <w:r w:rsidRPr="00900298">
        <w:rPr>
          <w:rFonts w:cstheme="minorHAnsi"/>
          <w:sz w:val="24"/>
          <w:szCs w:val="24"/>
        </w:rPr>
        <w:t>lähtötilanteessa.</w:t>
      </w:r>
    </w:p>
    <w:p w14:paraId="20CE85D7" w14:textId="74C0B21F" w:rsidR="002018A3" w:rsidRPr="00900298" w:rsidRDefault="001F386B" w:rsidP="002018A3">
      <w:pPr>
        <w:rPr>
          <w:rFonts w:cstheme="minorHAnsi"/>
          <w:sz w:val="24"/>
          <w:szCs w:val="24"/>
        </w:rPr>
      </w:pPr>
      <w:r>
        <w:rPr>
          <w:rFonts w:cstheme="minorHAnsi"/>
          <w:sz w:val="24"/>
          <w:szCs w:val="24"/>
        </w:rPr>
        <w:t>Vieressä</w:t>
      </w:r>
      <w:r w:rsidR="002018A3" w:rsidRPr="00900298">
        <w:rPr>
          <w:rFonts w:cstheme="minorHAnsi"/>
          <w:sz w:val="24"/>
          <w:szCs w:val="24"/>
        </w:rPr>
        <w:t xml:space="preserve"> kuva välituntialueista ja valvojien ohjeistukset:</w:t>
      </w:r>
    </w:p>
    <w:p w14:paraId="73287392" w14:textId="1306509E" w:rsidR="002018A3" w:rsidRPr="00900298" w:rsidRDefault="002018A3" w:rsidP="002018A3">
      <w:pPr>
        <w:rPr>
          <w:rFonts w:cstheme="minorHAnsi"/>
          <w:noProof/>
          <w:sz w:val="24"/>
          <w:szCs w:val="24"/>
        </w:rPr>
      </w:pPr>
    </w:p>
    <w:p w14:paraId="67C03503" w14:textId="6908B7C1" w:rsidR="002018A3" w:rsidRPr="00900298" w:rsidRDefault="002018A3" w:rsidP="002018A3">
      <w:pPr>
        <w:rPr>
          <w:rFonts w:cstheme="minorHAnsi"/>
          <w:sz w:val="24"/>
          <w:szCs w:val="24"/>
        </w:rPr>
      </w:pPr>
    </w:p>
    <w:p w14:paraId="0E7E51F7" w14:textId="1F1B24F5" w:rsidR="002018A3" w:rsidRPr="00900298" w:rsidRDefault="002018A3" w:rsidP="002018A3">
      <w:pPr>
        <w:rPr>
          <w:rFonts w:cstheme="minorHAnsi"/>
          <w:sz w:val="24"/>
          <w:szCs w:val="24"/>
        </w:rPr>
      </w:pPr>
    </w:p>
    <w:p w14:paraId="6F6595A1" w14:textId="272A3E65" w:rsidR="002018A3" w:rsidRPr="00900298" w:rsidRDefault="002018A3" w:rsidP="002018A3">
      <w:pPr>
        <w:rPr>
          <w:rFonts w:cstheme="minorHAnsi"/>
          <w:sz w:val="24"/>
          <w:szCs w:val="24"/>
        </w:rPr>
      </w:pPr>
    </w:p>
    <w:p w14:paraId="1AA87ABE" w14:textId="4C797A87" w:rsidR="002018A3" w:rsidRPr="00900298" w:rsidRDefault="002018A3" w:rsidP="002018A3">
      <w:pPr>
        <w:rPr>
          <w:rFonts w:cstheme="minorHAnsi"/>
          <w:sz w:val="24"/>
          <w:szCs w:val="24"/>
        </w:rPr>
      </w:pPr>
    </w:p>
    <w:p w14:paraId="6B5E6D06" w14:textId="2089732C" w:rsidR="002018A3" w:rsidRPr="00900298" w:rsidRDefault="002018A3" w:rsidP="002018A3">
      <w:pPr>
        <w:rPr>
          <w:rFonts w:cstheme="minorHAnsi"/>
          <w:sz w:val="24"/>
          <w:szCs w:val="24"/>
        </w:rPr>
      </w:pPr>
    </w:p>
    <w:p w14:paraId="5414195A" w14:textId="221D7EA5" w:rsidR="002018A3" w:rsidRPr="00900298" w:rsidRDefault="002018A3" w:rsidP="002018A3">
      <w:pPr>
        <w:rPr>
          <w:rFonts w:cstheme="minorHAnsi"/>
          <w:noProof/>
          <w:sz w:val="24"/>
          <w:szCs w:val="24"/>
        </w:rPr>
      </w:pPr>
    </w:p>
    <w:p w14:paraId="60903776" w14:textId="17AC9A90" w:rsidR="002018A3" w:rsidRPr="00900298" w:rsidRDefault="002018A3">
      <w:pPr>
        <w:rPr>
          <w:rFonts w:cstheme="minorHAnsi"/>
          <w:sz w:val="24"/>
          <w:szCs w:val="24"/>
        </w:rPr>
      </w:pPr>
      <w:r w:rsidRPr="00900298">
        <w:rPr>
          <w:rFonts w:cstheme="minorHAnsi"/>
          <w:sz w:val="24"/>
          <w:szCs w:val="24"/>
        </w:rPr>
        <w:br w:type="page"/>
      </w:r>
    </w:p>
    <w:p w14:paraId="53B240FB" w14:textId="22729735" w:rsidR="002018A3" w:rsidRPr="00900298" w:rsidRDefault="002018A3" w:rsidP="00900298">
      <w:pPr>
        <w:pStyle w:val="Otsikko1"/>
      </w:pPr>
      <w:bookmarkStart w:id="13" w:name="_Toc115953385"/>
      <w:bookmarkStart w:id="14" w:name="_Toc115956229"/>
      <w:r w:rsidRPr="00900298">
        <w:lastRenderedPageBreak/>
        <w:t>Kerhotoiminta</w:t>
      </w:r>
      <w:bookmarkEnd w:id="13"/>
      <w:bookmarkEnd w:id="14"/>
    </w:p>
    <w:p w14:paraId="211F9B75" w14:textId="549B8AC1" w:rsidR="002018A3" w:rsidRPr="00900298" w:rsidRDefault="002018A3" w:rsidP="002018A3">
      <w:pPr>
        <w:rPr>
          <w:rFonts w:cstheme="minorHAnsi"/>
          <w:sz w:val="24"/>
          <w:szCs w:val="24"/>
        </w:rPr>
      </w:pPr>
    </w:p>
    <w:p w14:paraId="50F3F177" w14:textId="010ABDD2" w:rsidR="002018A3" w:rsidRDefault="002018A3" w:rsidP="002018A3">
      <w:pPr>
        <w:rPr>
          <w:rFonts w:cstheme="minorHAnsi"/>
          <w:sz w:val="24"/>
          <w:szCs w:val="24"/>
        </w:rPr>
      </w:pPr>
      <w:r w:rsidRPr="00900298">
        <w:rPr>
          <w:rFonts w:cstheme="minorHAnsi"/>
          <w:sz w:val="24"/>
          <w:szCs w:val="24"/>
        </w:rPr>
        <w:t>Koulun omille kerhoille on varattu kerhohanketunteja. Kerhoja voi pitää sekä opettajat että ohjaajat.</w:t>
      </w:r>
      <w:r w:rsidR="007C0F40">
        <w:rPr>
          <w:rFonts w:cstheme="minorHAnsi"/>
          <w:sz w:val="24"/>
          <w:szCs w:val="24"/>
        </w:rPr>
        <w:t xml:space="preserve"> Kerhoja ovat mm.</w:t>
      </w:r>
    </w:p>
    <w:p w14:paraId="1420CA17" w14:textId="4788E2D3" w:rsidR="007C0F40" w:rsidRDefault="007C0F40" w:rsidP="007C0F40">
      <w:pPr>
        <w:pStyle w:val="Luettelokappale"/>
        <w:numPr>
          <w:ilvl w:val="0"/>
          <w:numId w:val="11"/>
        </w:numPr>
        <w:rPr>
          <w:rFonts w:cstheme="minorHAnsi"/>
          <w:sz w:val="24"/>
          <w:szCs w:val="24"/>
        </w:rPr>
      </w:pPr>
      <w:r>
        <w:rPr>
          <w:rFonts w:cstheme="minorHAnsi"/>
          <w:sz w:val="24"/>
          <w:szCs w:val="24"/>
        </w:rPr>
        <w:t>kuorokerho</w:t>
      </w:r>
    </w:p>
    <w:p w14:paraId="697282E7" w14:textId="1606C66F" w:rsidR="007C0F40" w:rsidRDefault="007C0F40" w:rsidP="007C0F40">
      <w:pPr>
        <w:pStyle w:val="Luettelokappale"/>
        <w:numPr>
          <w:ilvl w:val="0"/>
          <w:numId w:val="11"/>
        </w:numPr>
        <w:rPr>
          <w:rFonts w:cstheme="minorHAnsi"/>
          <w:sz w:val="24"/>
          <w:szCs w:val="24"/>
        </w:rPr>
      </w:pPr>
      <w:r>
        <w:rPr>
          <w:rFonts w:cstheme="minorHAnsi"/>
          <w:sz w:val="24"/>
          <w:szCs w:val="24"/>
        </w:rPr>
        <w:t>digiagenttikerho</w:t>
      </w:r>
    </w:p>
    <w:p w14:paraId="1CF73AD0" w14:textId="694A341D" w:rsidR="007C0F40" w:rsidRDefault="007C0F40" w:rsidP="007C0F40">
      <w:pPr>
        <w:pStyle w:val="Luettelokappale"/>
        <w:numPr>
          <w:ilvl w:val="0"/>
          <w:numId w:val="11"/>
        </w:numPr>
        <w:rPr>
          <w:rFonts w:cstheme="minorHAnsi"/>
          <w:sz w:val="24"/>
          <w:szCs w:val="24"/>
        </w:rPr>
      </w:pPr>
      <w:proofErr w:type="spellStart"/>
      <w:r>
        <w:rPr>
          <w:rFonts w:cstheme="minorHAnsi"/>
          <w:sz w:val="24"/>
          <w:szCs w:val="24"/>
        </w:rPr>
        <w:t>Nepsy</w:t>
      </w:r>
      <w:proofErr w:type="spellEnd"/>
      <w:r>
        <w:rPr>
          <w:rFonts w:cstheme="minorHAnsi"/>
          <w:sz w:val="24"/>
          <w:szCs w:val="24"/>
        </w:rPr>
        <w:t>-kerho</w:t>
      </w:r>
    </w:p>
    <w:p w14:paraId="5EBE31F2" w14:textId="1F744D27" w:rsidR="007C0F40" w:rsidRPr="007C0F40" w:rsidRDefault="007C0F40" w:rsidP="007C0F40">
      <w:pPr>
        <w:pStyle w:val="Luettelokappale"/>
        <w:numPr>
          <w:ilvl w:val="0"/>
          <w:numId w:val="11"/>
        </w:numPr>
        <w:rPr>
          <w:rFonts w:cstheme="minorHAnsi"/>
          <w:sz w:val="24"/>
          <w:szCs w:val="24"/>
        </w:rPr>
      </w:pPr>
      <w:r>
        <w:rPr>
          <w:rFonts w:cstheme="minorHAnsi"/>
          <w:sz w:val="24"/>
          <w:szCs w:val="24"/>
        </w:rPr>
        <w:t>ym. lukuvuoden aikana järjestettäviä kerhoja</w:t>
      </w:r>
    </w:p>
    <w:p w14:paraId="39833062" w14:textId="69947F0D" w:rsidR="002018A3" w:rsidRPr="00900298" w:rsidRDefault="006073E8" w:rsidP="002018A3">
      <w:pPr>
        <w:rPr>
          <w:rFonts w:cstheme="minorHAnsi"/>
          <w:sz w:val="24"/>
          <w:szCs w:val="24"/>
        </w:rPr>
      </w:pPr>
      <w:r w:rsidRPr="00900298">
        <w:rPr>
          <w:rFonts w:cstheme="minorHAnsi"/>
          <w:sz w:val="24"/>
          <w:szCs w:val="24"/>
        </w:rPr>
        <w:t xml:space="preserve">Harrastamisen Suomen mallin kerhoja ovat liikunnan monilajikerho </w:t>
      </w:r>
      <w:proofErr w:type="gramStart"/>
      <w:r w:rsidRPr="00900298">
        <w:rPr>
          <w:rFonts w:cstheme="minorHAnsi"/>
          <w:sz w:val="24"/>
          <w:szCs w:val="24"/>
        </w:rPr>
        <w:t>1-2</w:t>
      </w:r>
      <w:proofErr w:type="gramEnd"/>
      <w:r w:rsidRPr="00900298">
        <w:rPr>
          <w:rFonts w:cstheme="minorHAnsi"/>
          <w:sz w:val="24"/>
          <w:szCs w:val="24"/>
        </w:rPr>
        <w:t>, Karvatassukerho 1-4 ja Parkourkerho 3-6 -luokille.</w:t>
      </w:r>
    </w:p>
    <w:p w14:paraId="691D108E" w14:textId="049FCDBF" w:rsidR="00900298" w:rsidRDefault="00900298" w:rsidP="00900298">
      <w:pPr>
        <w:pStyle w:val="Otsikko1"/>
      </w:pPr>
      <w:bookmarkStart w:id="15" w:name="_Toc115956230"/>
      <w:bookmarkStart w:id="16" w:name="_Toc115953386"/>
      <w:r w:rsidRPr="00900298">
        <w:rPr>
          <w:rStyle w:val="Otsikko1Char"/>
        </w:rPr>
        <w:t>Muita</w:t>
      </w:r>
      <w:r>
        <w:t xml:space="preserve"> asioita</w:t>
      </w:r>
      <w:bookmarkEnd w:id="15"/>
    </w:p>
    <w:p w14:paraId="01A4D708" w14:textId="2BD9FBB0" w:rsidR="0077197D" w:rsidRDefault="0077197D" w:rsidP="0077197D"/>
    <w:p w14:paraId="192472A1" w14:textId="014FAFEF" w:rsidR="002018A3" w:rsidRPr="00900298" w:rsidRDefault="002018A3" w:rsidP="00900298">
      <w:pPr>
        <w:pStyle w:val="Otsikko2"/>
      </w:pPr>
      <w:bookmarkStart w:id="17" w:name="_Toc115956231"/>
      <w:r w:rsidRPr="00900298">
        <w:t>Tuntijako ja valinnaisaineet</w:t>
      </w:r>
      <w:bookmarkEnd w:id="16"/>
      <w:bookmarkEnd w:id="17"/>
    </w:p>
    <w:p w14:paraId="4EDCF80B" w14:textId="0E249AC3" w:rsidR="002018A3" w:rsidRPr="00900298" w:rsidRDefault="002018A3" w:rsidP="002018A3">
      <w:pPr>
        <w:rPr>
          <w:rFonts w:cstheme="minorHAnsi"/>
          <w:sz w:val="24"/>
          <w:szCs w:val="24"/>
        </w:rPr>
      </w:pPr>
    </w:p>
    <w:p w14:paraId="34532EA7" w14:textId="77777777" w:rsidR="002018A3" w:rsidRPr="00900298" w:rsidRDefault="002018A3" w:rsidP="002018A3">
      <w:pPr>
        <w:shd w:val="clear" w:color="auto" w:fill="E6E9EF"/>
        <w:spacing w:before="100" w:beforeAutospacing="1" w:after="100" w:afterAutospacing="1" w:line="240" w:lineRule="auto"/>
        <w:rPr>
          <w:rFonts w:eastAsia="Times New Roman" w:cstheme="minorHAnsi"/>
          <w:color w:val="333333"/>
          <w:sz w:val="24"/>
          <w:szCs w:val="24"/>
          <w:lang w:eastAsia="fi-FI"/>
        </w:rPr>
      </w:pPr>
      <w:r w:rsidRPr="00900298">
        <w:rPr>
          <w:rFonts w:eastAsia="Times New Roman" w:cstheme="minorHAnsi"/>
          <w:b/>
          <w:bCs/>
          <w:color w:val="333333"/>
          <w:sz w:val="24"/>
          <w:szCs w:val="24"/>
          <w:lang w:eastAsia="fi-FI"/>
        </w:rPr>
        <w:t>Tuntijako lv. </w:t>
      </w:r>
      <w:proofErr w:type="gramStart"/>
      <w:r w:rsidRPr="00900298">
        <w:rPr>
          <w:rFonts w:eastAsia="Times New Roman" w:cstheme="minorHAnsi"/>
          <w:b/>
          <w:bCs/>
          <w:color w:val="333333"/>
          <w:sz w:val="24"/>
          <w:szCs w:val="24"/>
          <w:lang w:eastAsia="fi-FI"/>
        </w:rPr>
        <w:t>2021-2022</w:t>
      </w:r>
      <w:proofErr w:type="gram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75"/>
        <w:gridCol w:w="431"/>
        <w:gridCol w:w="431"/>
        <w:gridCol w:w="431"/>
        <w:gridCol w:w="431"/>
        <w:gridCol w:w="431"/>
        <w:gridCol w:w="431"/>
        <w:gridCol w:w="831"/>
      </w:tblGrid>
      <w:tr w:rsidR="002018A3" w:rsidRPr="00900298" w14:paraId="181C83CE" w14:textId="77777777" w:rsidTr="002018A3">
        <w:tc>
          <w:tcPr>
            <w:tcW w:w="0" w:type="auto"/>
            <w:shd w:val="clear" w:color="auto" w:fill="F7F7F7"/>
            <w:hideMark/>
          </w:tcPr>
          <w:p w14:paraId="763185DF"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OPPIAINE </w:t>
            </w:r>
          </w:p>
        </w:tc>
        <w:tc>
          <w:tcPr>
            <w:tcW w:w="0" w:type="auto"/>
            <w:shd w:val="clear" w:color="auto" w:fill="F7F7F7"/>
            <w:hideMark/>
          </w:tcPr>
          <w:p w14:paraId="64E9A79B"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1.lk </w:t>
            </w:r>
          </w:p>
        </w:tc>
        <w:tc>
          <w:tcPr>
            <w:tcW w:w="0" w:type="auto"/>
            <w:shd w:val="clear" w:color="auto" w:fill="F7F7F7"/>
            <w:hideMark/>
          </w:tcPr>
          <w:p w14:paraId="72CFDF37"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2.lk </w:t>
            </w:r>
          </w:p>
        </w:tc>
        <w:tc>
          <w:tcPr>
            <w:tcW w:w="0" w:type="auto"/>
            <w:shd w:val="clear" w:color="auto" w:fill="F7F7F7"/>
            <w:hideMark/>
          </w:tcPr>
          <w:p w14:paraId="2BB32F2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3.lk </w:t>
            </w:r>
          </w:p>
        </w:tc>
        <w:tc>
          <w:tcPr>
            <w:tcW w:w="0" w:type="auto"/>
            <w:shd w:val="clear" w:color="auto" w:fill="F7F7F7"/>
            <w:hideMark/>
          </w:tcPr>
          <w:p w14:paraId="1423B911"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4.lk </w:t>
            </w:r>
          </w:p>
        </w:tc>
        <w:tc>
          <w:tcPr>
            <w:tcW w:w="0" w:type="auto"/>
            <w:shd w:val="clear" w:color="auto" w:fill="F7F7F7"/>
            <w:hideMark/>
          </w:tcPr>
          <w:p w14:paraId="397F7DD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5.lk </w:t>
            </w:r>
          </w:p>
        </w:tc>
        <w:tc>
          <w:tcPr>
            <w:tcW w:w="0" w:type="auto"/>
            <w:shd w:val="clear" w:color="auto" w:fill="F7F7F7"/>
            <w:hideMark/>
          </w:tcPr>
          <w:p w14:paraId="6B0C8C6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6.lk </w:t>
            </w:r>
          </w:p>
        </w:tc>
        <w:tc>
          <w:tcPr>
            <w:tcW w:w="0" w:type="auto"/>
            <w:shd w:val="clear" w:color="auto" w:fill="F7F7F7"/>
            <w:hideMark/>
          </w:tcPr>
          <w:p w14:paraId="5B744F8C"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proofErr w:type="gramStart"/>
            <w:r w:rsidRPr="00900298">
              <w:rPr>
                <w:rFonts w:eastAsia="Times New Roman" w:cstheme="minorHAnsi"/>
                <w:sz w:val="24"/>
                <w:szCs w:val="24"/>
                <w:lang w:eastAsia="fi-FI"/>
              </w:rPr>
              <w:t>1-6</w:t>
            </w:r>
            <w:proofErr w:type="gramEnd"/>
            <w:r w:rsidRPr="00900298">
              <w:rPr>
                <w:rFonts w:eastAsia="Times New Roman" w:cstheme="minorHAnsi"/>
                <w:sz w:val="24"/>
                <w:szCs w:val="24"/>
                <w:lang w:eastAsia="fi-FI"/>
              </w:rPr>
              <w:t xml:space="preserve"> yht. </w:t>
            </w:r>
          </w:p>
        </w:tc>
      </w:tr>
      <w:tr w:rsidR="002018A3" w:rsidRPr="00900298" w14:paraId="11EA565C" w14:textId="77777777" w:rsidTr="002018A3">
        <w:tc>
          <w:tcPr>
            <w:tcW w:w="0" w:type="auto"/>
            <w:shd w:val="clear" w:color="auto" w:fill="F7F7F7"/>
            <w:hideMark/>
          </w:tcPr>
          <w:p w14:paraId="18F9366D"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Äidinkieli ja kirjallisuus </w:t>
            </w:r>
          </w:p>
        </w:tc>
        <w:tc>
          <w:tcPr>
            <w:tcW w:w="0" w:type="auto"/>
            <w:shd w:val="clear" w:color="auto" w:fill="F7F7F7"/>
            <w:hideMark/>
          </w:tcPr>
          <w:p w14:paraId="2BA9BD1B"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7 </w:t>
            </w:r>
          </w:p>
        </w:tc>
        <w:tc>
          <w:tcPr>
            <w:tcW w:w="0" w:type="auto"/>
            <w:shd w:val="clear" w:color="auto" w:fill="F7F7F7"/>
            <w:hideMark/>
          </w:tcPr>
          <w:p w14:paraId="29C86F8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7 </w:t>
            </w:r>
          </w:p>
        </w:tc>
        <w:tc>
          <w:tcPr>
            <w:tcW w:w="0" w:type="auto"/>
            <w:shd w:val="clear" w:color="auto" w:fill="F7F7F7"/>
            <w:hideMark/>
          </w:tcPr>
          <w:p w14:paraId="096C5DA7"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5 </w:t>
            </w:r>
          </w:p>
        </w:tc>
        <w:tc>
          <w:tcPr>
            <w:tcW w:w="0" w:type="auto"/>
            <w:shd w:val="clear" w:color="auto" w:fill="F7F7F7"/>
            <w:hideMark/>
          </w:tcPr>
          <w:p w14:paraId="1D517296"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5 </w:t>
            </w:r>
          </w:p>
        </w:tc>
        <w:tc>
          <w:tcPr>
            <w:tcW w:w="0" w:type="auto"/>
            <w:shd w:val="clear" w:color="auto" w:fill="F7F7F7"/>
            <w:hideMark/>
          </w:tcPr>
          <w:p w14:paraId="58A5B0B1"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4 </w:t>
            </w:r>
          </w:p>
        </w:tc>
        <w:tc>
          <w:tcPr>
            <w:tcW w:w="0" w:type="auto"/>
            <w:shd w:val="clear" w:color="auto" w:fill="F7F7F7"/>
            <w:hideMark/>
          </w:tcPr>
          <w:p w14:paraId="67786C16"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4 </w:t>
            </w:r>
          </w:p>
        </w:tc>
        <w:tc>
          <w:tcPr>
            <w:tcW w:w="0" w:type="auto"/>
            <w:shd w:val="clear" w:color="auto" w:fill="F7F7F7"/>
            <w:hideMark/>
          </w:tcPr>
          <w:p w14:paraId="11D7768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32 </w:t>
            </w:r>
          </w:p>
        </w:tc>
      </w:tr>
      <w:tr w:rsidR="002018A3" w:rsidRPr="00900298" w14:paraId="3CAB900C" w14:textId="77777777" w:rsidTr="002018A3">
        <w:tc>
          <w:tcPr>
            <w:tcW w:w="0" w:type="auto"/>
            <w:shd w:val="clear" w:color="auto" w:fill="F7F7F7"/>
            <w:hideMark/>
          </w:tcPr>
          <w:p w14:paraId="65FFC7EF"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A1-kieli, Englanti </w:t>
            </w:r>
          </w:p>
        </w:tc>
        <w:tc>
          <w:tcPr>
            <w:tcW w:w="0" w:type="auto"/>
            <w:shd w:val="clear" w:color="auto" w:fill="F7F7F7"/>
            <w:hideMark/>
          </w:tcPr>
          <w:p w14:paraId="20A604BA"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1</w:t>
            </w:r>
          </w:p>
        </w:tc>
        <w:tc>
          <w:tcPr>
            <w:tcW w:w="0" w:type="auto"/>
            <w:shd w:val="clear" w:color="auto" w:fill="F7F7F7"/>
            <w:hideMark/>
          </w:tcPr>
          <w:p w14:paraId="1C10127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1</w:t>
            </w:r>
          </w:p>
        </w:tc>
        <w:tc>
          <w:tcPr>
            <w:tcW w:w="0" w:type="auto"/>
            <w:shd w:val="clear" w:color="auto" w:fill="F7F7F7"/>
            <w:hideMark/>
          </w:tcPr>
          <w:p w14:paraId="2FA0156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2B60D0A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3C325DA8"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3 </w:t>
            </w:r>
          </w:p>
        </w:tc>
        <w:tc>
          <w:tcPr>
            <w:tcW w:w="0" w:type="auto"/>
            <w:shd w:val="clear" w:color="auto" w:fill="F7F7F7"/>
            <w:hideMark/>
          </w:tcPr>
          <w:p w14:paraId="733FC39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703F04E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11</w:t>
            </w:r>
          </w:p>
        </w:tc>
      </w:tr>
      <w:tr w:rsidR="002018A3" w:rsidRPr="00900298" w14:paraId="2C54E24D" w14:textId="77777777" w:rsidTr="002018A3">
        <w:tc>
          <w:tcPr>
            <w:tcW w:w="0" w:type="auto"/>
            <w:shd w:val="clear" w:color="auto" w:fill="F7F7F7"/>
            <w:hideMark/>
          </w:tcPr>
          <w:p w14:paraId="1CC1E185"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B1-kieli, Ruotsi </w:t>
            </w:r>
          </w:p>
        </w:tc>
        <w:tc>
          <w:tcPr>
            <w:tcW w:w="0" w:type="auto"/>
            <w:shd w:val="clear" w:color="auto" w:fill="F7F7F7"/>
            <w:hideMark/>
          </w:tcPr>
          <w:p w14:paraId="54F577E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68055817"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30116AA2"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2734A17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2924340B"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6CED5898"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686CADD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r>
      <w:tr w:rsidR="002018A3" w:rsidRPr="00900298" w14:paraId="51873E18" w14:textId="77777777" w:rsidTr="002018A3">
        <w:tc>
          <w:tcPr>
            <w:tcW w:w="0" w:type="auto"/>
            <w:shd w:val="clear" w:color="auto" w:fill="F7F7F7"/>
            <w:hideMark/>
          </w:tcPr>
          <w:p w14:paraId="4F7A605D"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Matematiikka </w:t>
            </w:r>
          </w:p>
        </w:tc>
        <w:tc>
          <w:tcPr>
            <w:tcW w:w="0" w:type="auto"/>
            <w:shd w:val="clear" w:color="auto" w:fill="F7F7F7"/>
            <w:hideMark/>
          </w:tcPr>
          <w:p w14:paraId="24CFB91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3 </w:t>
            </w:r>
          </w:p>
        </w:tc>
        <w:tc>
          <w:tcPr>
            <w:tcW w:w="0" w:type="auto"/>
            <w:shd w:val="clear" w:color="auto" w:fill="F7F7F7"/>
            <w:hideMark/>
          </w:tcPr>
          <w:p w14:paraId="4FFB5628"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3 </w:t>
            </w:r>
          </w:p>
        </w:tc>
        <w:tc>
          <w:tcPr>
            <w:tcW w:w="0" w:type="auto"/>
            <w:shd w:val="clear" w:color="auto" w:fill="F7F7F7"/>
            <w:hideMark/>
          </w:tcPr>
          <w:p w14:paraId="782510F9"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3 </w:t>
            </w:r>
          </w:p>
        </w:tc>
        <w:tc>
          <w:tcPr>
            <w:tcW w:w="0" w:type="auto"/>
            <w:shd w:val="clear" w:color="auto" w:fill="F7F7F7"/>
            <w:hideMark/>
          </w:tcPr>
          <w:p w14:paraId="4109157F"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4 </w:t>
            </w:r>
          </w:p>
        </w:tc>
        <w:tc>
          <w:tcPr>
            <w:tcW w:w="0" w:type="auto"/>
            <w:shd w:val="clear" w:color="auto" w:fill="F7F7F7"/>
            <w:hideMark/>
          </w:tcPr>
          <w:p w14:paraId="148A787D"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4 </w:t>
            </w:r>
          </w:p>
        </w:tc>
        <w:tc>
          <w:tcPr>
            <w:tcW w:w="0" w:type="auto"/>
            <w:shd w:val="clear" w:color="auto" w:fill="F7F7F7"/>
            <w:hideMark/>
          </w:tcPr>
          <w:p w14:paraId="1F3D149A"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4 </w:t>
            </w:r>
          </w:p>
        </w:tc>
        <w:tc>
          <w:tcPr>
            <w:tcW w:w="0" w:type="auto"/>
            <w:shd w:val="clear" w:color="auto" w:fill="F7F7F7"/>
            <w:hideMark/>
          </w:tcPr>
          <w:p w14:paraId="054C0C79"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21</w:t>
            </w:r>
          </w:p>
        </w:tc>
      </w:tr>
      <w:tr w:rsidR="002018A3" w:rsidRPr="00900298" w14:paraId="4B7CA280" w14:textId="77777777" w:rsidTr="002018A3">
        <w:tc>
          <w:tcPr>
            <w:tcW w:w="0" w:type="auto"/>
            <w:shd w:val="clear" w:color="auto" w:fill="F7F7F7"/>
            <w:hideMark/>
          </w:tcPr>
          <w:p w14:paraId="4C660B2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xml:space="preserve">Ympäristöoppi, luokat </w:t>
            </w:r>
            <w:proofErr w:type="gramStart"/>
            <w:r w:rsidRPr="00900298">
              <w:rPr>
                <w:rFonts w:eastAsia="Times New Roman" w:cstheme="minorHAnsi"/>
                <w:sz w:val="24"/>
                <w:szCs w:val="24"/>
                <w:lang w:eastAsia="fi-FI"/>
              </w:rPr>
              <w:t>1-6</w:t>
            </w:r>
            <w:proofErr w:type="gramEnd"/>
            <w:r w:rsidRPr="00900298">
              <w:rPr>
                <w:rFonts w:eastAsia="Times New Roman" w:cstheme="minorHAnsi"/>
                <w:sz w:val="24"/>
                <w:szCs w:val="24"/>
                <w:lang w:eastAsia="fi-FI"/>
              </w:rPr>
              <w:t> </w:t>
            </w:r>
          </w:p>
        </w:tc>
        <w:tc>
          <w:tcPr>
            <w:tcW w:w="0" w:type="auto"/>
            <w:shd w:val="clear" w:color="auto" w:fill="F7F7F7"/>
            <w:hideMark/>
          </w:tcPr>
          <w:p w14:paraId="01C6378D"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2C4DDD0A"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422580AF"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33C67EF5"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61015E7C"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3 </w:t>
            </w:r>
          </w:p>
        </w:tc>
        <w:tc>
          <w:tcPr>
            <w:tcW w:w="0" w:type="auto"/>
            <w:shd w:val="clear" w:color="auto" w:fill="F7F7F7"/>
            <w:hideMark/>
          </w:tcPr>
          <w:p w14:paraId="0C92A0F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3 </w:t>
            </w:r>
          </w:p>
        </w:tc>
        <w:tc>
          <w:tcPr>
            <w:tcW w:w="0" w:type="auto"/>
            <w:shd w:val="clear" w:color="auto" w:fill="F7F7F7"/>
            <w:hideMark/>
          </w:tcPr>
          <w:p w14:paraId="7035655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14 </w:t>
            </w:r>
          </w:p>
        </w:tc>
      </w:tr>
      <w:tr w:rsidR="002018A3" w:rsidRPr="00900298" w14:paraId="185130D7" w14:textId="77777777" w:rsidTr="002018A3">
        <w:tc>
          <w:tcPr>
            <w:tcW w:w="0" w:type="auto"/>
            <w:shd w:val="clear" w:color="auto" w:fill="F7F7F7"/>
            <w:hideMark/>
          </w:tcPr>
          <w:p w14:paraId="0772ECD5"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Uskonto / Elämänkatsomustieto </w:t>
            </w:r>
          </w:p>
        </w:tc>
        <w:tc>
          <w:tcPr>
            <w:tcW w:w="0" w:type="auto"/>
            <w:shd w:val="clear" w:color="auto" w:fill="F7F7F7"/>
            <w:hideMark/>
          </w:tcPr>
          <w:p w14:paraId="5EF4632C"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608D66E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2BB07BB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2C85E063"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26FDFA73"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787DE85D"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114828C8"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7 </w:t>
            </w:r>
          </w:p>
        </w:tc>
      </w:tr>
      <w:tr w:rsidR="002018A3" w:rsidRPr="00900298" w14:paraId="47689729" w14:textId="77777777" w:rsidTr="002018A3">
        <w:tc>
          <w:tcPr>
            <w:tcW w:w="0" w:type="auto"/>
            <w:shd w:val="clear" w:color="auto" w:fill="F7F7F7"/>
            <w:hideMark/>
          </w:tcPr>
          <w:p w14:paraId="7DCB53B6"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Historia ja yhteiskuntaoppi </w:t>
            </w:r>
          </w:p>
        </w:tc>
        <w:tc>
          <w:tcPr>
            <w:tcW w:w="0" w:type="auto"/>
            <w:shd w:val="clear" w:color="auto" w:fill="F7F7F7"/>
            <w:hideMark/>
          </w:tcPr>
          <w:p w14:paraId="7C57626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3F66076B"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4837682A"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10A3FA5D"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7DC872DC"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0DEB6127"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19FAD921"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5 </w:t>
            </w:r>
          </w:p>
        </w:tc>
      </w:tr>
      <w:tr w:rsidR="002018A3" w:rsidRPr="00900298" w14:paraId="560CB2DD" w14:textId="77777777" w:rsidTr="002018A3">
        <w:tc>
          <w:tcPr>
            <w:tcW w:w="0" w:type="auto"/>
            <w:shd w:val="clear" w:color="auto" w:fill="F7F7F7"/>
            <w:hideMark/>
          </w:tcPr>
          <w:p w14:paraId="127BE76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Musiikki </w:t>
            </w:r>
          </w:p>
        </w:tc>
        <w:tc>
          <w:tcPr>
            <w:tcW w:w="0" w:type="auto"/>
            <w:shd w:val="clear" w:color="auto" w:fill="F7F7F7"/>
            <w:hideMark/>
          </w:tcPr>
          <w:p w14:paraId="3667FB6F"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w:t>
            </w:r>
          </w:p>
        </w:tc>
        <w:tc>
          <w:tcPr>
            <w:tcW w:w="0" w:type="auto"/>
            <w:shd w:val="clear" w:color="auto" w:fill="F7F7F7"/>
            <w:hideMark/>
          </w:tcPr>
          <w:p w14:paraId="4E259595"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12E8612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77E4D256"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20662907"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0A40A7B8"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6D6EFDD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7</w:t>
            </w:r>
          </w:p>
        </w:tc>
      </w:tr>
      <w:tr w:rsidR="002018A3" w:rsidRPr="00900298" w14:paraId="1FC1114C" w14:textId="77777777" w:rsidTr="002018A3">
        <w:tc>
          <w:tcPr>
            <w:tcW w:w="0" w:type="auto"/>
            <w:shd w:val="clear" w:color="auto" w:fill="F7F7F7"/>
            <w:hideMark/>
          </w:tcPr>
          <w:p w14:paraId="4036A413"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Kuvataide </w:t>
            </w:r>
          </w:p>
        </w:tc>
        <w:tc>
          <w:tcPr>
            <w:tcW w:w="0" w:type="auto"/>
            <w:shd w:val="clear" w:color="auto" w:fill="F7F7F7"/>
            <w:hideMark/>
          </w:tcPr>
          <w:p w14:paraId="0B4133F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5F723928"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3C078B7F"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w:t>
            </w:r>
          </w:p>
        </w:tc>
        <w:tc>
          <w:tcPr>
            <w:tcW w:w="0" w:type="auto"/>
            <w:shd w:val="clear" w:color="auto" w:fill="F7F7F7"/>
            <w:hideMark/>
          </w:tcPr>
          <w:p w14:paraId="087F6A6C"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w:t>
            </w:r>
          </w:p>
        </w:tc>
        <w:tc>
          <w:tcPr>
            <w:tcW w:w="0" w:type="auto"/>
            <w:shd w:val="clear" w:color="auto" w:fill="F7F7F7"/>
            <w:hideMark/>
          </w:tcPr>
          <w:p w14:paraId="1B225833"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0F9E616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4A0AEA08"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8</w:t>
            </w:r>
          </w:p>
        </w:tc>
      </w:tr>
      <w:tr w:rsidR="002018A3" w:rsidRPr="00900298" w14:paraId="4BCA182D" w14:textId="77777777" w:rsidTr="002018A3">
        <w:tc>
          <w:tcPr>
            <w:tcW w:w="0" w:type="auto"/>
            <w:shd w:val="clear" w:color="auto" w:fill="F7F7F7"/>
            <w:hideMark/>
          </w:tcPr>
          <w:p w14:paraId="4CC142A9"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Käsityö </w:t>
            </w:r>
          </w:p>
        </w:tc>
        <w:tc>
          <w:tcPr>
            <w:tcW w:w="0" w:type="auto"/>
            <w:shd w:val="clear" w:color="auto" w:fill="F7F7F7"/>
            <w:hideMark/>
          </w:tcPr>
          <w:p w14:paraId="2D27341F"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54076439"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3A9CCC2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2C51C2A6"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57A52E26"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76E84B75"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48A3B7AC"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12 </w:t>
            </w:r>
          </w:p>
        </w:tc>
      </w:tr>
      <w:tr w:rsidR="002018A3" w:rsidRPr="00900298" w14:paraId="0494EE0E" w14:textId="77777777" w:rsidTr="002018A3">
        <w:tc>
          <w:tcPr>
            <w:tcW w:w="0" w:type="auto"/>
            <w:shd w:val="clear" w:color="auto" w:fill="F7F7F7"/>
            <w:hideMark/>
          </w:tcPr>
          <w:p w14:paraId="230E5642"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Liikunta </w:t>
            </w:r>
          </w:p>
        </w:tc>
        <w:tc>
          <w:tcPr>
            <w:tcW w:w="0" w:type="auto"/>
            <w:shd w:val="clear" w:color="auto" w:fill="F7F7F7"/>
            <w:hideMark/>
          </w:tcPr>
          <w:p w14:paraId="780FE8A1"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155C73B5"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16CFAD1D"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3 </w:t>
            </w:r>
          </w:p>
        </w:tc>
        <w:tc>
          <w:tcPr>
            <w:tcW w:w="0" w:type="auto"/>
            <w:shd w:val="clear" w:color="auto" w:fill="F7F7F7"/>
            <w:hideMark/>
          </w:tcPr>
          <w:p w14:paraId="3830FA8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3 </w:t>
            </w:r>
          </w:p>
        </w:tc>
        <w:tc>
          <w:tcPr>
            <w:tcW w:w="0" w:type="auto"/>
            <w:shd w:val="clear" w:color="auto" w:fill="F7F7F7"/>
            <w:hideMark/>
          </w:tcPr>
          <w:p w14:paraId="4A0770A5"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1A7949DA"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2 </w:t>
            </w:r>
          </w:p>
        </w:tc>
        <w:tc>
          <w:tcPr>
            <w:tcW w:w="0" w:type="auto"/>
            <w:shd w:val="clear" w:color="auto" w:fill="F7F7F7"/>
            <w:hideMark/>
          </w:tcPr>
          <w:p w14:paraId="3A12F6DA"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14 </w:t>
            </w:r>
          </w:p>
        </w:tc>
      </w:tr>
      <w:tr w:rsidR="002018A3" w:rsidRPr="00900298" w14:paraId="71F7F1F4" w14:textId="77777777" w:rsidTr="002018A3">
        <w:tc>
          <w:tcPr>
            <w:tcW w:w="0" w:type="auto"/>
            <w:shd w:val="clear" w:color="auto" w:fill="F7F7F7"/>
            <w:hideMark/>
          </w:tcPr>
          <w:p w14:paraId="607D2EE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Kotitalous </w:t>
            </w:r>
          </w:p>
        </w:tc>
        <w:tc>
          <w:tcPr>
            <w:tcW w:w="0" w:type="auto"/>
            <w:shd w:val="clear" w:color="auto" w:fill="F7F7F7"/>
            <w:hideMark/>
          </w:tcPr>
          <w:p w14:paraId="3D7E41D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2FB1C095"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5135F34A"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1DC32B96"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636BDAD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3BB6DFD7"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71B6195D"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r>
      <w:tr w:rsidR="002018A3" w:rsidRPr="00900298" w14:paraId="36C6858C" w14:textId="77777777" w:rsidTr="002018A3">
        <w:tc>
          <w:tcPr>
            <w:tcW w:w="0" w:type="auto"/>
            <w:shd w:val="clear" w:color="auto" w:fill="F7F7F7"/>
            <w:hideMark/>
          </w:tcPr>
          <w:p w14:paraId="500A1081"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Oppilaanohjaus </w:t>
            </w:r>
          </w:p>
        </w:tc>
        <w:tc>
          <w:tcPr>
            <w:tcW w:w="0" w:type="auto"/>
            <w:shd w:val="clear" w:color="auto" w:fill="F7F7F7"/>
            <w:hideMark/>
          </w:tcPr>
          <w:p w14:paraId="2D28103D"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7503B2CC"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29EF369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590F24A3"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34FD67D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788683A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5B751C2B"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r>
      <w:tr w:rsidR="002018A3" w:rsidRPr="00900298" w14:paraId="1505A2D4" w14:textId="77777777" w:rsidTr="002018A3">
        <w:tc>
          <w:tcPr>
            <w:tcW w:w="0" w:type="auto"/>
            <w:shd w:val="clear" w:color="auto" w:fill="F7F7F7"/>
            <w:hideMark/>
          </w:tcPr>
          <w:p w14:paraId="78FE2339"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Taide- ja taitoaineiden valinnaiset </w:t>
            </w:r>
          </w:p>
        </w:tc>
        <w:tc>
          <w:tcPr>
            <w:tcW w:w="0" w:type="auto"/>
            <w:shd w:val="clear" w:color="auto" w:fill="F7F7F7"/>
            <w:hideMark/>
          </w:tcPr>
          <w:p w14:paraId="489A39F7"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5FAEA719"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4A4D5946"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1466C18D"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451C0002"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5E3938FF"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544C7A88"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r>
      <w:tr w:rsidR="002018A3" w:rsidRPr="00900298" w14:paraId="1CECBD6F" w14:textId="77777777" w:rsidTr="002018A3">
        <w:tc>
          <w:tcPr>
            <w:tcW w:w="0" w:type="auto"/>
            <w:shd w:val="clear" w:color="auto" w:fill="F7F7F7"/>
            <w:hideMark/>
          </w:tcPr>
          <w:p w14:paraId="14445651"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Valinnaiset aineet </w:t>
            </w:r>
          </w:p>
        </w:tc>
        <w:tc>
          <w:tcPr>
            <w:tcW w:w="0" w:type="auto"/>
            <w:shd w:val="clear" w:color="auto" w:fill="F7F7F7"/>
            <w:hideMark/>
          </w:tcPr>
          <w:p w14:paraId="1CB016DA"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2A69703B"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2A034267"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5A174162"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49342FE2"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2</w:t>
            </w:r>
          </w:p>
        </w:tc>
        <w:tc>
          <w:tcPr>
            <w:tcW w:w="0" w:type="auto"/>
            <w:shd w:val="clear" w:color="auto" w:fill="F7F7F7"/>
            <w:hideMark/>
          </w:tcPr>
          <w:p w14:paraId="721DBE6D"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1 </w:t>
            </w:r>
          </w:p>
        </w:tc>
        <w:tc>
          <w:tcPr>
            <w:tcW w:w="0" w:type="auto"/>
            <w:shd w:val="clear" w:color="auto" w:fill="F7F7F7"/>
            <w:hideMark/>
          </w:tcPr>
          <w:p w14:paraId="7A1F46D1"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3 </w:t>
            </w:r>
          </w:p>
        </w:tc>
      </w:tr>
      <w:tr w:rsidR="002018A3" w:rsidRPr="00900298" w14:paraId="206DC158" w14:textId="77777777" w:rsidTr="002018A3">
        <w:tc>
          <w:tcPr>
            <w:tcW w:w="0" w:type="auto"/>
            <w:shd w:val="clear" w:color="auto" w:fill="F7F7F7"/>
            <w:hideMark/>
          </w:tcPr>
          <w:p w14:paraId="412C0864"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b/>
                <w:bCs/>
                <w:sz w:val="24"/>
                <w:szCs w:val="24"/>
                <w:lang w:eastAsia="fi-FI"/>
              </w:rPr>
              <w:t>LUOKKA YHTEENSÄ</w:t>
            </w:r>
            <w:r w:rsidRPr="00900298">
              <w:rPr>
                <w:rFonts w:eastAsia="Times New Roman" w:cstheme="minorHAnsi"/>
                <w:sz w:val="24"/>
                <w:szCs w:val="24"/>
                <w:lang w:eastAsia="fi-FI"/>
              </w:rPr>
              <w:t> </w:t>
            </w:r>
          </w:p>
        </w:tc>
        <w:tc>
          <w:tcPr>
            <w:tcW w:w="0" w:type="auto"/>
            <w:shd w:val="clear" w:color="auto" w:fill="F7F7F7"/>
            <w:hideMark/>
          </w:tcPr>
          <w:p w14:paraId="514ABF97"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b/>
                <w:bCs/>
                <w:sz w:val="24"/>
                <w:szCs w:val="24"/>
                <w:lang w:eastAsia="fi-FI"/>
              </w:rPr>
              <w:t>20</w:t>
            </w:r>
            <w:r w:rsidRPr="00900298">
              <w:rPr>
                <w:rFonts w:eastAsia="Times New Roman" w:cstheme="minorHAnsi"/>
                <w:sz w:val="24"/>
                <w:szCs w:val="24"/>
                <w:lang w:eastAsia="fi-FI"/>
              </w:rPr>
              <w:t> </w:t>
            </w:r>
          </w:p>
        </w:tc>
        <w:tc>
          <w:tcPr>
            <w:tcW w:w="0" w:type="auto"/>
            <w:shd w:val="clear" w:color="auto" w:fill="F7F7F7"/>
            <w:hideMark/>
          </w:tcPr>
          <w:p w14:paraId="3BA4E6D6"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b/>
                <w:bCs/>
                <w:sz w:val="24"/>
                <w:szCs w:val="24"/>
                <w:lang w:eastAsia="fi-FI"/>
              </w:rPr>
              <w:t>20</w:t>
            </w:r>
            <w:r w:rsidRPr="00900298">
              <w:rPr>
                <w:rFonts w:eastAsia="Times New Roman" w:cstheme="minorHAnsi"/>
                <w:sz w:val="24"/>
                <w:szCs w:val="24"/>
                <w:lang w:eastAsia="fi-FI"/>
              </w:rPr>
              <w:t> </w:t>
            </w:r>
          </w:p>
        </w:tc>
        <w:tc>
          <w:tcPr>
            <w:tcW w:w="0" w:type="auto"/>
            <w:shd w:val="clear" w:color="auto" w:fill="F7F7F7"/>
            <w:hideMark/>
          </w:tcPr>
          <w:p w14:paraId="4038778F"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b/>
                <w:bCs/>
                <w:sz w:val="24"/>
                <w:szCs w:val="24"/>
                <w:lang w:eastAsia="fi-FI"/>
              </w:rPr>
              <w:t>22</w:t>
            </w:r>
            <w:r w:rsidRPr="00900298">
              <w:rPr>
                <w:rFonts w:eastAsia="Times New Roman" w:cstheme="minorHAnsi"/>
                <w:sz w:val="24"/>
                <w:szCs w:val="24"/>
                <w:lang w:eastAsia="fi-FI"/>
              </w:rPr>
              <w:t> </w:t>
            </w:r>
          </w:p>
        </w:tc>
        <w:tc>
          <w:tcPr>
            <w:tcW w:w="0" w:type="auto"/>
            <w:shd w:val="clear" w:color="auto" w:fill="F7F7F7"/>
            <w:hideMark/>
          </w:tcPr>
          <w:p w14:paraId="514F7E4B"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b/>
                <w:bCs/>
                <w:sz w:val="24"/>
                <w:szCs w:val="24"/>
                <w:lang w:eastAsia="fi-FI"/>
              </w:rPr>
              <w:t>24</w:t>
            </w:r>
            <w:r w:rsidRPr="00900298">
              <w:rPr>
                <w:rFonts w:eastAsia="Times New Roman" w:cstheme="minorHAnsi"/>
                <w:sz w:val="24"/>
                <w:szCs w:val="24"/>
                <w:lang w:eastAsia="fi-FI"/>
              </w:rPr>
              <w:t> </w:t>
            </w:r>
          </w:p>
        </w:tc>
        <w:tc>
          <w:tcPr>
            <w:tcW w:w="0" w:type="auto"/>
            <w:shd w:val="clear" w:color="auto" w:fill="F7F7F7"/>
            <w:hideMark/>
          </w:tcPr>
          <w:p w14:paraId="71ACD8D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b/>
                <w:bCs/>
                <w:sz w:val="24"/>
                <w:szCs w:val="24"/>
                <w:lang w:eastAsia="fi-FI"/>
              </w:rPr>
              <w:t>25</w:t>
            </w:r>
            <w:r w:rsidRPr="00900298">
              <w:rPr>
                <w:rFonts w:eastAsia="Times New Roman" w:cstheme="minorHAnsi"/>
                <w:sz w:val="24"/>
                <w:szCs w:val="24"/>
                <w:lang w:eastAsia="fi-FI"/>
              </w:rPr>
              <w:t> </w:t>
            </w:r>
          </w:p>
        </w:tc>
        <w:tc>
          <w:tcPr>
            <w:tcW w:w="0" w:type="auto"/>
            <w:shd w:val="clear" w:color="auto" w:fill="F7F7F7"/>
            <w:hideMark/>
          </w:tcPr>
          <w:p w14:paraId="0F068E0A"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b/>
                <w:bCs/>
                <w:sz w:val="24"/>
                <w:szCs w:val="24"/>
                <w:lang w:eastAsia="fi-FI"/>
              </w:rPr>
              <w:t>25</w:t>
            </w:r>
            <w:r w:rsidRPr="00900298">
              <w:rPr>
                <w:rFonts w:eastAsia="Times New Roman" w:cstheme="minorHAnsi"/>
                <w:sz w:val="24"/>
                <w:szCs w:val="24"/>
                <w:lang w:eastAsia="fi-FI"/>
              </w:rPr>
              <w:t> </w:t>
            </w:r>
          </w:p>
        </w:tc>
        <w:tc>
          <w:tcPr>
            <w:tcW w:w="0" w:type="auto"/>
            <w:shd w:val="clear" w:color="auto" w:fill="F7F7F7"/>
            <w:hideMark/>
          </w:tcPr>
          <w:p w14:paraId="0983CD75"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b/>
                <w:bCs/>
                <w:sz w:val="24"/>
                <w:szCs w:val="24"/>
                <w:lang w:eastAsia="fi-FI"/>
              </w:rPr>
              <w:t>136</w:t>
            </w:r>
            <w:r w:rsidRPr="00900298">
              <w:rPr>
                <w:rFonts w:eastAsia="Times New Roman" w:cstheme="minorHAnsi"/>
                <w:sz w:val="24"/>
                <w:szCs w:val="24"/>
                <w:lang w:eastAsia="fi-FI"/>
              </w:rPr>
              <w:t> </w:t>
            </w:r>
          </w:p>
        </w:tc>
      </w:tr>
      <w:tr w:rsidR="002018A3" w:rsidRPr="00900298" w14:paraId="29D885AE" w14:textId="77777777" w:rsidTr="002018A3">
        <w:tc>
          <w:tcPr>
            <w:tcW w:w="0" w:type="auto"/>
            <w:shd w:val="clear" w:color="auto" w:fill="F7F7F7"/>
            <w:hideMark/>
          </w:tcPr>
          <w:p w14:paraId="2D9F1D85"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Vapaaehtoinen A2-kieli, Saksa </w:t>
            </w:r>
          </w:p>
        </w:tc>
        <w:tc>
          <w:tcPr>
            <w:tcW w:w="0" w:type="auto"/>
            <w:shd w:val="clear" w:color="auto" w:fill="F7F7F7"/>
            <w:hideMark/>
          </w:tcPr>
          <w:p w14:paraId="4C3C34E8"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3CC68DF6"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2840DC8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5B57F4F0"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585C7E3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6F63EF4E"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c>
          <w:tcPr>
            <w:tcW w:w="0" w:type="auto"/>
            <w:shd w:val="clear" w:color="auto" w:fill="F7F7F7"/>
            <w:hideMark/>
          </w:tcPr>
          <w:p w14:paraId="67E07AEB" w14:textId="77777777" w:rsidR="002018A3" w:rsidRPr="00900298" w:rsidRDefault="002018A3" w:rsidP="002018A3">
            <w:pPr>
              <w:spacing w:before="100" w:beforeAutospacing="1" w:after="100" w:afterAutospacing="1" w:line="240" w:lineRule="auto"/>
              <w:rPr>
                <w:rFonts w:eastAsia="Times New Roman" w:cstheme="minorHAnsi"/>
                <w:sz w:val="24"/>
                <w:szCs w:val="24"/>
                <w:lang w:eastAsia="fi-FI"/>
              </w:rPr>
            </w:pPr>
            <w:r w:rsidRPr="00900298">
              <w:rPr>
                <w:rFonts w:eastAsia="Times New Roman" w:cstheme="minorHAnsi"/>
                <w:sz w:val="24"/>
                <w:szCs w:val="24"/>
                <w:lang w:eastAsia="fi-FI"/>
              </w:rPr>
              <w:t> </w:t>
            </w:r>
          </w:p>
        </w:tc>
      </w:tr>
    </w:tbl>
    <w:p w14:paraId="728D24CC" w14:textId="77777777" w:rsidR="002018A3" w:rsidRPr="00900298" w:rsidRDefault="002018A3" w:rsidP="002018A3">
      <w:pPr>
        <w:shd w:val="clear" w:color="auto" w:fill="E6E9EF"/>
        <w:spacing w:before="100" w:beforeAutospacing="1" w:after="100" w:afterAutospacing="1" w:line="240" w:lineRule="auto"/>
        <w:rPr>
          <w:rFonts w:eastAsia="Times New Roman" w:cstheme="minorHAnsi"/>
          <w:color w:val="333333"/>
          <w:sz w:val="24"/>
          <w:szCs w:val="24"/>
          <w:lang w:eastAsia="fi-FI"/>
        </w:rPr>
      </w:pPr>
      <w:r w:rsidRPr="00900298">
        <w:rPr>
          <w:rFonts w:eastAsia="Times New Roman" w:cstheme="minorHAnsi"/>
          <w:color w:val="333333"/>
          <w:sz w:val="24"/>
          <w:szCs w:val="24"/>
          <w:lang w:eastAsia="fi-FI"/>
        </w:rPr>
        <w:t xml:space="preserve">Siilinjärven sivistyslautakunta on kohdentanut tuntijakopäätöksessään kuudesta taide- ja taitoaineiden valinnaisesta tunnista kolme käsityöhön ja yhden liikuntaan luokille </w:t>
      </w:r>
      <w:proofErr w:type="gramStart"/>
      <w:r w:rsidRPr="00900298">
        <w:rPr>
          <w:rFonts w:eastAsia="Times New Roman" w:cstheme="minorHAnsi"/>
          <w:color w:val="333333"/>
          <w:sz w:val="24"/>
          <w:szCs w:val="24"/>
          <w:lang w:eastAsia="fi-FI"/>
        </w:rPr>
        <w:t>3-6</w:t>
      </w:r>
      <w:proofErr w:type="gramEnd"/>
      <w:r w:rsidRPr="00900298">
        <w:rPr>
          <w:rFonts w:eastAsia="Times New Roman" w:cstheme="minorHAnsi"/>
          <w:color w:val="333333"/>
          <w:sz w:val="24"/>
          <w:szCs w:val="24"/>
          <w:lang w:eastAsia="fi-FI"/>
        </w:rPr>
        <w:t>. Jäljelle jääneiden luokkien 3-4 kahden tunnin sijoittamisesta ja oppiaineesta päätetään koulukohtaisessa lukuvuosisuunnitelmassa.  </w:t>
      </w:r>
    </w:p>
    <w:p w14:paraId="2BC995FB" w14:textId="77777777" w:rsidR="002018A3" w:rsidRPr="00900298" w:rsidRDefault="002018A3" w:rsidP="002018A3">
      <w:pPr>
        <w:shd w:val="clear" w:color="auto" w:fill="E6E9EF"/>
        <w:spacing w:before="100" w:beforeAutospacing="1" w:after="100" w:afterAutospacing="1" w:line="240" w:lineRule="auto"/>
        <w:rPr>
          <w:rFonts w:eastAsia="Times New Roman" w:cstheme="minorHAnsi"/>
          <w:color w:val="333333"/>
          <w:sz w:val="24"/>
          <w:szCs w:val="24"/>
          <w:lang w:eastAsia="fi-FI"/>
        </w:rPr>
      </w:pPr>
      <w:r w:rsidRPr="00900298">
        <w:rPr>
          <w:rFonts w:eastAsia="Times New Roman" w:cstheme="minorHAnsi"/>
          <w:color w:val="333333"/>
          <w:sz w:val="24"/>
          <w:szCs w:val="24"/>
          <w:lang w:eastAsia="fi-FI"/>
        </w:rPr>
        <w:lastRenderedPageBreak/>
        <w:t xml:space="preserve">Vuorelan koulussa kaksi taito- ja taideainetta (luokilla </w:t>
      </w:r>
      <w:proofErr w:type="gramStart"/>
      <w:r w:rsidRPr="00900298">
        <w:rPr>
          <w:rFonts w:eastAsia="Times New Roman" w:cstheme="minorHAnsi"/>
          <w:color w:val="333333"/>
          <w:sz w:val="24"/>
          <w:szCs w:val="24"/>
          <w:lang w:eastAsia="fi-FI"/>
        </w:rPr>
        <w:t>3-4</w:t>
      </w:r>
      <w:proofErr w:type="gramEnd"/>
      <w:r w:rsidRPr="00900298">
        <w:rPr>
          <w:rFonts w:eastAsia="Times New Roman" w:cstheme="minorHAnsi"/>
          <w:color w:val="333333"/>
          <w:sz w:val="24"/>
          <w:szCs w:val="24"/>
          <w:lang w:eastAsia="fi-FI"/>
        </w:rPr>
        <w:t>) sijoitetaan seuraavasti: </w:t>
      </w:r>
    </w:p>
    <w:p w14:paraId="6F8B7900" w14:textId="77777777" w:rsidR="002018A3" w:rsidRPr="00900298" w:rsidRDefault="002018A3" w:rsidP="002018A3">
      <w:pPr>
        <w:numPr>
          <w:ilvl w:val="0"/>
          <w:numId w:val="10"/>
        </w:numPr>
        <w:shd w:val="clear" w:color="auto" w:fill="E6E9EF"/>
        <w:spacing w:before="100" w:beforeAutospacing="1" w:after="100" w:afterAutospacing="1" w:line="240" w:lineRule="auto"/>
        <w:rPr>
          <w:rFonts w:eastAsia="Times New Roman" w:cstheme="minorHAnsi"/>
          <w:color w:val="333333"/>
          <w:sz w:val="24"/>
          <w:szCs w:val="24"/>
          <w:lang w:eastAsia="fi-FI"/>
        </w:rPr>
      </w:pPr>
      <w:r w:rsidRPr="00900298">
        <w:rPr>
          <w:rFonts w:eastAsia="Times New Roman" w:cstheme="minorHAnsi"/>
          <w:color w:val="333333"/>
          <w:sz w:val="24"/>
          <w:szCs w:val="24"/>
          <w:lang w:eastAsia="fi-FI"/>
        </w:rPr>
        <w:t>3.lk 1 tunti kuvaamataitoon (huomioitu tuntijaossa) </w:t>
      </w:r>
    </w:p>
    <w:p w14:paraId="54ADE564" w14:textId="77777777" w:rsidR="002018A3" w:rsidRPr="00900298" w:rsidRDefault="002018A3" w:rsidP="002018A3">
      <w:pPr>
        <w:numPr>
          <w:ilvl w:val="0"/>
          <w:numId w:val="10"/>
        </w:numPr>
        <w:shd w:val="clear" w:color="auto" w:fill="E6E9EF"/>
        <w:spacing w:before="100" w:beforeAutospacing="1" w:after="100" w:afterAutospacing="1" w:line="240" w:lineRule="auto"/>
        <w:rPr>
          <w:rFonts w:eastAsia="Times New Roman" w:cstheme="minorHAnsi"/>
          <w:color w:val="333333"/>
          <w:sz w:val="24"/>
          <w:szCs w:val="24"/>
          <w:lang w:eastAsia="fi-FI"/>
        </w:rPr>
      </w:pPr>
      <w:r w:rsidRPr="00900298">
        <w:rPr>
          <w:rFonts w:eastAsia="Times New Roman" w:cstheme="minorHAnsi"/>
          <w:color w:val="333333"/>
          <w:sz w:val="24"/>
          <w:szCs w:val="24"/>
          <w:lang w:eastAsia="fi-FI"/>
        </w:rPr>
        <w:t>4.lk 1 tunti musiikkiin (huomioitu tuntijaossa) </w:t>
      </w:r>
    </w:p>
    <w:p w14:paraId="2E4618DA" w14:textId="4645B582" w:rsidR="002018A3" w:rsidRPr="00900298" w:rsidRDefault="002018A3" w:rsidP="002018A3">
      <w:pPr>
        <w:shd w:val="clear" w:color="auto" w:fill="E6E9EF"/>
        <w:spacing w:before="100" w:beforeAutospacing="1" w:after="100" w:afterAutospacing="1" w:line="240" w:lineRule="auto"/>
        <w:rPr>
          <w:rFonts w:eastAsia="Times New Roman" w:cstheme="minorHAnsi"/>
          <w:color w:val="333333"/>
          <w:sz w:val="24"/>
          <w:szCs w:val="24"/>
          <w:lang w:eastAsia="fi-FI"/>
        </w:rPr>
      </w:pPr>
      <w:r w:rsidRPr="00900298">
        <w:rPr>
          <w:rFonts w:eastAsia="Times New Roman" w:cstheme="minorHAnsi"/>
          <w:color w:val="333333"/>
          <w:sz w:val="24"/>
          <w:szCs w:val="24"/>
          <w:lang w:eastAsia="fi-FI"/>
        </w:rPr>
        <w:t>VALINNAISAINEET</w:t>
      </w:r>
      <w:r w:rsidRPr="00900298">
        <w:rPr>
          <w:rFonts w:eastAsia="Times New Roman" w:cstheme="minorHAnsi"/>
          <w:color w:val="333333"/>
          <w:sz w:val="24"/>
          <w:szCs w:val="24"/>
          <w:lang w:eastAsia="fi-FI"/>
        </w:rPr>
        <w:br/>
      </w:r>
      <w:r w:rsidRPr="00900298">
        <w:rPr>
          <w:rFonts w:eastAsia="Times New Roman" w:cstheme="minorHAnsi"/>
          <w:color w:val="333333"/>
          <w:sz w:val="24"/>
          <w:szCs w:val="24"/>
          <w:lang w:eastAsia="fi-FI"/>
        </w:rPr>
        <w:br/>
        <w:t xml:space="preserve">Siilinjärven sivistyslautakunta on kohdentanut tuntijakopäätöksessään valinnaisten aineiden tunneista kolme luokille </w:t>
      </w:r>
      <w:proofErr w:type="gramStart"/>
      <w:r w:rsidRPr="00900298">
        <w:rPr>
          <w:rFonts w:eastAsia="Times New Roman" w:cstheme="minorHAnsi"/>
          <w:color w:val="333333"/>
          <w:sz w:val="24"/>
          <w:szCs w:val="24"/>
          <w:lang w:eastAsia="fi-FI"/>
        </w:rPr>
        <w:t>5-6</w:t>
      </w:r>
      <w:proofErr w:type="gramEnd"/>
      <w:r w:rsidRPr="00900298">
        <w:rPr>
          <w:rFonts w:eastAsia="Times New Roman" w:cstheme="minorHAnsi"/>
          <w:color w:val="333333"/>
          <w:sz w:val="24"/>
          <w:szCs w:val="24"/>
          <w:lang w:eastAsia="fi-FI"/>
        </w:rPr>
        <w:t>.  </w:t>
      </w:r>
      <w:r w:rsidRPr="00900298">
        <w:rPr>
          <w:rFonts w:eastAsia="Times New Roman" w:cstheme="minorHAnsi"/>
          <w:color w:val="333333"/>
          <w:sz w:val="24"/>
          <w:szCs w:val="24"/>
          <w:lang w:eastAsia="fi-FI"/>
        </w:rPr>
        <w:br/>
        <w:t>Vuorelan koulun valinnaisaineopas löytyy </w:t>
      </w:r>
      <w:hyperlink r:id="rId10" w:tgtFrame="_blank" w:history="1">
        <w:r w:rsidRPr="00900298">
          <w:rPr>
            <w:rFonts w:eastAsia="Times New Roman" w:cstheme="minorHAnsi"/>
            <w:color w:val="DA9800"/>
            <w:sz w:val="24"/>
            <w:szCs w:val="24"/>
            <w:u w:val="single"/>
            <w:lang w:eastAsia="fi-FI"/>
          </w:rPr>
          <w:t>täältä</w:t>
        </w:r>
      </w:hyperlink>
      <w:r w:rsidRPr="00900298">
        <w:rPr>
          <w:rFonts w:eastAsia="Times New Roman" w:cstheme="minorHAnsi"/>
          <w:color w:val="333333"/>
          <w:sz w:val="24"/>
          <w:szCs w:val="24"/>
          <w:lang w:eastAsia="fi-FI"/>
        </w:rPr>
        <w:t>.</w:t>
      </w:r>
    </w:p>
    <w:p w14:paraId="7E8733E1" w14:textId="130A3A78" w:rsidR="00DF742A" w:rsidRPr="00900298" w:rsidRDefault="00DF742A" w:rsidP="00900298">
      <w:pPr>
        <w:pStyle w:val="Otsikko2"/>
      </w:pPr>
      <w:bookmarkStart w:id="18" w:name="_Toc115953387"/>
      <w:bookmarkStart w:id="19" w:name="_Toc115956232"/>
      <w:r w:rsidRPr="00900298">
        <w:t>Ehtolaiskuulustelu</w:t>
      </w:r>
      <w:bookmarkEnd w:id="18"/>
      <w:bookmarkEnd w:id="19"/>
    </w:p>
    <w:p w14:paraId="0A71DC59" w14:textId="4D1EF223" w:rsidR="00DF742A" w:rsidRPr="00900298" w:rsidRDefault="00DF742A" w:rsidP="00DF742A">
      <w:pPr>
        <w:rPr>
          <w:rFonts w:cstheme="minorHAnsi"/>
          <w:sz w:val="24"/>
          <w:szCs w:val="24"/>
        </w:rPr>
      </w:pPr>
    </w:p>
    <w:p w14:paraId="5B9FDE31" w14:textId="77777777" w:rsidR="00DF742A" w:rsidRPr="00900298" w:rsidRDefault="00DF742A" w:rsidP="00DF742A">
      <w:pPr>
        <w:rPr>
          <w:rFonts w:cstheme="minorHAnsi"/>
          <w:sz w:val="24"/>
          <w:szCs w:val="24"/>
        </w:rPr>
      </w:pPr>
      <w:r w:rsidRPr="00900298">
        <w:rPr>
          <w:rFonts w:cstheme="minorHAnsi"/>
          <w:sz w:val="24"/>
          <w:szCs w:val="24"/>
        </w:rPr>
        <w:t>Ehtolaiskuulustelu</w:t>
      </w:r>
    </w:p>
    <w:p w14:paraId="1F1BF64A" w14:textId="77777777" w:rsidR="00DF742A" w:rsidRPr="00900298" w:rsidRDefault="00DF742A" w:rsidP="00DF742A">
      <w:pPr>
        <w:rPr>
          <w:rFonts w:cstheme="minorHAnsi"/>
          <w:sz w:val="24"/>
          <w:szCs w:val="24"/>
        </w:rPr>
      </w:pPr>
      <w:r w:rsidRPr="00900298">
        <w:rPr>
          <w:rFonts w:cstheme="minorHAnsi"/>
          <w:sz w:val="24"/>
          <w:szCs w:val="24"/>
        </w:rPr>
        <w:t xml:space="preserve">Oppilas voidaan jättää vuosiluokalle, jos hänen </w:t>
      </w:r>
      <w:proofErr w:type="gramStart"/>
      <w:r w:rsidRPr="00900298">
        <w:rPr>
          <w:rFonts w:cstheme="minorHAnsi"/>
          <w:sz w:val="24"/>
          <w:szCs w:val="24"/>
        </w:rPr>
        <w:t>lukuvuotta</w:t>
      </w:r>
      <w:proofErr w:type="gramEnd"/>
      <w:r w:rsidRPr="00900298">
        <w:rPr>
          <w:rFonts w:cstheme="minorHAnsi"/>
          <w:sz w:val="24"/>
          <w:szCs w:val="24"/>
        </w:rPr>
        <w:t xml:space="preserve"> koskeva suorituksensa yhdessä tai useammassa vuosiluokan oppimäärään kuuluvassa oppiaineessa on hylätty.</w:t>
      </w:r>
    </w:p>
    <w:p w14:paraId="16C01DEC" w14:textId="77777777" w:rsidR="00DF742A" w:rsidRPr="00900298" w:rsidRDefault="00DF742A" w:rsidP="00DF742A">
      <w:pPr>
        <w:rPr>
          <w:rFonts w:cstheme="minorHAnsi"/>
          <w:sz w:val="24"/>
          <w:szCs w:val="24"/>
        </w:rPr>
      </w:pPr>
      <w:r w:rsidRPr="00900298">
        <w:rPr>
          <w:rFonts w:cstheme="minorHAnsi"/>
          <w:sz w:val="24"/>
          <w:szCs w:val="24"/>
        </w:rPr>
        <w:t>Ennen luokalle jättämistä oppilaalle tulee varata mahdollisuus opetukseen osallistumatta erillisessä kokeessa osoittaa saavuttaneensa hyväksyttävät tiedot ja taidot.</w:t>
      </w:r>
    </w:p>
    <w:p w14:paraId="774A6D81" w14:textId="5F47B52A" w:rsidR="00DF742A" w:rsidRPr="00900298" w:rsidRDefault="00DF742A" w:rsidP="00DF742A">
      <w:pPr>
        <w:rPr>
          <w:rFonts w:cstheme="minorHAnsi"/>
          <w:sz w:val="24"/>
          <w:szCs w:val="24"/>
        </w:rPr>
      </w:pPr>
      <w:r w:rsidRPr="00900298">
        <w:rPr>
          <w:rFonts w:cstheme="minorHAnsi"/>
          <w:sz w:val="24"/>
          <w:szCs w:val="24"/>
        </w:rPr>
        <w:t>Mahdollisuuksia voidaan antaa paikallisessa opetussuunnitelmassa päätettävällä tavalla yksi tai useampia lukuvuoden aikana tai lukuvuoden koulutyön päätyttyä. Erillinen koe voi sisältää monipuolisesti erilaisia suullisia, kirjallisia ja muita näyttömahdollisuuksia, joilla oppilas parhaiten kykenee osoittamaan osaamisensa.</w:t>
      </w:r>
    </w:p>
    <w:p w14:paraId="311B5683" w14:textId="77777777" w:rsidR="00DF742A" w:rsidRPr="00900298" w:rsidRDefault="00DF742A" w:rsidP="00DF742A">
      <w:pPr>
        <w:rPr>
          <w:rFonts w:cstheme="minorHAnsi"/>
          <w:sz w:val="24"/>
          <w:szCs w:val="24"/>
        </w:rPr>
      </w:pPr>
      <w:r w:rsidRPr="00900298">
        <w:rPr>
          <w:rFonts w:cstheme="minorHAnsi"/>
          <w:sz w:val="24"/>
          <w:szCs w:val="24"/>
        </w:rPr>
        <w:t>Jos suoritusmahdollisuus annetaan lukuvuoden koulutyön päätyttyä, luokalle jättämisestä voidaan koulutyön päättyessä tehdä lukuvuositodistuksessa ehdollinen päätös. Päätöksessä mainitaan ne vuosiluokan oppimäärän osa-alueet, joiden hyväksytty suorittaminen erillisessä kokeessa on vuosiluokalta siirtymisen edellytys.</w:t>
      </w:r>
    </w:p>
    <w:p w14:paraId="2B382FA4" w14:textId="77777777" w:rsidR="00DF742A" w:rsidRPr="00900298" w:rsidRDefault="00DF742A" w:rsidP="00DF742A">
      <w:pPr>
        <w:rPr>
          <w:rFonts w:cstheme="minorHAnsi"/>
          <w:sz w:val="24"/>
          <w:szCs w:val="24"/>
        </w:rPr>
      </w:pPr>
      <w:r w:rsidRPr="00900298">
        <w:rPr>
          <w:rFonts w:cstheme="minorHAnsi"/>
          <w:sz w:val="24"/>
          <w:szCs w:val="24"/>
        </w:rPr>
        <w:t>Oppilas voidaan myös jättää luokalle, vaikka hänellä ei ole hylättyjä suorituksia, jos sitä on pidettävä hänen yleisen koulumenestyksensä vuoksi tarkoituksenmukaisena. Oppilaan huoltajalle tulee tällöin varata mahdollisuus tulla kuulluksi ennen päätöksen tekemistä.</w:t>
      </w:r>
    </w:p>
    <w:p w14:paraId="2588684B" w14:textId="77777777" w:rsidR="00DF742A" w:rsidRPr="00900298" w:rsidRDefault="00DF742A" w:rsidP="00DF742A">
      <w:pPr>
        <w:rPr>
          <w:rFonts w:cstheme="minorHAnsi"/>
          <w:sz w:val="24"/>
          <w:szCs w:val="24"/>
        </w:rPr>
      </w:pPr>
      <w:r w:rsidRPr="00900298">
        <w:rPr>
          <w:rFonts w:cstheme="minorHAnsi"/>
          <w:sz w:val="24"/>
          <w:szCs w:val="24"/>
        </w:rPr>
        <w:t>Vuosiluokalle jäävän oppilaan suoritukset asianomaiselta luokalta raukeavat.</w:t>
      </w:r>
    </w:p>
    <w:p w14:paraId="373BFE35" w14:textId="10861B3F" w:rsidR="00DF742A" w:rsidRDefault="00DF742A" w:rsidP="00DF742A">
      <w:pPr>
        <w:rPr>
          <w:rFonts w:cstheme="minorHAnsi"/>
          <w:sz w:val="24"/>
          <w:szCs w:val="24"/>
        </w:rPr>
      </w:pPr>
      <w:r w:rsidRPr="00900298">
        <w:rPr>
          <w:rFonts w:cstheme="minorHAnsi"/>
          <w:sz w:val="24"/>
          <w:szCs w:val="24"/>
        </w:rPr>
        <w:t>Vuorelan koulun ehtolaiskuulustelu järjestetään lukuvuoden päätyttyä kesäkuussa, viikolla 23. Tarkempi päivämäärä sovitaan tapauskohtaisesti.</w:t>
      </w:r>
    </w:p>
    <w:p w14:paraId="03CFF444" w14:textId="5BDA86E7" w:rsidR="00900298" w:rsidRDefault="00900298" w:rsidP="00900298">
      <w:pPr>
        <w:rPr>
          <w:rFonts w:cstheme="minorHAnsi"/>
          <w:sz w:val="24"/>
          <w:szCs w:val="24"/>
        </w:rPr>
      </w:pPr>
    </w:p>
    <w:p w14:paraId="5A696769" w14:textId="77777777" w:rsidR="002E15BB" w:rsidRDefault="002E15BB">
      <w:pPr>
        <w:rPr>
          <w:rFonts w:asciiTheme="majorHAnsi" w:eastAsiaTheme="majorEastAsia" w:hAnsiTheme="majorHAnsi" w:cstheme="majorBidi"/>
          <w:color w:val="2F5496" w:themeColor="accent1" w:themeShade="BF"/>
          <w:sz w:val="26"/>
          <w:szCs w:val="26"/>
        </w:rPr>
      </w:pPr>
      <w:bookmarkStart w:id="20" w:name="_Toc115953383"/>
      <w:bookmarkStart w:id="21" w:name="_Toc115956233"/>
      <w:r>
        <w:br w:type="page"/>
      </w:r>
    </w:p>
    <w:p w14:paraId="789866D9" w14:textId="4A37D168" w:rsidR="00900298" w:rsidRPr="00900298" w:rsidRDefault="00900298" w:rsidP="00900298">
      <w:pPr>
        <w:pStyle w:val="Otsikko2"/>
      </w:pPr>
      <w:r w:rsidRPr="00900298">
        <w:lastRenderedPageBreak/>
        <w:t>Päivänavaukset</w:t>
      </w:r>
      <w:bookmarkEnd w:id="20"/>
      <w:bookmarkEnd w:id="21"/>
    </w:p>
    <w:p w14:paraId="09AE810E" w14:textId="77777777" w:rsidR="00900298" w:rsidRPr="00900298" w:rsidRDefault="00900298" w:rsidP="00900298">
      <w:pPr>
        <w:rPr>
          <w:rFonts w:cstheme="minorHAnsi"/>
          <w:sz w:val="24"/>
          <w:szCs w:val="24"/>
        </w:rPr>
      </w:pPr>
    </w:p>
    <w:p w14:paraId="0699B10F" w14:textId="77777777" w:rsidR="00900298" w:rsidRPr="00900298" w:rsidRDefault="00900298" w:rsidP="00900298">
      <w:pPr>
        <w:rPr>
          <w:rFonts w:cstheme="minorHAnsi"/>
          <w:sz w:val="24"/>
          <w:szCs w:val="24"/>
        </w:rPr>
      </w:pPr>
      <w:r w:rsidRPr="00900298">
        <w:rPr>
          <w:rFonts w:cstheme="minorHAnsi"/>
          <w:sz w:val="24"/>
          <w:szCs w:val="24"/>
        </w:rPr>
        <w:t>Perusopetusasetus 6§ mukaan päivän työ aloitetaan lyhyellä päivänavauksella.</w:t>
      </w:r>
    </w:p>
    <w:p w14:paraId="512A3E0D" w14:textId="77777777" w:rsidR="00900298" w:rsidRPr="00900298" w:rsidRDefault="00900298" w:rsidP="00900298">
      <w:pPr>
        <w:rPr>
          <w:rFonts w:cstheme="minorHAnsi"/>
          <w:sz w:val="24"/>
          <w:szCs w:val="24"/>
        </w:rPr>
      </w:pPr>
      <w:r w:rsidRPr="00900298">
        <w:rPr>
          <w:rFonts w:cstheme="minorHAnsi"/>
          <w:sz w:val="24"/>
          <w:szCs w:val="24"/>
        </w:rPr>
        <w:t xml:space="preserve">Pääsääntöisesti päivänavaus tapahtuu omassa luokassa. </w:t>
      </w:r>
    </w:p>
    <w:p w14:paraId="5C9B5C00" w14:textId="77777777" w:rsidR="00900298" w:rsidRPr="00900298" w:rsidRDefault="00900298" w:rsidP="00900298">
      <w:pPr>
        <w:rPr>
          <w:rFonts w:cstheme="minorHAnsi"/>
          <w:sz w:val="24"/>
          <w:szCs w:val="24"/>
        </w:rPr>
      </w:pPr>
      <w:r w:rsidRPr="00900298">
        <w:rPr>
          <w:rFonts w:cstheme="minorHAnsi"/>
          <w:sz w:val="24"/>
          <w:szCs w:val="24"/>
        </w:rPr>
        <w:t>Yhteisiä päivänavauksia keskusradion kautta järjestetään lukuvuoden aikana n.</w:t>
      </w:r>
      <w:proofErr w:type="gramStart"/>
      <w:r w:rsidRPr="00900298">
        <w:rPr>
          <w:rFonts w:cstheme="minorHAnsi"/>
          <w:sz w:val="24"/>
          <w:szCs w:val="24"/>
        </w:rPr>
        <w:t>17-20</w:t>
      </w:r>
      <w:proofErr w:type="gramEnd"/>
      <w:r w:rsidRPr="00900298">
        <w:rPr>
          <w:rFonts w:cstheme="minorHAnsi"/>
          <w:sz w:val="24"/>
          <w:szCs w:val="24"/>
        </w:rPr>
        <w:t xml:space="preserve"> kpl ja ne liittyvät yleensä johonkin kansalliseen merkkipäivään tai muuhun tapahtumaan. Aamunavaukset voivat olla keskusradion kautta tai salitapahtumina.</w:t>
      </w:r>
    </w:p>
    <w:p w14:paraId="4F255FB0" w14:textId="77777777" w:rsidR="00900298" w:rsidRPr="00900298" w:rsidRDefault="00900298" w:rsidP="00900298">
      <w:pPr>
        <w:rPr>
          <w:rFonts w:cstheme="minorHAnsi"/>
          <w:sz w:val="24"/>
          <w:szCs w:val="24"/>
        </w:rPr>
      </w:pPr>
      <w:r w:rsidRPr="00900298">
        <w:rPr>
          <w:rFonts w:cstheme="minorHAnsi"/>
          <w:sz w:val="24"/>
          <w:szCs w:val="24"/>
        </w:rPr>
        <w:t>Tiimit järjestävät yhteisiä päivänavauksia n. kerran kuukaudessa ns. aulatapahtumana.</w:t>
      </w:r>
    </w:p>
    <w:p w14:paraId="69764094" w14:textId="77777777" w:rsidR="00900298" w:rsidRPr="00900298" w:rsidRDefault="00900298" w:rsidP="00900298">
      <w:pPr>
        <w:rPr>
          <w:rFonts w:cstheme="minorHAnsi"/>
          <w:sz w:val="24"/>
          <w:szCs w:val="24"/>
        </w:rPr>
      </w:pPr>
    </w:p>
    <w:sectPr w:rsidR="00900298" w:rsidRPr="00900298" w:rsidSect="00DF742A">
      <w:headerReference w:type="default" r:id="rId11"/>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DE77" w14:textId="77777777" w:rsidR="000358BB" w:rsidRDefault="000358BB" w:rsidP="000358BB">
      <w:pPr>
        <w:spacing w:after="0" w:line="240" w:lineRule="auto"/>
      </w:pPr>
      <w:r>
        <w:separator/>
      </w:r>
    </w:p>
  </w:endnote>
  <w:endnote w:type="continuationSeparator" w:id="0">
    <w:p w14:paraId="7741FD2C" w14:textId="77777777" w:rsidR="000358BB" w:rsidRDefault="000358BB" w:rsidP="0003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6105" w14:textId="77777777" w:rsidR="000358BB" w:rsidRDefault="000358BB" w:rsidP="000358BB">
      <w:pPr>
        <w:spacing w:after="0" w:line="240" w:lineRule="auto"/>
      </w:pPr>
      <w:r>
        <w:separator/>
      </w:r>
    </w:p>
  </w:footnote>
  <w:footnote w:type="continuationSeparator" w:id="0">
    <w:p w14:paraId="0ADD68D4" w14:textId="77777777" w:rsidR="000358BB" w:rsidRDefault="000358BB" w:rsidP="00035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94265"/>
      <w:docPartObj>
        <w:docPartGallery w:val="Page Numbers (Top of Page)"/>
        <w:docPartUnique/>
      </w:docPartObj>
    </w:sdtPr>
    <w:sdtEndPr/>
    <w:sdtContent>
      <w:p w14:paraId="675D5978" w14:textId="05169D2B" w:rsidR="000358BB" w:rsidRDefault="000358BB">
        <w:pPr>
          <w:pStyle w:val="Yltunniste"/>
          <w:jc w:val="right"/>
        </w:pPr>
        <w:r>
          <w:fldChar w:fldCharType="begin"/>
        </w:r>
        <w:r>
          <w:instrText>PAGE   \* MERGEFORMAT</w:instrText>
        </w:r>
        <w:r>
          <w:fldChar w:fldCharType="separate"/>
        </w:r>
        <w:r>
          <w:t>2</w:t>
        </w:r>
        <w:r>
          <w:fldChar w:fldCharType="end"/>
        </w:r>
      </w:p>
    </w:sdtContent>
  </w:sdt>
  <w:p w14:paraId="60161FF5" w14:textId="77777777" w:rsidR="000358BB" w:rsidRDefault="000358B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DF2"/>
    <w:multiLevelType w:val="hybridMultilevel"/>
    <w:tmpl w:val="79C4C0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404340"/>
    <w:multiLevelType w:val="multilevel"/>
    <w:tmpl w:val="4496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4721A"/>
    <w:multiLevelType w:val="hybridMultilevel"/>
    <w:tmpl w:val="51B4BE94"/>
    <w:lvl w:ilvl="0" w:tplc="D5E8B4BE">
      <w:start w:val="1"/>
      <w:numFmt w:val="bullet"/>
      <w:lvlText w:val=""/>
      <w:lvlJc w:val="left"/>
      <w:pPr>
        <w:tabs>
          <w:tab w:val="num" w:pos="720"/>
        </w:tabs>
        <w:ind w:left="720" w:hanging="360"/>
      </w:pPr>
      <w:rPr>
        <w:rFonts w:ascii="Wingdings 3" w:hAnsi="Wingdings 3" w:hint="default"/>
      </w:rPr>
    </w:lvl>
    <w:lvl w:ilvl="1" w:tplc="5B1CDBB6">
      <w:numFmt w:val="bullet"/>
      <w:lvlText w:val=""/>
      <w:lvlJc w:val="left"/>
      <w:pPr>
        <w:tabs>
          <w:tab w:val="num" w:pos="1440"/>
        </w:tabs>
        <w:ind w:left="1440" w:hanging="360"/>
      </w:pPr>
      <w:rPr>
        <w:rFonts w:ascii="Wingdings 3" w:hAnsi="Wingdings 3" w:hint="default"/>
      </w:rPr>
    </w:lvl>
    <w:lvl w:ilvl="2" w:tplc="93F6EEC2" w:tentative="1">
      <w:start w:val="1"/>
      <w:numFmt w:val="bullet"/>
      <w:lvlText w:val=""/>
      <w:lvlJc w:val="left"/>
      <w:pPr>
        <w:tabs>
          <w:tab w:val="num" w:pos="2160"/>
        </w:tabs>
        <w:ind w:left="2160" w:hanging="360"/>
      </w:pPr>
      <w:rPr>
        <w:rFonts w:ascii="Wingdings 3" w:hAnsi="Wingdings 3" w:hint="default"/>
      </w:rPr>
    </w:lvl>
    <w:lvl w:ilvl="3" w:tplc="2A1017CE" w:tentative="1">
      <w:start w:val="1"/>
      <w:numFmt w:val="bullet"/>
      <w:lvlText w:val=""/>
      <w:lvlJc w:val="left"/>
      <w:pPr>
        <w:tabs>
          <w:tab w:val="num" w:pos="2880"/>
        </w:tabs>
        <w:ind w:left="2880" w:hanging="360"/>
      </w:pPr>
      <w:rPr>
        <w:rFonts w:ascii="Wingdings 3" w:hAnsi="Wingdings 3" w:hint="default"/>
      </w:rPr>
    </w:lvl>
    <w:lvl w:ilvl="4" w:tplc="A510F00E" w:tentative="1">
      <w:start w:val="1"/>
      <w:numFmt w:val="bullet"/>
      <w:lvlText w:val=""/>
      <w:lvlJc w:val="left"/>
      <w:pPr>
        <w:tabs>
          <w:tab w:val="num" w:pos="3600"/>
        </w:tabs>
        <w:ind w:left="3600" w:hanging="360"/>
      </w:pPr>
      <w:rPr>
        <w:rFonts w:ascii="Wingdings 3" w:hAnsi="Wingdings 3" w:hint="default"/>
      </w:rPr>
    </w:lvl>
    <w:lvl w:ilvl="5" w:tplc="04A0EF70" w:tentative="1">
      <w:start w:val="1"/>
      <w:numFmt w:val="bullet"/>
      <w:lvlText w:val=""/>
      <w:lvlJc w:val="left"/>
      <w:pPr>
        <w:tabs>
          <w:tab w:val="num" w:pos="4320"/>
        </w:tabs>
        <w:ind w:left="4320" w:hanging="360"/>
      </w:pPr>
      <w:rPr>
        <w:rFonts w:ascii="Wingdings 3" w:hAnsi="Wingdings 3" w:hint="default"/>
      </w:rPr>
    </w:lvl>
    <w:lvl w:ilvl="6" w:tplc="5B8EF4C4" w:tentative="1">
      <w:start w:val="1"/>
      <w:numFmt w:val="bullet"/>
      <w:lvlText w:val=""/>
      <w:lvlJc w:val="left"/>
      <w:pPr>
        <w:tabs>
          <w:tab w:val="num" w:pos="5040"/>
        </w:tabs>
        <w:ind w:left="5040" w:hanging="360"/>
      </w:pPr>
      <w:rPr>
        <w:rFonts w:ascii="Wingdings 3" w:hAnsi="Wingdings 3" w:hint="default"/>
      </w:rPr>
    </w:lvl>
    <w:lvl w:ilvl="7" w:tplc="C242E658" w:tentative="1">
      <w:start w:val="1"/>
      <w:numFmt w:val="bullet"/>
      <w:lvlText w:val=""/>
      <w:lvlJc w:val="left"/>
      <w:pPr>
        <w:tabs>
          <w:tab w:val="num" w:pos="5760"/>
        </w:tabs>
        <w:ind w:left="5760" w:hanging="360"/>
      </w:pPr>
      <w:rPr>
        <w:rFonts w:ascii="Wingdings 3" w:hAnsi="Wingdings 3" w:hint="default"/>
      </w:rPr>
    </w:lvl>
    <w:lvl w:ilvl="8" w:tplc="3C222E7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88F6338"/>
    <w:multiLevelType w:val="hybridMultilevel"/>
    <w:tmpl w:val="3FAC0AE0"/>
    <w:lvl w:ilvl="0" w:tplc="53E61C76">
      <w:start w:val="8"/>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EC13FA"/>
    <w:multiLevelType w:val="hybridMultilevel"/>
    <w:tmpl w:val="B1FA3D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CD3569"/>
    <w:multiLevelType w:val="hybridMultilevel"/>
    <w:tmpl w:val="8802473A"/>
    <w:lvl w:ilvl="0" w:tplc="F50C6442">
      <w:start w:val="1"/>
      <w:numFmt w:val="bullet"/>
      <w:lvlText w:val=""/>
      <w:lvlJc w:val="left"/>
      <w:pPr>
        <w:tabs>
          <w:tab w:val="num" w:pos="720"/>
        </w:tabs>
        <w:ind w:left="720" w:hanging="360"/>
      </w:pPr>
      <w:rPr>
        <w:rFonts w:ascii="Wingdings 3" w:hAnsi="Wingdings 3" w:hint="default"/>
      </w:rPr>
    </w:lvl>
    <w:lvl w:ilvl="1" w:tplc="BDE4558C" w:tentative="1">
      <w:start w:val="1"/>
      <w:numFmt w:val="bullet"/>
      <w:lvlText w:val=""/>
      <w:lvlJc w:val="left"/>
      <w:pPr>
        <w:tabs>
          <w:tab w:val="num" w:pos="1440"/>
        </w:tabs>
        <w:ind w:left="1440" w:hanging="360"/>
      </w:pPr>
      <w:rPr>
        <w:rFonts w:ascii="Wingdings 3" w:hAnsi="Wingdings 3" w:hint="default"/>
      </w:rPr>
    </w:lvl>
    <w:lvl w:ilvl="2" w:tplc="56846540" w:tentative="1">
      <w:start w:val="1"/>
      <w:numFmt w:val="bullet"/>
      <w:lvlText w:val=""/>
      <w:lvlJc w:val="left"/>
      <w:pPr>
        <w:tabs>
          <w:tab w:val="num" w:pos="2160"/>
        </w:tabs>
        <w:ind w:left="2160" w:hanging="360"/>
      </w:pPr>
      <w:rPr>
        <w:rFonts w:ascii="Wingdings 3" w:hAnsi="Wingdings 3" w:hint="default"/>
      </w:rPr>
    </w:lvl>
    <w:lvl w:ilvl="3" w:tplc="AAA06A8E" w:tentative="1">
      <w:start w:val="1"/>
      <w:numFmt w:val="bullet"/>
      <w:lvlText w:val=""/>
      <w:lvlJc w:val="left"/>
      <w:pPr>
        <w:tabs>
          <w:tab w:val="num" w:pos="2880"/>
        </w:tabs>
        <w:ind w:left="2880" w:hanging="360"/>
      </w:pPr>
      <w:rPr>
        <w:rFonts w:ascii="Wingdings 3" w:hAnsi="Wingdings 3" w:hint="default"/>
      </w:rPr>
    </w:lvl>
    <w:lvl w:ilvl="4" w:tplc="47D66612" w:tentative="1">
      <w:start w:val="1"/>
      <w:numFmt w:val="bullet"/>
      <w:lvlText w:val=""/>
      <w:lvlJc w:val="left"/>
      <w:pPr>
        <w:tabs>
          <w:tab w:val="num" w:pos="3600"/>
        </w:tabs>
        <w:ind w:left="3600" w:hanging="360"/>
      </w:pPr>
      <w:rPr>
        <w:rFonts w:ascii="Wingdings 3" w:hAnsi="Wingdings 3" w:hint="default"/>
      </w:rPr>
    </w:lvl>
    <w:lvl w:ilvl="5" w:tplc="50B000E0" w:tentative="1">
      <w:start w:val="1"/>
      <w:numFmt w:val="bullet"/>
      <w:lvlText w:val=""/>
      <w:lvlJc w:val="left"/>
      <w:pPr>
        <w:tabs>
          <w:tab w:val="num" w:pos="4320"/>
        </w:tabs>
        <w:ind w:left="4320" w:hanging="360"/>
      </w:pPr>
      <w:rPr>
        <w:rFonts w:ascii="Wingdings 3" w:hAnsi="Wingdings 3" w:hint="default"/>
      </w:rPr>
    </w:lvl>
    <w:lvl w:ilvl="6" w:tplc="EDA2E146" w:tentative="1">
      <w:start w:val="1"/>
      <w:numFmt w:val="bullet"/>
      <w:lvlText w:val=""/>
      <w:lvlJc w:val="left"/>
      <w:pPr>
        <w:tabs>
          <w:tab w:val="num" w:pos="5040"/>
        </w:tabs>
        <w:ind w:left="5040" w:hanging="360"/>
      </w:pPr>
      <w:rPr>
        <w:rFonts w:ascii="Wingdings 3" w:hAnsi="Wingdings 3" w:hint="default"/>
      </w:rPr>
    </w:lvl>
    <w:lvl w:ilvl="7" w:tplc="EFAAFDC2" w:tentative="1">
      <w:start w:val="1"/>
      <w:numFmt w:val="bullet"/>
      <w:lvlText w:val=""/>
      <w:lvlJc w:val="left"/>
      <w:pPr>
        <w:tabs>
          <w:tab w:val="num" w:pos="5760"/>
        </w:tabs>
        <w:ind w:left="5760" w:hanging="360"/>
      </w:pPr>
      <w:rPr>
        <w:rFonts w:ascii="Wingdings 3" w:hAnsi="Wingdings 3" w:hint="default"/>
      </w:rPr>
    </w:lvl>
    <w:lvl w:ilvl="8" w:tplc="B608FA2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06FF6F4"/>
    <w:multiLevelType w:val="hybridMultilevel"/>
    <w:tmpl w:val="B3DEF44C"/>
    <w:lvl w:ilvl="0" w:tplc="CE10D758">
      <w:start w:val="1"/>
      <w:numFmt w:val="bullet"/>
      <w:lvlText w:val="-"/>
      <w:lvlJc w:val="left"/>
      <w:pPr>
        <w:ind w:left="720" w:hanging="360"/>
      </w:pPr>
      <w:rPr>
        <w:rFonts w:ascii="Calibri" w:hAnsi="Calibri" w:hint="default"/>
      </w:rPr>
    </w:lvl>
    <w:lvl w:ilvl="1" w:tplc="E048F000">
      <w:start w:val="1"/>
      <w:numFmt w:val="bullet"/>
      <w:lvlText w:val="o"/>
      <w:lvlJc w:val="left"/>
      <w:pPr>
        <w:ind w:left="1440" w:hanging="360"/>
      </w:pPr>
      <w:rPr>
        <w:rFonts w:ascii="Courier New" w:hAnsi="Courier New" w:hint="default"/>
      </w:rPr>
    </w:lvl>
    <w:lvl w:ilvl="2" w:tplc="C9D215BE">
      <w:start w:val="1"/>
      <w:numFmt w:val="bullet"/>
      <w:lvlText w:val=""/>
      <w:lvlJc w:val="left"/>
      <w:pPr>
        <w:ind w:left="2160" w:hanging="360"/>
      </w:pPr>
      <w:rPr>
        <w:rFonts w:ascii="Wingdings" w:hAnsi="Wingdings" w:hint="default"/>
      </w:rPr>
    </w:lvl>
    <w:lvl w:ilvl="3" w:tplc="8D382E3C">
      <w:start w:val="1"/>
      <w:numFmt w:val="bullet"/>
      <w:lvlText w:val=""/>
      <w:lvlJc w:val="left"/>
      <w:pPr>
        <w:ind w:left="2880" w:hanging="360"/>
      </w:pPr>
      <w:rPr>
        <w:rFonts w:ascii="Symbol" w:hAnsi="Symbol" w:hint="default"/>
      </w:rPr>
    </w:lvl>
    <w:lvl w:ilvl="4" w:tplc="09845EAC">
      <w:start w:val="1"/>
      <w:numFmt w:val="bullet"/>
      <w:lvlText w:val="o"/>
      <w:lvlJc w:val="left"/>
      <w:pPr>
        <w:ind w:left="3600" w:hanging="360"/>
      </w:pPr>
      <w:rPr>
        <w:rFonts w:ascii="Courier New" w:hAnsi="Courier New" w:hint="default"/>
      </w:rPr>
    </w:lvl>
    <w:lvl w:ilvl="5" w:tplc="5D2842D0">
      <w:start w:val="1"/>
      <w:numFmt w:val="bullet"/>
      <w:lvlText w:val=""/>
      <w:lvlJc w:val="left"/>
      <w:pPr>
        <w:ind w:left="4320" w:hanging="360"/>
      </w:pPr>
      <w:rPr>
        <w:rFonts w:ascii="Wingdings" w:hAnsi="Wingdings" w:hint="default"/>
      </w:rPr>
    </w:lvl>
    <w:lvl w:ilvl="6" w:tplc="A04C106E">
      <w:start w:val="1"/>
      <w:numFmt w:val="bullet"/>
      <w:lvlText w:val=""/>
      <w:lvlJc w:val="left"/>
      <w:pPr>
        <w:ind w:left="5040" w:hanging="360"/>
      </w:pPr>
      <w:rPr>
        <w:rFonts w:ascii="Symbol" w:hAnsi="Symbol" w:hint="default"/>
      </w:rPr>
    </w:lvl>
    <w:lvl w:ilvl="7" w:tplc="8EF60B40">
      <w:start w:val="1"/>
      <w:numFmt w:val="bullet"/>
      <w:lvlText w:val="o"/>
      <w:lvlJc w:val="left"/>
      <w:pPr>
        <w:ind w:left="5760" w:hanging="360"/>
      </w:pPr>
      <w:rPr>
        <w:rFonts w:ascii="Courier New" w:hAnsi="Courier New" w:hint="default"/>
      </w:rPr>
    </w:lvl>
    <w:lvl w:ilvl="8" w:tplc="12EC54EA">
      <w:start w:val="1"/>
      <w:numFmt w:val="bullet"/>
      <w:lvlText w:val=""/>
      <w:lvlJc w:val="left"/>
      <w:pPr>
        <w:ind w:left="6480" w:hanging="360"/>
      </w:pPr>
      <w:rPr>
        <w:rFonts w:ascii="Wingdings" w:hAnsi="Wingdings" w:hint="default"/>
      </w:rPr>
    </w:lvl>
  </w:abstractNum>
  <w:abstractNum w:abstractNumId="7" w15:restartNumberingAfterBreak="0">
    <w:nsid w:val="32297A72"/>
    <w:multiLevelType w:val="hybridMultilevel"/>
    <w:tmpl w:val="9A6A51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A8A0749"/>
    <w:multiLevelType w:val="hybridMultilevel"/>
    <w:tmpl w:val="034A6A0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ECC500E"/>
    <w:multiLevelType w:val="hybridMultilevel"/>
    <w:tmpl w:val="F3D4B5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86D21A4"/>
    <w:multiLevelType w:val="hybridMultilevel"/>
    <w:tmpl w:val="210AFFC2"/>
    <w:lvl w:ilvl="0" w:tplc="43B03D0C">
      <w:start w:val="1"/>
      <w:numFmt w:val="bullet"/>
      <w:lvlText w:val="-"/>
      <w:lvlJc w:val="left"/>
      <w:pPr>
        <w:ind w:left="720" w:hanging="360"/>
      </w:pPr>
      <w:rPr>
        <w:rFonts w:ascii="Calibri" w:hAnsi="Calibri" w:hint="default"/>
      </w:rPr>
    </w:lvl>
    <w:lvl w:ilvl="1" w:tplc="5E5A2958">
      <w:start w:val="1"/>
      <w:numFmt w:val="bullet"/>
      <w:lvlText w:val="o"/>
      <w:lvlJc w:val="left"/>
      <w:pPr>
        <w:ind w:left="1440" w:hanging="360"/>
      </w:pPr>
      <w:rPr>
        <w:rFonts w:ascii="Courier New" w:hAnsi="Courier New" w:hint="default"/>
      </w:rPr>
    </w:lvl>
    <w:lvl w:ilvl="2" w:tplc="87DA5E20">
      <w:start w:val="1"/>
      <w:numFmt w:val="bullet"/>
      <w:lvlText w:val=""/>
      <w:lvlJc w:val="left"/>
      <w:pPr>
        <w:ind w:left="2160" w:hanging="360"/>
      </w:pPr>
      <w:rPr>
        <w:rFonts w:ascii="Wingdings" w:hAnsi="Wingdings" w:hint="default"/>
      </w:rPr>
    </w:lvl>
    <w:lvl w:ilvl="3" w:tplc="5C2C6E5A">
      <w:start w:val="1"/>
      <w:numFmt w:val="bullet"/>
      <w:lvlText w:val=""/>
      <w:lvlJc w:val="left"/>
      <w:pPr>
        <w:ind w:left="2880" w:hanging="360"/>
      </w:pPr>
      <w:rPr>
        <w:rFonts w:ascii="Symbol" w:hAnsi="Symbol" w:hint="default"/>
      </w:rPr>
    </w:lvl>
    <w:lvl w:ilvl="4" w:tplc="CBBCA15E">
      <w:start w:val="1"/>
      <w:numFmt w:val="bullet"/>
      <w:lvlText w:val="o"/>
      <w:lvlJc w:val="left"/>
      <w:pPr>
        <w:ind w:left="3600" w:hanging="360"/>
      </w:pPr>
      <w:rPr>
        <w:rFonts w:ascii="Courier New" w:hAnsi="Courier New" w:hint="default"/>
      </w:rPr>
    </w:lvl>
    <w:lvl w:ilvl="5" w:tplc="391A0D6A">
      <w:start w:val="1"/>
      <w:numFmt w:val="bullet"/>
      <w:lvlText w:val=""/>
      <w:lvlJc w:val="left"/>
      <w:pPr>
        <w:ind w:left="4320" w:hanging="360"/>
      </w:pPr>
      <w:rPr>
        <w:rFonts w:ascii="Wingdings" w:hAnsi="Wingdings" w:hint="default"/>
      </w:rPr>
    </w:lvl>
    <w:lvl w:ilvl="6" w:tplc="E822ECE0">
      <w:start w:val="1"/>
      <w:numFmt w:val="bullet"/>
      <w:lvlText w:val=""/>
      <w:lvlJc w:val="left"/>
      <w:pPr>
        <w:ind w:left="5040" w:hanging="360"/>
      </w:pPr>
      <w:rPr>
        <w:rFonts w:ascii="Symbol" w:hAnsi="Symbol" w:hint="default"/>
      </w:rPr>
    </w:lvl>
    <w:lvl w:ilvl="7" w:tplc="F67C7AE8">
      <w:start w:val="1"/>
      <w:numFmt w:val="bullet"/>
      <w:lvlText w:val="o"/>
      <w:lvlJc w:val="left"/>
      <w:pPr>
        <w:ind w:left="5760" w:hanging="360"/>
      </w:pPr>
      <w:rPr>
        <w:rFonts w:ascii="Courier New" w:hAnsi="Courier New" w:hint="default"/>
      </w:rPr>
    </w:lvl>
    <w:lvl w:ilvl="8" w:tplc="912E3CC4">
      <w:start w:val="1"/>
      <w:numFmt w:val="bullet"/>
      <w:lvlText w:val=""/>
      <w:lvlJc w:val="left"/>
      <w:pPr>
        <w:ind w:left="6480" w:hanging="360"/>
      </w:pPr>
      <w:rPr>
        <w:rFonts w:ascii="Wingdings" w:hAnsi="Wingdings" w:hint="default"/>
      </w:rPr>
    </w:lvl>
  </w:abstractNum>
  <w:abstractNum w:abstractNumId="11" w15:restartNumberingAfterBreak="0">
    <w:nsid w:val="49726EA9"/>
    <w:multiLevelType w:val="hybridMultilevel"/>
    <w:tmpl w:val="034A6A0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5CF2785"/>
    <w:multiLevelType w:val="hybridMultilevel"/>
    <w:tmpl w:val="BFCA5790"/>
    <w:lvl w:ilvl="0" w:tplc="C52CBDB2">
      <w:start w:val="1"/>
      <w:numFmt w:val="bullet"/>
      <w:lvlText w:val=""/>
      <w:lvlJc w:val="left"/>
      <w:pPr>
        <w:tabs>
          <w:tab w:val="num" w:pos="720"/>
        </w:tabs>
        <w:ind w:left="720" w:hanging="360"/>
      </w:pPr>
      <w:rPr>
        <w:rFonts w:ascii="Wingdings 3" w:hAnsi="Wingdings 3" w:hint="default"/>
      </w:rPr>
    </w:lvl>
    <w:lvl w:ilvl="1" w:tplc="CBD089AA">
      <w:start w:val="4096"/>
      <w:numFmt w:val="bullet"/>
      <w:lvlText w:val=""/>
      <w:lvlJc w:val="left"/>
      <w:pPr>
        <w:tabs>
          <w:tab w:val="num" w:pos="1440"/>
        </w:tabs>
        <w:ind w:left="1440" w:hanging="360"/>
      </w:pPr>
      <w:rPr>
        <w:rFonts w:ascii="Wingdings 3" w:hAnsi="Wingdings 3" w:hint="default"/>
      </w:rPr>
    </w:lvl>
    <w:lvl w:ilvl="2" w:tplc="CE52A08E" w:tentative="1">
      <w:start w:val="1"/>
      <w:numFmt w:val="bullet"/>
      <w:lvlText w:val=""/>
      <w:lvlJc w:val="left"/>
      <w:pPr>
        <w:tabs>
          <w:tab w:val="num" w:pos="2160"/>
        </w:tabs>
        <w:ind w:left="2160" w:hanging="360"/>
      </w:pPr>
      <w:rPr>
        <w:rFonts w:ascii="Wingdings 3" w:hAnsi="Wingdings 3" w:hint="default"/>
      </w:rPr>
    </w:lvl>
    <w:lvl w:ilvl="3" w:tplc="E57A0876" w:tentative="1">
      <w:start w:val="1"/>
      <w:numFmt w:val="bullet"/>
      <w:lvlText w:val=""/>
      <w:lvlJc w:val="left"/>
      <w:pPr>
        <w:tabs>
          <w:tab w:val="num" w:pos="2880"/>
        </w:tabs>
        <w:ind w:left="2880" w:hanging="360"/>
      </w:pPr>
      <w:rPr>
        <w:rFonts w:ascii="Wingdings 3" w:hAnsi="Wingdings 3" w:hint="default"/>
      </w:rPr>
    </w:lvl>
    <w:lvl w:ilvl="4" w:tplc="F8383684" w:tentative="1">
      <w:start w:val="1"/>
      <w:numFmt w:val="bullet"/>
      <w:lvlText w:val=""/>
      <w:lvlJc w:val="left"/>
      <w:pPr>
        <w:tabs>
          <w:tab w:val="num" w:pos="3600"/>
        </w:tabs>
        <w:ind w:left="3600" w:hanging="360"/>
      </w:pPr>
      <w:rPr>
        <w:rFonts w:ascii="Wingdings 3" w:hAnsi="Wingdings 3" w:hint="default"/>
      </w:rPr>
    </w:lvl>
    <w:lvl w:ilvl="5" w:tplc="B1AA73D4" w:tentative="1">
      <w:start w:val="1"/>
      <w:numFmt w:val="bullet"/>
      <w:lvlText w:val=""/>
      <w:lvlJc w:val="left"/>
      <w:pPr>
        <w:tabs>
          <w:tab w:val="num" w:pos="4320"/>
        </w:tabs>
        <w:ind w:left="4320" w:hanging="360"/>
      </w:pPr>
      <w:rPr>
        <w:rFonts w:ascii="Wingdings 3" w:hAnsi="Wingdings 3" w:hint="default"/>
      </w:rPr>
    </w:lvl>
    <w:lvl w:ilvl="6" w:tplc="286AEBC8" w:tentative="1">
      <w:start w:val="1"/>
      <w:numFmt w:val="bullet"/>
      <w:lvlText w:val=""/>
      <w:lvlJc w:val="left"/>
      <w:pPr>
        <w:tabs>
          <w:tab w:val="num" w:pos="5040"/>
        </w:tabs>
        <w:ind w:left="5040" w:hanging="360"/>
      </w:pPr>
      <w:rPr>
        <w:rFonts w:ascii="Wingdings 3" w:hAnsi="Wingdings 3" w:hint="default"/>
      </w:rPr>
    </w:lvl>
    <w:lvl w:ilvl="7" w:tplc="D9A2B226" w:tentative="1">
      <w:start w:val="1"/>
      <w:numFmt w:val="bullet"/>
      <w:lvlText w:val=""/>
      <w:lvlJc w:val="left"/>
      <w:pPr>
        <w:tabs>
          <w:tab w:val="num" w:pos="5760"/>
        </w:tabs>
        <w:ind w:left="5760" w:hanging="360"/>
      </w:pPr>
      <w:rPr>
        <w:rFonts w:ascii="Wingdings 3" w:hAnsi="Wingdings 3" w:hint="default"/>
      </w:rPr>
    </w:lvl>
    <w:lvl w:ilvl="8" w:tplc="0B528E5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8976ECB"/>
    <w:multiLevelType w:val="hybridMultilevel"/>
    <w:tmpl w:val="6400B758"/>
    <w:lvl w:ilvl="0" w:tplc="37BEE7C2">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D6942F7"/>
    <w:multiLevelType w:val="hybridMultilevel"/>
    <w:tmpl w:val="034A6A0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5512480"/>
    <w:multiLevelType w:val="hybridMultilevel"/>
    <w:tmpl w:val="FE2806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707483F"/>
    <w:multiLevelType w:val="hybridMultilevel"/>
    <w:tmpl w:val="034A6A0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C677F8D"/>
    <w:multiLevelType w:val="hybridMultilevel"/>
    <w:tmpl w:val="034A6A0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8CF78CB"/>
    <w:multiLevelType w:val="hybridMultilevel"/>
    <w:tmpl w:val="55ECC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7"/>
  </w:num>
  <w:num w:numId="3">
    <w:abstractNumId w:val="12"/>
  </w:num>
  <w:num w:numId="4">
    <w:abstractNumId w:val="5"/>
  </w:num>
  <w:num w:numId="5">
    <w:abstractNumId w:val="11"/>
  </w:num>
  <w:num w:numId="6">
    <w:abstractNumId w:val="14"/>
  </w:num>
  <w:num w:numId="7">
    <w:abstractNumId w:val="8"/>
  </w:num>
  <w:num w:numId="8">
    <w:abstractNumId w:val="16"/>
  </w:num>
  <w:num w:numId="9">
    <w:abstractNumId w:val="7"/>
  </w:num>
  <w:num w:numId="10">
    <w:abstractNumId w:val="1"/>
  </w:num>
  <w:num w:numId="11">
    <w:abstractNumId w:val="6"/>
  </w:num>
  <w:num w:numId="12">
    <w:abstractNumId w:val="10"/>
  </w:num>
  <w:num w:numId="13">
    <w:abstractNumId w:val="2"/>
  </w:num>
  <w:num w:numId="14">
    <w:abstractNumId w:val="9"/>
  </w:num>
  <w:num w:numId="15">
    <w:abstractNumId w:val="15"/>
  </w:num>
  <w:num w:numId="16">
    <w:abstractNumId w:val="0"/>
  </w:num>
  <w:num w:numId="17">
    <w:abstractNumId w:val="4"/>
  </w:num>
  <w:num w:numId="18">
    <w:abstractNumId w:val="18"/>
  </w:num>
  <w:num w:numId="19">
    <w:abstractNumId w:val="13"/>
  </w:num>
  <w:num w:numId="20">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D6"/>
    <w:rsid w:val="000358BB"/>
    <w:rsid w:val="00041D8F"/>
    <w:rsid w:val="001064A8"/>
    <w:rsid w:val="001A041B"/>
    <w:rsid w:val="001F386B"/>
    <w:rsid w:val="002018A3"/>
    <w:rsid w:val="00203372"/>
    <w:rsid w:val="00210FD6"/>
    <w:rsid w:val="002E15BB"/>
    <w:rsid w:val="00312269"/>
    <w:rsid w:val="00413A1C"/>
    <w:rsid w:val="00436D66"/>
    <w:rsid w:val="004C0C5A"/>
    <w:rsid w:val="00505F52"/>
    <w:rsid w:val="00532C42"/>
    <w:rsid w:val="005509B5"/>
    <w:rsid w:val="006073E8"/>
    <w:rsid w:val="0077197D"/>
    <w:rsid w:val="00786057"/>
    <w:rsid w:val="007A58FE"/>
    <w:rsid w:val="007C0F40"/>
    <w:rsid w:val="008F4A82"/>
    <w:rsid w:val="00900298"/>
    <w:rsid w:val="00906EFC"/>
    <w:rsid w:val="00971C28"/>
    <w:rsid w:val="00A149C1"/>
    <w:rsid w:val="00AE4165"/>
    <w:rsid w:val="00BC28E8"/>
    <w:rsid w:val="00C66BE8"/>
    <w:rsid w:val="00D258E3"/>
    <w:rsid w:val="00D42292"/>
    <w:rsid w:val="00D53340"/>
    <w:rsid w:val="00DF742A"/>
    <w:rsid w:val="00E729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DA4C"/>
  <w15:chartTrackingRefBased/>
  <w15:docId w15:val="{1DE8E5DB-5853-4D72-B49B-1B247987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41D8F"/>
    <w:pPr>
      <w:keepNext/>
      <w:keepLines/>
      <w:numPr>
        <w:numId w:val="1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002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210FD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210FD6"/>
    <w:pPr>
      <w:ind w:left="720"/>
      <w:contextualSpacing/>
    </w:pPr>
  </w:style>
  <w:style w:type="character" w:customStyle="1" w:styleId="Otsikko1Char">
    <w:name w:val="Otsikko 1 Char"/>
    <w:basedOn w:val="Kappaleenoletusfontti"/>
    <w:link w:val="Otsikko1"/>
    <w:uiPriority w:val="9"/>
    <w:rsid w:val="00041D8F"/>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sid w:val="002018A3"/>
    <w:rPr>
      <w:color w:val="0000FF"/>
      <w:u w:val="single"/>
    </w:rPr>
  </w:style>
  <w:style w:type="paragraph" w:styleId="Eivli">
    <w:name w:val="No Spacing"/>
    <w:link w:val="EivliChar"/>
    <w:uiPriority w:val="1"/>
    <w:qFormat/>
    <w:rsid w:val="00DF742A"/>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F742A"/>
    <w:rPr>
      <w:rFonts w:eastAsiaTheme="minorEastAsia"/>
      <w:lang w:eastAsia="fi-FI"/>
    </w:rPr>
  </w:style>
  <w:style w:type="character" w:styleId="Rivinumero">
    <w:name w:val="line number"/>
    <w:basedOn w:val="Kappaleenoletusfontti"/>
    <w:uiPriority w:val="99"/>
    <w:semiHidden/>
    <w:unhideWhenUsed/>
    <w:rsid w:val="000358BB"/>
  </w:style>
  <w:style w:type="paragraph" w:styleId="Sisllysluettelonotsikko">
    <w:name w:val="TOC Heading"/>
    <w:basedOn w:val="Otsikko1"/>
    <w:next w:val="Normaali"/>
    <w:uiPriority w:val="39"/>
    <w:unhideWhenUsed/>
    <w:qFormat/>
    <w:rsid w:val="000358BB"/>
    <w:pPr>
      <w:outlineLvl w:val="9"/>
    </w:pPr>
    <w:rPr>
      <w:lang w:eastAsia="fi-FI"/>
    </w:rPr>
  </w:style>
  <w:style w:type="paragraph" w:styleId="Sisluet1">
    <w:name w:val="toc 1"/>
    <w:basedOn w:val="Normaali"/>
    <w:next w:val="Normaali"/>
    <w:autoRedefine/>
    <w:uiPriority w:val="39"/>
    <w:unhideWhenUsed/>
    <w:rsid w:val="000358BB"/>
    <w:pPr>
      <w:spacing w:after="100"/>
    </w:pPr>
  </w:style>
  <w:style w:type="paragraph" w:styleId="Yltunniste">
    <w:name w:val="header"/>
    <w:basedOn w:val="Normaali"/>
    <w:link w:val="YltunnisteChar"/>
    <w:uiPriority w:val="99"/>
    <w:unhideWhenUsed/>
    <w:rsid w:val="000358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358BB"/>
  </w:style>
  <w:style w:type="paragraph" w:styleId="Alatunniste">
    <w:name w:val="footer"/>
    <w:basedOn w:val="Normaali"/>
    <w:link w:val="AlatunnisteChar"/>
    <w:uiPriority w:val="99"/>
    <w:unhideWhenUsed/>
    <w:rsid w:val="000358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58BB"/>
  </w:style>
  <w:style w:type="character" w:customStyle="1" w:styleId="Otsikko2Char">
    <w:name w:val="Otsikko 2 Char"/>
    <w:basedOn w:val="Kappaleenoletusfontti"/>
    <w:link w:val="Otsikko2"/>
    <w:uiPriority w:val="9"/>
    <w:rsid w:val="00900298"/>
    <w:rPr>
      <w:rFonts w:asciiTheme="majorHAnsi" w:eastAsiaTheme="majorEastAsia" w:hAnsiTheme="majorHAnsi" w:cstheme="majorBidi"/>
      <w:color w:val="2F5496" w:themeColor="accent1" w:themeShade="BF"/>
      <w:sz w:val="26"/>
      <w:szCs w:val="26"/>
    </w:rPr>
  </w:style>
  <w:style w:type="paragraph" w:styleId="Sisluet2">
    <w:name w:val="toc 2"/>
    <w:basedOn w:val="Normaali"/>
    <w:next w:val="Normaali"/>
    <w:autoRedefine/>
    <w:uiPriority w:val="39"/>
    <w:unhideWhenUsed/>
    <w:rsid w:val="00C66BE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136">
      <w:bodyDiv w:val="1"/>
      <w:marLeft w:val="0"/>
      <w:marRight w:val="0"/>
      <w:marTop w:val="0"/>
      <w:marBottom w:val="0"/>
      <w:divBdr>
        <w:top w:val="none" w:sz="0" w:space="0" w:color="auto"/>
        <w:left w:val="none" w:sz="0" w:space="0" w:color="auto"/>
        <w:bottom w:val="none" w:sz="0" w:space="0" w:color="auto"/>
        <w:right w:val="none" w:sz="0" w:space="0" w:color="auto"/>
      </w:divBdr>
      <w:divsChild>
        <w:div w:id="372851615">
          <w:marLeft w:val="547"/>
          <w:marRight w:val="0"/>
          <w:marTop w:val="200"/>
          <w:marBottom w:val="0"/>
          <w:divBdr>
            <w:top w:val="none" w:sz="0" w:space="0" w:color="auto"/>
            <w:left w:val="none" w:sz="0" w:space="0" w:color="auto"/>
            <w:bottom w:val="none" w:sz="0" w:space="0" w:color="auto"/>
            <w:right w:val="none" w:sz="0" w:space="0" w:color="auto"/>
          </w:divBdr>
        </w:div>
        <w:div w:id="1511531693">
          <w:marLeft w:val="1166"/>
          <w:marRight w:val="0"/>
          <w:marTop w:val="200"/>
          <w:marBottom w:val="0"/>
          <w:divBdr>
            <w:top w:val="none" w:sz="0" w:space="0" w:color="auto"/>
            <w:left w:val="none" w:sz="0" w:space="0" w:color="auto"/>
            <w:bottom w:val="none" w:sz="0" w:space="0" w:color="auto"/>
            <w:right w:val="none" w:sz="0" w:space="0" w:color="auto"/>
          </w:divBdr>
        </w:div>
      </w:divsChild>
    </w:div>
    <w:div w:id="439760816">
      <w:bodyDiv w:val="1"/>
      <w:marLeft w:val="0"/>
      <w:marRight w:val="0"/>
      <w:marTop w:val="0"/>
      <w:marBottom w:val="0"/>
      <w:divBdr>
        <w:top w:val="none" w:sz="0" w:space="0" w:color="auto"/>
        <w:left w:val="none" w:sz="0" w:space="0" w:color="auto"/>
        <w:bottom w:val="none" w:sz="0" w:space="0" w:color="auto"/>
        <w:right w:val="none" w:sz="0" w:space="0" w:color="auto"/>
      </w:divBdr>
    </w:div>
    <w:div w:id="546184679">
      <w:bodyDiv w:val="1"/>
      <w:marLeft w:val="0"/>
      <w:marRight w:val="0"/>
      <w:marTop w:val="0"/>
      <w:marBottom w:val="0"/>
      <w:divBdr>
        <w:top w:val="none" w:sz="0" w:space="0" w:color="auto"/>
        <w:left w:val="none" w:sz="0" w:space="0" w:color="auto"/>
        <w:bottom w:val="none" w:sz="0" w:space="0" w:color="auto"/>
        <w:right w:val="none" w:sz="0" w:space="0" w:color="auto"/>
      </w:divBdr>
      <w:divsChild>
        <w:div w:id="537552543">
          <w:marLeft w:val="0"/>
          <w:marRight w:val="0"/>
          <w:marTop w:val="0"/>
          <w:marBottom w:val="0"/>
          <w:divBdr>
            <w:top w:val="none" w:sz="0" w:space="0" w:color="auto"/>
            <w:left w:val="none" w:sz="0" w:space="0" w:color="auto"/>
            <w:bottom w:val="none" w:sz="0" w:space="0" w:color="auto"/>
            <w:right w:val="none" w:sz="0" w:space="0" w:color="auto"/>
          </w:divBdr>
          <w:divsChild>
            <w:div w:id="1415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9416">
      <w:bodyDiv w:val="1"/>
      <w:marLeft w:val="0"/>
      <w:marRight w:val="0"/>
      <w:marTop w:val="0"/>
      <w:marBottom w:val="0"/>
      <w:divBdr>
        <w:top w:val="none" w:sz="0" w:space="0" w:color="auto"/>
        <w:left w:val="none" w:sz="0" w:space="0" w:color="auto"/>
        <w:bottom w:val="none" w:sz="0" w:space="0" w:color="auto"/>
        <w:right w:val="none" w:sz="0" w:space="0" w:color="auto"/>
      </w:divBdr>
    </w:div>
    <w:div w:id="817038229">
      <w:bodyDiv w:val="1"/>
      <w:marLeft w:val="0"/>
      <w:marRight w:val="0"/>
      <w:marTop w:val="0"/>
      <w:marBottom w:val="0"/>
      <w:divBdr>
        <w:top w:val="none" w:sz="0" w:space="0" w:color="auto"/>
        <w:left w:val="none" w:sz="0" w:space="0" w:color="auto"/>
        <w:bottom w:val="none" w:sz="0" w:space="0" w:color="auto"/>
        <w:right w:val="none" w:sz="0" w:space="0" w:color="auto"/>
      </w:divBdr>
    </w:div>
    <w:div w:id="1216774081">
      <w:bodyDiv w:val="1"/>
      <w:marLeft w:val="0"/>
      <w:marRight w:val="0"/>
      <w:marTop w:val="0"/>
      <w:marBottom w:val="0"/>
      <w:divBdr>
        <w:top w:val="none" w:sz="0" w:space="0" w:color="auto"/>
        <w:left w:val="none" w:sz="0" w:space="0" w:color="auto"/>
        <w:bottom w:val="none" w:sz="0" w:space="0" w:color="auto"/>
        <w:right w:val="none" w:sz="0" w:space="0" w:color="auto"/>
      </w:divBdr>
      <w:divsChild>
        <w:div w:id="2011716076">
          <w:marLeft w:val="547"/>
          <w:marRight w:val="0"/>
          <w:marTop w:val="200"/>
          <w:marBottom w:val="0"/>
          <w:divBdr>
            <w:top w:val="none" w:sz="0" w:space="0" w:color="auto"/>
            <w:left w:val="none" w:sz="0" w:space="0" w:color="auto"/>
            <w:bottom w:val="none" w:sz="0" w:space="0" w:color="auto"/>
            <w:right w:val="none" w:sz="0" w:space="0" w:color="auto"/>
          </w:divBdr>
        </w:div>
        <w:div w:id="1319646966">
          <w:marLeft w:val="547"/>
          <w:marRight w:val="0"/>
          <w:marTop w:val="200"/>
          <w:marBottom w:val="0"/>
          <w:divBdr>
            <w:top w:val="none" w:sz="0" w:space="0" w:color="auto"/>
            <w:left w:val="none" w:sz="0" w:space="0" w:color="auto"/>
            <w:bottom w:val="none" w:sz="0" w:space="0" w:color="auto"/>
            <w:right w:val="none" w:sz="0" w:space="0" w:color="auto"/>
          </w:divBdr>
        </w:div>
        <w:div w:id="2010058858">
          <w:marLeft w:val="547"/>
          <w:marRight w:val="0"/>
          <w:marTop w:val="200"/>
          <w:marBottom w:val="0"/>
          <w:divBdr>
            <w:top w:val="none" w:sz="0" w:space="0" w:color="auto"/>
            <w:left w:val="none" w:sz="0" w:space="0" w:color="auto"/>
            <w:bottom w:val="none" w:sz="0" w:space="0" w:color="auto"/>
            <w:right w:val="none" w:sz="0" w:space="0" w:color="auto"/>
          </w:divBdr>
        </w:div>
      </w:divsChild>
    </w:div>
    <w:div w:id="1359235646">
      <w:bodyDiv w:val="1"/>
      <w:marLeft w:val="0"/>
      <w:marRight w:val="0"/>
      <w:marTop w:val="0"/>
      <w:marBottom w:val="0"/>
      <w:divBdr>
        <w:top w:val="none" w:sz="0" w:space="0" w:color="auto"/>
        <w:left w:val="none" w:sz="0" w:space="0" w:color="auto"/>
        <w:bottom w:val="none" w:sz="0" w:space="0" w:color="auto"/>
        <w:right w:val="none" w:sz="0" w:space="0" w:color="auto"/>
      </w:divBdr>
      <w:divsChild>
        <w:div w:id="828179423">
          <w:marLeft w:val="0"/>
          <w:marRight w:val="0"/>
          <w:marTop w:val="0"/>
          <w:marBottom w:val="0"/>
          <w:divBdr>
            <w:top w:val="none" w:sz="0" w:space="0" w:color="auto"/>
            <w:left w:val="none" w:sz="0" w:space="0" w:color="auto"/>
            <w:bottom w:val="none" w:sz="0" w:space="0" w:color="auto"/>
            <w:right w:val="none" w:sz="0" w:space="0" w:color="auto"/>
          </w:divBdr>
          <w:divsChild>
            <w:div w:id="264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6000">
      <w:bodyDiv w:val="1"/>
      <w:marLeft w:val="0"/>
      <w:marRight w:val="0"/>
      <w:marTop w:val="0"/>
      <w:marBottom w:val="0"/>
      <w:divBdr>
        <w:top w:val="none" w:sz="0" w:space="0" w:color="auto"/>
        <w:left w:val="none" w:sz="0" w:space="0" w:color="auto"/>
        <w:bottom w:val="none" w:sz="0" w:space="0" w:color="auto"/>
        <w:right w:val="none" w:sz="0" w:space="0" w:color="auto"/>
      </w:divBdr>
      <w:divsChild>
        <w:div w:id="1765418099">
          <w:marLeft w:val="0"/>
          <w:marRight w:val="0"/>
          <w:marTop w:val="0"/>
          <w:marBottom w:val="0"/>
          <w:divBdr>
            <w:top w:val="none" w:sz="0" w:space="0" w:color="auto"/>
            <w:left w:val="none" w:sz="0" w:space="0" w:color="auto"/>
            <w:bottom w:val="none" w:sz="0" w:space="0" w:color="auto"/>
            <w:right w:val="none" w:sz="0" w:space="0" w:color="auto"/>
          </w:divBdr>
          <w:divsChild>
            <w:div w:id="9903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6732">
      <w:bodyDiv w:val="1"/>
      <w:marLeft w:val="0"/>
      <w:marRight w:val="0"/>
      <w:marTop w:val="0"/>
      <w:marBottom w:val="0"/>
      <w:divBdr>
        <w:top w:val="none" w:sz="0" w:space="0" w:color="auto"/>
        <w:left w:val="none" w:sz="0" w:space="0" w:color="auto"/>
        <w:bottom w:val="none" w:sz="0" w:space="0" w:color="auto"/>
        <w:right w:val="none" w:sz="0" w:space="0" w:color="auto"/>
      </w:divBdr>
      <w:divsChild>
        <w:div w:id="1587300676">
          <w:marLeft w:val="0"/>
          <w:marRight w:val="0"/>
          <w:marTop w:val="0"/>
          <w:marBottom w:val="0"/>
          <w:divBdr>
            <w:top w:val="none" w:sz="0" w:space="0" w:color="auto"/>
            <w:left w:val="none" w:sz="0" w:space="0" w:color="auto"/>
            <w:bottom w:val="none" w:sz="0" w:space="0" w:color="auto"/>
            <w:right w:val="none" w:sz="0" w:space="0" w:color="auto"/>
          </w:divBdr>
          <w:divsChild>
            <w:div w:id="10918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eda.net/id/6de7c88a527"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F46C-32FA-4A8C-98A7-10FEF450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1456</Words>
  <Characters>11800</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LUKUVUOSI-SUUNNITELMA</vt:lpstr>
    </vt:vector>
  </TitlesOfParts>
  <Company>Siilinjarven kunta</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LUKUVUOSI-SUUNNITELMA</dc:title>
  <dc:subject>Vuorelan koulu 2022-2023</dc:subject>
  <dc:creator>Jauhiainen, Markus</dc:creator>
  <cp:keywords/>
  <dc:description/>
  <cp:lastModifiedBy>Jauhiainen, Markus</cp:lastModifiedBy>
  <cp:revision>22</cp:revision>
  <dcterms:created xsi:type="dcterms:W3CDTF">2022-10-06T09:05:00Z</dcterms:created>
  <dcterms:modified xsi:type="dcterms:W3CDTF">2022-10-14T07:11:00Z</dcterms:modified>
</cp:coreProperties>
</file>