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10DAA" w14:textId="77777777" w:rsidR="001527AD" w:rsidRPr="000E06AB" w:rsidRDefault="00C9133A" w:rsidP="00D16DDC">
      <w:pPr>
        <w:spacing w:after="360" w:line="240" w:lineRule="auto"/>
        <w:rPr>
          <w:b/>
          <w:sz w:val="20"/>
          <w:szCs w:val="20"/>
        </w:rPr>
      </w:pPr>
      <w:bookmarkStart w:id="0" w:name="_Hlk81500129"/>
      <w:bookmarkStart w:id="1" w:name="_GoBack"/>
      <w:bookmarkEnd w:id="0"/>
      <w:bookmarkEnd w:id="1"/>
      <w:r w:rsidRPr="000E06AB">
        <w:rPr>
          <w:b/>
          <w:sz w:val="20"/>
          <w:szCs w:val="20"/>
        </w:rPr>
        <w:t>Hyvät Kuuslahden</w:t>
      </w:r>
      <w:r w:rsidR="001527AD" w:rsidRPr="000E06AB">
        <w:rPr>
          <w:b/>
          <w:sz w:val="20"/>
          <w:szCs w:val="20"/>
        </w:rPr>
        <w:t xml:space="preserve"> ko</w:t>
      </w:r>
      <w:r w:rsidR="00286355" w:rsidRPr="000E06AB">
        <w:rPr>
          <w:b/>
          <w:sz w:val="20"/>
          <w:szCs w:val="20"/>
        </w:rPr>
        <w:t>u</w:t>
      </w:r>
      <w:r w:rsidR="001527AD" w:rsidRPr="000E06AB">
        <w:rPr>
          <w:b/>
          <w:sz w:val="20"/>
          <w:szCs w:val="20"/>
        </w:rPr>
        <w:t>lun oppilaat ja vanhemmat</w:t>
      </w:r>
    </w:p>
    <w:p w14:paraId="52A67365" w14:textId="7CCC15DD" w:rsidR="006C3C3F" w:rsidRPr="000E06AB" w:rsidRDefault="00E3338D" w:rsidP="00365CEE">
      <w:pPr>
        <w:spacing w:after="120" w:line="240" w:lineRule="auto"/>
        <w:rPr>
          <w:sz w:val="20"/>
          <w:szCs w:val="20"/>
        </w:rPr>
      </w:pPr>
      <w:r w:rsidRPr="000E06AB">
        <w:rPr>
          <w:sz w:val="20"/>
          <w:szCs w:val="20"/>
        </w:rPr>
        <w:t xml:space="preserve">Syyslukukausi on saatu </w:t>
      </w:r>
      <w:r w:rsidR="00514653" w:rsidRPr="000E06AB">
        <w:rPr>
          <w:sz w:val="20"/>
          <w:szCs w:val="20"/>
        </w:rPr>
        <w:t>jälleen käyntiin</w:t>
      </w:r>
      <w:r w:rsidR="005918D0" w:rsidRPr="000E06AB">
        <w:rPr>
          <w:sz w:val="20"/>
          <w:szCs w:val="20"/>
        </w:rPr>
        <w:t>.</w:t>
      </w:r>
      <w:r w:rsidR="00C9133A" w:rsidRPr="000E06AB">
        <w:rPr>
          <w:sz w:val="20"/>
          <w:szCs w:val="20"/>
        </w:rPr>
        <w:t xml:space="preserve"> </w:t>
      </w:r>
      <w:r w:rsidR="005918D0" w:rsidRPr="000E06AB">
        <w:rPr>
          <w:sz w:val="20"/>
          <w:szCs w:val="20"/>
        </w:rPr>
        <w:t>Tällä hetkellä koulussa</w:t>
      </w:r>
      <w:r w:rsidR="00DB2A37" w:rsidRPr="000E06AB">
        <w:rPr>
          <w:sz w:val="20"/>
          <w:szCs w:val="20"/>
        </w:rPr>
        <w:t>mme</w:t>
      </w:r>
      <w:r w:rsidR="00351AD5" w:rsidRPr="000E06AB">
        <w:rPr>
          <w:sz w:val="20"/>
          <w:szCs w:val="20"/>
        </w:rPr>
        <w:t xml:space="preserve"> opiskelee </w:t>
      </w:r>
      <w:r w:rsidR="00365CEE" w:rsidRPr="000E06AB">
        <w:rPr>
          <w:sz w:val="20"/>
          <w:szCs w:val="20"/>
        </w:rPr>
        <w:t>4</w:t>
      </w:r>
      <w:r w:rsidR="009B2972" w:rsidRPr="000E06AB">
        <w:rPr>
          <w:sz w:val="20"/>
          <w:szCs w:val="20"/>
        </w:rPr>
        <w:t>7</w:t>
      </w:r>
      <w:r w:rsidR="00B326F1" w:rsidRPr="000E06AB">
        <w:rPr>
          <w:sz w:val="20"/>
          <w:szCs w:val="20"/>
        </w:rPr>
        <w:t xml:space="preserve"> reipasta koululaista</w:t>
      </w:r>
      <w:r w:rsidR="00BB4AF3" w:rsidRPr="000E06AB">
        <w:rPr>
          <w:sz w:val="20"/>
          <w:szCs w:val="20"/>
        </w:rPr>
        <w:t>.</w:t>
      </w:r>
      <w:r w:rsidRPr="000E06AB">
        <w:rPr>
          <w:sz w:val="20"/>
          <w:szCs w:val="20"/>
        </w:rPr>
        <w:t xml:space="preserve"> </w:t>
      </w:r>
      <w:r w:rsidR="00514653" w:rsidRPr="000E06AB">
        <w:rPr>
          <w:sz w:val="20"/>
          <w:szCs w:val="20"/>
        </w:rPr>
        <w:t>1.-2. -luokassa opiske</w:t>
      </w:r>
      <w:r w:rsidR="009765C5" w:rsidRPr="000E06AB">
        <w:rPr>
          <w:sz w:val="20"/>
          <w:szCs w:val="20"/>
        </w:rPr>
        <w:t>lee</w:t>
      </w:r>
      <w:r w:rsidR="00514653" w:rsidRPr="000E06AB">
        <w:rPr>
          <w:sz w:val="20"/>
          <w:szCs w:val="20"/>
        </w:rPr>
        <w:t xml:space="preserve"> </w:t>
      </w:r>
      <w:r w:rsidR="00365CEE" w:rsidRPr="000E06AB">
        <w:rPr>
          <w:sz w:val="20"/>
          <w:szCs w:val="20"/>
        </w:rPr>
        <w:t>1</w:t>
      </w:r>
      <w:r w:rsidR="009B2972" w:rsidRPr="000E06AB">
        <w:rPr>
          <w:sz w:val="20"/>
          <w:szCs w:val="20"/>
        </w:rPr>
        <w:t>1</w:t>
      </w:r>
      <w:r w:rsidR="00514653" w:rsidRPr="000E06AB">
        <w:rPr>
          <w:sz w:val="20"/>
          <w:szCs w:val="20"/>
        </w:rPr>
        <w:t xml:space="preserve"> oppilasta, 3.-4. -luokassa </w:t>
      </w:r>
      <w:r w:rsidR="009B2972" w:rsidRPr="000E06AB">
        <w:rPr>
          <w:sz w:val="20"/>
          <w:szCs w:val="20"/>
        </w:rPr>
        <w:t>20</w:t>
      </w:r>
      <w:r w:rsidR="00514653" w:rsidRPr="000E06AB">
        <w:rPr>
          <w:sz w:val="20"/>
          <w:szCs w:val="20"/>
        </w:rPr>
        <w:t xml:space="preserve"> oppilasta ja 5.-6. -luokassa </w:t>
      </w:r>
      <w:r w:rsidR="00365CEE" w:rsidRPr="000E06AB">
        <w:rPr>
          <w:sz w:val="20"/>
          <w:szCs w:val="20"/>
        </w:rPr>
        <w:t>1</w:t>
      </w:r>
      <w:r w:rsidR="009B2972" w:rsidRPr="000E06AB">
        <w:rPr>
          <w:sz w:val="20"/>
          <w:szCs w:val="20"/>
        </w:rPr>
        <w:t>6</w:t>
      </w:r>
      <w:r w:rsidR="00514653" w:rsidRPr="000E06AB">
        <w:rPr>
          <w:sz w:val="20"/>
          <w:szCs w:val="20"/>
        </w:rPr>
        <w:t xml:space="preserve"> oppilasta.</w:t>
      </w:r>
    </w:p>
    <w:p w14:paraId="3CF667C7" w14:textId="544EEDA4" w:rsidR="009765C5" w:rsidRPr="000E06AB" w:rsidRDefault="009B2972" w:rsidP="00365CEE">
      <w:pPr>
        <w:spacing w:after="120" w:line="240" w:lineRule="auto"/>
        <w:rPr>
          <w:sz w:val="20"/>
          <w:szCs w:val="20"/>
        </w:rPr>
      </w:pPr>
      <w:r w:rsidRPr="000E06AB">
        <w:rPr>
          <w:sz w:val="20"/>
          <w:szCs w:val="20"/>
        </w:rPr>
        <w:t>Elokuun alussa astui voimaan kaksi koulujen arkeen vaikuttavaa lakimuutosta. Oppimisen tuen uudistus on yksi tämän lukuvuoden suurimmista muutoksista. Kolmiportainen tuki (yleinen, tehostettu, erityinen) jää historiaan ja tilalle on tullut ryhmäkohtainen tuki sekä oppilaskohtainen tuki. Tämä lukuvuosi on vielä uuden järjestelmän opettelua ja haltuun ottamista sekä koulun henkilökunnalle että myös perheille. Olennaista on ymmärtää, ettei oppilaan tarvitsema tuki heikkene, vaikka uudessa järjestelmässä kaikkien tukea tarvitsevien oppilaiden kohdalla ei enää täytetä henkilökohtaisia suunnitelmia. Koulussamme on panostettu jo useamman vuoden ajan ryhmässä annettavaan tukeen. Näitä jokaisessa luokassa käytössä olevia tukikeinoja</w:t>
      </w:r>
      <w:r w:rsidR="00F97F35" w:rsidRPr="000E06AB">
        <w:rPr>
          <w:sz w:val="20"/>
          <w:szCs w:val="20"/>
        </w:rPr>
        <w:t xml:space="preserve"> kutsutaan uuden lain mukaan</w:t>
      </w:r>
      <w:r w:rsidRPr="000E06AB">
        <w:rPr>
          <w:sz w:val="20"/>
          <w:szCs w:val="20"/>
        </w:rPr>
        <w:t xml:space="preserve"> oppimisen edellytyksiä tukevi</w:t>
      </w:r>
      <w:r w:rsidR="00F97F35" w:rsidRPr="000E06AB">
        <w:rPr>
          <w:sz w:val="20"/>
          <w:szCs w:val="20"/>
        </w:rPr>
        <w:t>ksi</w:t>
      </w:r>
      <w:r w:rsidRPr="000E06AB">
        <w:rPr>
          <w:sz w:val="20"/>
          <w:szCs w:val="20"/>
        </w:rPr>
        <w:t xml:space="preserve"> opetusjärjeste</w:t>
      </w:r>
      <w:r w:rsidR="00F97F35" w:rsidRPr="000E06AB">
        <w:rPr>
          <w:sz w:val="20"/>
          <w:szCs w:val="20"/>
        </w:rPr>
        <w:t>lyiksi</w:t>
      </w:r>
      <w:r w:rsidRPr="000E06AB">
        <w:rPr>
          <w:sz w:val="20"/>
          <w:szCs w:val="20"/>
        </w:rPr>
        <w:t>.</w:t>
      </w:r>
      <w:r w:rsidR="00F97F35" w:rsidRPr="000E06AB">
        <w:rPr>
          <w:sz w:val="20"/>
          <w:szCs w:val="20"/>
        </w:rPr>
        <w:t xml:space="preserve"> Aiemmin tehdyt päätökset tehostetusta- ja erityisest</w:t>
      </w:r>
      <w:r w:rsidR="005E64FB" w:rsidRPr="000E06AB">
        <w:rPr>
          <w:sz w:val="20"/>
          <w:szCs w:val="20"/>
        </w:rPr>
        <w:t>ä</w:t>
      </w:r>
      <w:r w:rsidR="00F97F35" w:rsidRPr="000E06AB">
        <w:rPr>
          <w:sz w:val="20"/>
          <w:szCs w:val="20"/>
        </w:rPr>
        <w:t xml:space="preserve"> tuesta ovat voimassa siirtymävuoden aikana. Uuden lain mukaiset oppilaskohtaisen tuen päätökset tehdään tämän lukuvuoden aikana. Kevätlukukauden lopussa olemme varmasti jo kokeneempia uuden oppimistuen toteuttamisessa.</w:t>
      </w:r>
    </w:p>
    <w:p w14:paraId="6703CD03" w14:textId="225D24B3" w:rsidR="00F97F35" w:rsidRPr="000E06AB" w:rsidRDefault="00F97F35" w:rsidP="00365CEE">
      <w:pPr>
        <w:spacing w:after="120" w:line="240" w:lineRule="auto"/>
        <w:rPr>
          <w:sz w:val="20"/>
          <w:szCs w:val="20"/>
        </w:rPr>
      </w:pPr>
      <w:r w:rsidRPr="000E06AB">
        <w:rPr>
          <w:sz w:val="20"/>
          <w:szCs w:val="20"/>
        </w:rPr>
        <w:t>Toinen</w:t>
      </w:r>
      <w:r w:rsidR="005E64FB" w:rsidRPr="000E06AB">
        <w:rPr>
          <w:sz w:val="20"/>
          <w:szCs w:val="20"/>
        </w:rPr>
        <w:t xml:space="preserve"> elokuun alussa voimaan tullut</w:t>
      </w:r>
      <w:r w:rsidRPr="000E06AB">
        <w:rPr>
          <w:sz w:val="20"/>
          <w:szCs w:val="20"/>
        </w:rPr>
        <w:t xml:space="preserve"> lakimuutos on perusopetuslakiin tehty kirjaus kännyköiden ja mobiililaitteiden käytöstä kouluissa. Meidän koulussamme tällä lailla ei ole kuitenkaan merkittävää muutosta aiempaan. Koulumme järjestyssäännöissä on kirjattu jo aiemmin, ettemme käytä puhelimia ja muita mobiililaitteita koulupäivän aikana. Tunneilla </w:t>
      </w:r>
      <w:r w:rsidR="00807E33" w:rsidRPr="000E06AB">
        <w:rPr>
          <w:sz w:val="20"/>
          <w:szCs w:val="20"/>
        </w:rPr>
        <w:t>näitä laitteita on ollut lupa käyttää opettajan luvalla. Opetusta varten ei kouluun tarvitse tuoda kuitenkaan omia laitteita, vaan pystymme toteuttamaan kaiken tvt-opetuksen myös koulun omilla laitteilla. Ainoa ”kännykkälain” mukanaan tuoma kirjaus koulumme järjestyssääntöihin koskee puhelimien säilyttämistä. Olemme päivittäneet järjestyssääntö</w:t>
      </w:r>
      <w:r w:rsidR="000E06AB" w:rsidRPr="000E06AB">
        <w:rPr>
          <w:sz w:val="20"/>
          <w:szCs w:val="20"/>
        </w:rPr>
        <w:t>ihimme asian siten</w:t>
      </w:r>
      <w:r w:rsidR="00807E33" w:rsidRPr="000E06AB">
        <w:rPr>
          <w:sz w:val="20"/>
          <w:szCs w:val="20"/>
        </w:rPr>
        <w:t>, että kännyköitä ja muita mobiililaitteita säilytetään koko koulupäivän ajan oppilaiden omissa repuissa.</w:t>
      </w:r>
    </w:p>
    <w:p w14:paraId="49233006" w14:textId="2092A835" w:rsidR="00365CEE" w:rsidRPr="000E06AB" w:rsidRDefault="00F77CE9" w:rsidP="00365CEE">
      <w:pPr>
        <w:spacing w:after="120" w:line="240" w:lineRule="auto"/>
        <w:rPr>
          <w:sz w:val="20"/>
          <w:szCs w:val="20"/>
        </w:rPr>
      </w:pPr>
      <w:r w:rsidRPr="000E06AB">
        <w:rPr>
          <w:sz w:val="20"/>
          <w:szCs w:val="20"/>
        </w:rPr>
        <w:t xml:space="preserve">Täällä Kuuslahden koulussa koemme </w:t>
      </w:r>
      <w:r w:rsidR="00365CEE" w:rsidRPr="000E06AB">
        <w:rPr>
          <w:sz w:val="20"/>
          <w:szCs w:val="20"/>
        </w:rPr>
        <w:t>vahvuudeksemme työhönsä sitoutuneen henkilökunnan, hyvän ko</w:t>
      </w:r>
      <w:r w:rsidR="00DF180C" w:rsidRPr="000E06AB">
        <w:rPr>
          <w:sz w:val="20"/>
          <w:szCs w:val="20"/>
        </w:rPr>
        <w:t>tien</w:t>
      </w:r>
      <w:r w:rsidR="00365CEE" w:rsidRPr="000E06AB">
        <w:rPr>
          <w:sz w:val="20"/>
          <w:szCs w:val="20"/>
        </w:rPr>
        <w:t xml:space="preserve"> ja koulun välisen yhteistyön </w:t>
      </w:r>
      <w:r w:rsidR="00DF180C" w:rsidRPr="000E06AB">
        <w:rPr>
          <w:sz w:val="20"/>
          <w:szCs w:val="20"/>
        </w:rPr>
        <w:t>sekä</w:t>
      </w:r>
      <w:r w:rsidR="00365CEE" w:rsidRPr="000E06AB">
        <w:rPr>
          <w:sz w:val="20"/>
          <w:szCs w:val="20"/>
        </w:rPr>
        <w:t xml:space="preserve"> yhteisöllis</w:t>
      </w:r>
      <w:r w:rsidR="00DF180C" w:rsidRPr="000E06AB">
        <w:rPr>
          <w:sz w:val="20"/>
          <w:szCs w:val="20"/>
        </w:rPr>
        <w:t>en</w:t>
      </w:r>
      <w:r w:rsidR="00365CEE" w:rsidRPr="000E06AB">
        <w:rPr>
          <w:sz w:val="20"/>
          <w:szCs w:val="20"/>
        </w:rPr>
        <w:t xml:space="preserve"> ilmapiirin.</w:t>
      </w:r>
      <w:r w:rsidR="005C7484" w:rsidRPr="000E06AB">
        <w:rPr>
          <w:sz w:val="20"/>
          <w:szCs w:val="20"/>
        </w:rPr>
        <w:t xml:space="preserve"> Erityinen voimavara koulullemme on vireä vanhempainyhdistys, joka</w:t>
      </w:r>
      <w:r w:rsidR="00365CEE" w:rsidRPr="000E06AB">
        <w:rPr>
          <w:sz w:val="20"/>
          <w:szCs w:val="20"/>
        </w:rPr>
        <w:t xml:space="preserve"> </w:t>
      </w:r>
      <w:r w:rsidR="005C7484" w:rsidRPr="000E06AB">
        <w:rPr>
          <w:sz w:val="20"/>
          <w:szCs w:val="20"/>
        </w:rPr>
        <w:t>tukee monin eri tavoin</w:t>
      </w:r>
      <w:r w:rsidR="00365CEE" w:rsidRPr="000E06AB">
        <w:rPr>
          <w:sz w:val="20"/>
          <w:szCs w:val="20"/>
        </w:rPr>
        <w:t xml:space="preserve"> päiväkodissa ja koulussa olevin lasten arkea. </w:t>
      </w:r>
    </w:p>
    <w:p w14:paraId="2AEF6965" w14:textId="6F76FF50" w:rsidR="00BB4AF3" w:rsidRPr="000E06AB" w:rsidRDefault="001527AD" w:rsidP="00E04AA4">
      <w:pPr>
        <w:spacing w:after="120" w:line="240" w:lineRule="auto"/>
        <w:rPr>
          <w:sz w:val="20"/>
          <w:szCs w:val="20"/>
        </w:rPr>
      </w:pPr>
      <w:r w:rsidRPr="000E06AB">
        <w:rPr>
          <w:sz w:val="20"/>
          <w:szCs w:val="20"/>
        </w:rPr>
        <w:t>Laadukas ja monipuolinen perusopetus</w:t>
      </w:r>
      <w:r w:rsidR="00D4377F" w:rsidRPr="000E06AB">
        <w:rPr>
          <w:sz w:val="20"/>
          <w:szCs w:val="20"/>
        </w:rPr>
        <w:t xml:space="preserve"> sekä yhteistyö kotien kanssa ovat</w:t>
      </w:r>
      <w:r w:rsidRPr="000E06AB">
        <w:rPr>
          <w:sz w:val="20"/>
          <w:szCs w:val="20"/>
        </w:rPr>
        <w:t xml:space="preserve"> kaikkein tärkeintä koulutyössä. Tämän lukuvuoden muita painopistealueita ovat:</w:t>
      </w:r>
    </w:p>
    <w:p w14:paraId="67A71B4E" w14:textId="68951E9B" w:rsidR="001C1AE4" w:rsidRPr="000E06AB" w:rsidRDefault="001C1AE4" w:rsidP="00E04AA4">
      <w:pPr>
        <w:numPr>
          <w:ilvl w:val="0"/>
          <w:numId w:val="1"/>
        </w:numPr>
        <w:spacing w:after="120" w:line="240" w:lineRule="auto"/>
        <w:rPr>
          <w:b/>
          <w:sz w:val="20"/>
          <w:szCs w:val="20"/>
        </w:rPr>
      </w:pPr>
      <w:r w:rsidRPr="000E06AB">
        <w:rPr>
          <w:b/>
          <w:sz w:val="20"/>
          <w:szCs w:val="20"/>
        </w:rPr>
        <w:t xml:space="preserve"> </w:t>
      </w:r>
      <w:r w:rsidR="0044719F" w:rsidRPr="000E06AB">
        <w:rPr>
          <w:b/>
          <w:sz w:val="20"/>
          <w:szCs w:val="20"/>
        </w:rPr>
        <w:t xml:space="preserve"> </w:t>
      </w:r>
      <w:r w:rsidR="00807E33" w:rsidRPr="00807E33">
        <w:rPr>
          <w:b/>
          <w:bCs/>
          <w:sz w:val="20"/>
          <w:szCs w:val="20"/>
        </w:rPr>
        <w:t>Oppisen edellytyksiä tukevat opetusjärjestelyt.</w:t>
      </w:r>
      <w:r w:rsidR="00807E33" w:rsidRPr="000E06AB">
        <w:rPr>
          <w:b/>
          <w:sz w:val="20"/>
          <w:szCs w:val="20"/>
        </w:rPr>
        <w:t xml:space="preserve"> </w:t>
      </w:r>
      <w:r w:rsidR="0044719F" w:rsidRPr="000E06AB">
        <w:rPr>
          <w:b/>
          <w:sz w:val="20"/>
          <w:szCs w:val="20"/>
        </w:rPr>
        <w:t>(koko kunnan yhteinen tavoite):</w:t>
      </w:r>
    </w:p>
    <w:p w14:paraId="1A98E2CF" w14:textId="25A81D02" w:rsidR="00807E33" w:rsidRPr="000E06AB" w:rsidRDefault="00807E33" w:rsidP="005E64FB">
      <w:pPr>
        <w:spacing w:after="120" w:line="240" w:lineRule="auto"/>
        <w:ind w:left="360"/>
        <w:rPr>
          <w:sz w:val="20"/>
          <w:szCs w:val="20"/>
        </w:rPr>
      </w:pPr>
      <w:r w:rsidRPr="000E06AB">
        <w:rPr>
          <w:sz w:val="20"/>
          <w:szCs w:val="20"/>
        </w:rPr>
        <w:t>Tavoitteena on suunnata oppimisen tukea aiempaa enemmän opetusryhmässä annettavaksi ja ehkäistä näin oppimisen haasteita ennakoiden</w:t>
      </w:r>
      <w:r w:rsidR="005E64FB" w:rsidRPr="000E06AB">
        <w:rPr>
          <w:sz w:val="20"/>
          <w:szCs w:val="20"/>
        </w:rPr>
        <w:t xml:space="preserve">. Oppilaat kokeilevat </w:t>
      </w:r>
      <w:r w:rsidR="005E64FB" w:rsidRPr="00807E33">
        <w:rPr>
          <w:bCs/>
          <w:sz w:val="20"/>
          <w:szCs w:val="20"/>
        </w:rPr>
        <w:t>erilaisia oppimisen tapoja, ja pohti</w:t>
      </w:r>
      <w:r w:rsidR="005E64FB" w:rsidRPr="000E06AB">
        <w:rPr>
          <w:bCs/>
          <w:sz w:val="20"/>
          <w:szCs w:val="20"/>
        </w:rPr>
        <w:t>vat</w:t>
      </w:r>
      <w:r w:rsidR="005E64FB" w:rsidRPr="00807E33">
        <w:rPr>
          <w:bCs/>
          <w:sz w:val="20"/>
          <w:szCs w:val="20"/>
        </w:rPr>
        <w:t xml:space="preserve"> millä tavalla</w:t>
      </w:r>
      <w:r w:rsidR="005E64FB" w:rsidRPr="000E06AB">
        <w:rPr>
          <w:bCs/>
          <w:sz w:val="20"/>
          <w:szCs w:val="20"/>
        </w:rPr>
        <w:t xml:space="preserve"> itse</w:t>
      </w:r>
      <w:r w:rsidR="005E64FB" w:rsidRPr="00807E33">
        <w:rPr>
          <w:bCs/>
          <w:sz w:val="20"/>
          <w:szCs w:val="20"/>
        </w:rPr>
        <w:t xml:space="preserve"> oppii parhaiten.</w:t>
      </w:r>
    </w:p>
    <w:p w14:paraId="5E8FC6FC" w14:textId="58A067BE" w:rsidR="005E64FB" w:rsidRPr="000E06AB" w:rsidRDefault="005E64FB" w:rsidP="005E64FB">
      <w:pPr>
        <w:spacing w:after="120" w:line="240" w:lineRule="auto"/>
        <w:ind w:left="360"/>
        <w:rPr>
          <w:bCs/>
          <w:sz w:val="20"/>
          <w:szCs w:val="20"/>
        </w:rPr>
      </w:pPr>
      <w:r w:rsidRPr="000E06AB">
        <w:rPr>
          <w:sz w:val="20"/>
          <w:szCs w:val="20"/>
        </w:rPr>
        <w:t xml:space="preserve">Koulun </w:t>
      </w:r>
      <w:r w:rsidRPr="00807E33">
        <w:rPr>
          <w:sz w:val="20"/>
          <w:szCs w:val="20"/>
        </w:rPr>
        <w:t>henkilökunta perehtyy uuteen oppimisen tuen malliin ja se otetaan käyttöön lukuvuoden 2025-2026 aikana.</w:t>
      </w:r>
      <w:r w:rsidRPr="000E06AB">
        <w:rPr>
          <w:sz w:val="20"/>
          <w:szCs w:val="20"/>
        </w:rPr>
        <w:t xml:space="preserve"> Lukuvuoden </w:t>
      </w:r>
      <w:r w:rsidRPr="00807E33">
        <w:rPr>
          <w:bCs/>
          <w:sz w:val="20"/>
          <w:szCs w:val="20"/>
        </w:rPr>
        <w:t>2025-2026 aikana kartoitetaan oppilaskohtaisen tuen tarve ja tehdään tarvittavat hallinnolliset päätökset.</w:t>
      </w:r>
    </w:p>
    <w:p w14:paraId="102BBE00" w14:textId="77777777" w:rsidR="005E64FB" w:rsidRPr="00807E33" w:rsidRDefault="005E64FB" w:rsidP="005E64FB">
      <w:pPr>
        <w:numPr>
          <w:ilvl w:val="0"/>
          <w:numId w:val="1"/>
        </w:numPr>
        <w:spacing w:after="120" w:line="240" w:lineRule="auto"/>
        <w:rPr>
          <w:b/>
          <w:sz w:val="20"/>
          <w:szCs w:val="20"/>
        </w:rPr>
      </w:pPr>
      <w:r w:rsidRPr="00807E33">
        <w:rPr>
          <w:b/>
          <w:sz w:val="20"/>
          <w:szCs w:val="20"/>
        </w:rPr>
        <w:t>Työelämätaitoihin ja yrittäjyyteen tutustuminen</w:t>
      </w:r>
    </w:p>
    <w:p w14:paraId="33570676" w14:textId="0F0B1551" w:rsidR="005E64FB" w:rsidRPr="000E06AB" w:rsidRDefault="005E64FB" w:rsidP="005E64FB">
      <w:pPr>
        <w:spacing w:after="120" w:line="240" w:lineRule="auto"/>
        <w:ind w:left="360"/>
        <w:rPr>
          <w:bCs/>
          <w:sz w:val="20"/>
          <w:szCs w:val="20"/>
        </w:rPr>
      </w:pPr>
      <w:r w:rsidRPr="000E06AB">
        <w:rPr>
          <w:bCs/>
          <w:sz w:val="20"/>
          <w:szCs w:val="20"/>
        </w:rPr>
        <w:t>Tutustumme lukuvuoden aikana erilaisiin ammatteihin ikätason mukaisesti. Tutustumme myös yrittäjyyteen ja mitä asioita siihen kuuluu. Oppilaat työskentelevät sekä yksilöinä että osana ryhmää ja opettelevat asettamaan työskentelylleen realistisia tavoitteita. Harjoittelemme työskentelytaitojen ohessa myös käyttämään tietotekniikan välineitä vastuullisesti.</w:t>
      </w:r>
    </w:p>
    <w:p w14:paraId="4EBA2D3B" w14:textId="69D1615A" w:rsidR="005E64FB" w:rsidRPr="000E06AB" w:rsidRDefault="005E64FB" w:rsidP="005E64FB">
      <w:pPr>
        <w:spacing w:after="120" w:line="240" w:lineRule="auto"/>
        <w:ind w:left="360"/>
        <w:rPr>
          <w:bCs/>
          <w:sz w:val="20"/>
          <w:szCs w:val="20"/>
        </w:rPr>
      </w:pPr>
      <w:r w:rsidRPr="000E06AB">
        <w:rPr>
          <w:bCs/>
          <w:sz w:val="20"/>
          <w:szCs w:val="20"/>
        </w:rPr>
        <w:t xml:space="preserve">Kukin oppilas tekee lukuvuoden aikana haastattelun jonkin läheisen ammatista ja esittää sen omassa opetusryhmässään. Tutustumme myös lähialueen yrityksiin ja vierailemme Yaran tehtaalla. Aiheen </w:t>
      </w:r>
      <w:r w:rsidRPr="00807E33">
        <w:rPr>
          <w:bCs/>
          <w:sz w:val="20"/>
          <w:szCs w:val="20"/>
        </w:rPr>
        <w:t>ympärillä pidetään yhteensä viiden päivän monialainen oppimiskokonaisuus. Se pidetään kahdessa osassa siten, että lokakuun viimeisellä viikolla pidettävä osa on kestoltaan kolme päivää ja joulukuun alussa pidettävä osa on kaksi päivää.</w:t>
      </w:r>
      <w:r w:rsidRPr="000E06AB">
        <w:rPr>
          <w:bCs/>
          <w:sz w:val="20"/>
          <w:szCs w:val="20"/>
        </w:rPr>
        <w:t xml:space="preserve"> Osana monialaista oppimiskokonaisuutta jokainen oppilas valmistaa jonkin myytävän tuotteen ja osallistuu joulujuhlan yhteydessä toteutettavaan myyntitapahtumaan.</w:t>
      </w:r>
    </w:p>
    <w:p w14:paraId="242CB64D" w14:textId="28FA8038" w:rsidR="00807E33" w:rsidRPr="00807E33" w:rsidRDefault="000E06AB" w:rsidP="005E64FB">
      <w:pPr>
        <w:spacing w:after="120" w:line="240" w:lineRule="auto"/>
        <w:rPr>
          <w:b/>
          <w:sz w:val="20"/>
          <w:szCs w:val="20"/>
        </w:rPr>
      </w:pPr>
      <w:r w:rsidRPr="00BD4D63">
        <w:rPr>
          <w:noProof/>
          <w:sz w:val="21"/>
          <w:szCs w:val="21"/>
          <w:lang w:eastAsia="fi-FI"/>
        </w:rPr>
        <w:drawing>
          <wp:anchor distT="0" distB="0" distL="114300" distR="114300" simplePos="0" relativeHeight="251660288" behindDoc="1" locked="0" layoutInCell="1" allowOverlap="1" wp14:anchorId="09D0530B" wp14:editId="2A0E4E2F">
            <wp:simplePos x="0" y="0"/>
            <wp:positionH relativeFrom="column">
              <wp:posOffset>3649980</wp:posOffset>
            </wp:positionH>
            <wp:positionV relativeFrom="paragraph">
              <wp:posOffset>8890</wp:posOffset>
            </wp:positionV>
            <wp:extent cx="1165860" cy="1551305"/>
            <wp:effectExtent l="0" t="0" r="0" b="0"/>
            <wp:wrapNone/>
            <wp:docPr id="2" name="Kuva 2" descr="C:\Users\olli.airaksinen\AppData\Local\Microsoft\Windows\Temporary Internet Files\Content.IE5\BMFMS8SK\MC9002320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li.airaksinen\AppData\Local\Microsoft\Windows\Temporary Internet Files\Content.IE5\BMFMS8SK\MC900232067[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551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D63">
        <w:rPr>
          <w:noProof/>
          <w:sz w:val="21"/>
          <w:szCs w:val="21"/>
          <w:lang w:eastAsia="fi-FI"/>
        </w:rPr>
        <w:drawing>
          <wp:anchor distT="0" distB="0" distL="114300" distR="114300" simplePos="0" relativeHeight="251659264" behindDoc="1" locked="0" layoutInCell="1" allowOverlap="1" wp14:anchorId="01859B10" wp14:editId="26E16BDB">
            <wp:simplePos x="0" y="0"/>
            <wp:positionH relativeFrom="column">
              <wp:posOffset>4883150</wp:posOffset>
            </wp:positionH>
            <wp:positionV relativeFrom="paragraph">
              <wp:posOffset>5715</wp:posOffset>
            </wp:positionV>
            <wp:extent cx="1085850" cy="1477010"/>
            <wp:effectExtent l="0" t="0" r="0" b="8890"/>
            <wp:wrapNone/>
            <wp:docPr id="1" name="Kuva 1" descr="C:\Users\olli.airaksinen\AppData\Local\Microsoft\Windows\Temporary Internet Files\Content.IE5\XUO0QFQY\MC9002325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li.airaksinen\AppData\Local\Microsoft\Windows\Temporary Internet Files\Content.IE5\XUO0QFQY\MC90023252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47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3D7F3" w14:textId="1BD29A09" w:rsidR="005E64FB" w:rsidRPr="000E06AB" w:rsidRDefault="005E64FB" w:rsidP="005E64FB">
      <w:pPr>
        <w:spacing w:after="120" w:line="240" w:lineRule="auto"/>
        <w:rPr>
          <w:sz w:val="20"/>
          <w:szCs w:val="20"/>
        </w:rPr>
      </w:pPr>
      <w:r w:rsidRPr="000E06AB">
        <w:rPr>
          <w:b/>
          <w:sz w:val="20"/>
          <w:szCs w:val="20"/>
        </w:rPr>
        <w:t>Mukavaa ja turvallista kouluvuotta kaikille!</w:t>
      </w:r>
    </w:p>
    <w:p w14:paraId="44506BEE" w14:textId="13547748" w:rsidR="005E64FB" w:rsidRPr="000E06AB" w:rsidRDefault="005E64FB" w:rsidP="005E64FB">
      <w:pPr>
        <w:spacing w:after="120" w:line="240" w:lineRule="auto"/>
        <w:rPr>
          <w:sz w:val="20"/>
          <w:szCs w:val="20"/>
        </w:rPr>
      </w:pPr>
      <w:r w:rsidRPr="000E06AB">
        <w:rPr>
          <w:sz w:val="20"/>
          <w:szCs w:val="20"/>
        </w:rPr>
        <w:t xml:space="preserve">Kuuslahden koululla </w:t>
      </w:r>
      <w:r w:rsidR="000E06AB">
        <w:rPr>
          <w:sz w:val="20"/>
          <w:szCs w:val="20"/>
        </w:rPr>
        <w:t>31</w:t>
      </w:r>
      <w:r w:rsidRPr="000E06AB">
        <w:rPr>
          <w:sz w:val="20"/>
          <w:szCs w:val="20"/>
        </w:rPr>
        <w:t>.8.202</w:t>
      </w:r>
      <w:r w:rsidR="000E06AB">
        <w:rPr>
          <w:sz w:val="20"/>
          <w:szCs w:val="20"/>
        </w:rPr>
        <w:t>5</w:t>
      </w:r>
    </w:p>
    <w:p w14:paraId="5C495D9B" w14:textId="6314DAF3" w:rsidR="005E64FB" w:rsidRPr="000E06AB" w:rsidRDefault="005E64FB" w:rsidP="005E64FB">
      <w:pPr>
        <w:spacing w:after="0" w:line="240" w:lineRule="auto"/>
        <w:rPr>
          <w:sz w:val="20"/>
          <w:szCs w:val="20"/>
        </w:rPr>
      </w:pPr>
      <w:r w:rsidRPr="000E06AB">
        <w:rPr>
          <w:sz w:val="20"/>
          <w:szCs w:val="20"/>
        </w:rPr>
        <w:t>Olli Airaksinen, rehtori</w:t>
      </w:r>
    </w:p>
    <w:p w14:paraId="5C749C7D" w14:textId="31805D1A" w:rsidR="001527AD" w:rsidRPr="008E21CA" w:rsidRDefault="002C0A83" w:rsidP="008E21CA">
      <w:pPr>
        <w:spacing w:after="0"/>
        <w:rPr>
          <w:sz w:val="24"/>
          <w:szCs w:val="24"/>
        </w:rPr>
      </w:pPr>
      <w:r>
        <w:rPr>
          <w:rFonts w:eastAsia="Times New Roman" w:cstheme="minorHAnsi"/>
          <w:b/>
          <w:sz w:val="40"/>
          <w:szCs w:val="40"/>
          <w:lang w:eastAsia="fi-FI"/>
        </w:rPr>
        <w:lastRenderedPageBreak/>
        <w:t>KUUSLAHDEN KOULUN LUKUVUOSI 202</w:t>
      </w:r>
      <w:r w:rsidR="003A5CF7">
        <w:rPr>
          <w:rFonts w:eastAsia="Times New Roman" w:cstheme="minorHAnsi"/>
          <w:b/>
          <w:sz w:val="40"/>
          <w:szCs w:val="40"/>
          <w:lang w:eastAsia="fi-FI"/>
        </w:rPr>
        <w:t>5</w:t>
      </w:r>
      <w:r w:rsidR="008E21CA">
        <w:rPr>
          <w:rFonts w:eastAsia="Times New Roman" w:cstheme="minorHAnsi"/>
          <w:b/>
          <w:sz w:val="40"/>
          <w:szCs w:val="40"/>
          <w:lang w:eastAsia="fi-FI"/>
        </w:rPr>
        <w:t>-2</w:t>
      </w:r>
      <w:r>
        <w:rPr>
          <w:rFonts w:eastAsia="Times New Roman" w:cstheme="minorHAnsi"/>
          <w:b/>
          <w:sz w:val="40"/>
          <w:szCs w:val="40"/>
          <w:lang w:eastAsia="fi-FI"/>
        </w:rPr>
        <w:t>02</w:t>
      </w:r>
      <w:r w:rsidR="003A5CF7">
        <w:rPr>
          <w:rFonts w:eastAsia="Times New Roman" w:cstheme="minorHAnsi"/>
          <w:b/>
          <w:sz w:val="40"/>
          <w:szCs w:val="40"/>
          <w:lang w:eastAsia="fi-FI"/>
        </w:rPr>
        <w:t>6</w:t>
      </w:r>
    </w:p>
    <w:p w14:paraId="00A45961" w14:textId="77777777" w:rsidR="00B00357" w:rsidRPr="00D62204" w:rsidRDefault="00B00357" w:rsidP="00D62204">
      <w:pPr>
        <w:spacing w:after="120" w:line="240" w:lineRule="auto"/>
        <w:rPr>
          <w:rFonts w:eastAsia="Times New Roman" w:cstheme="minorHAnsi"/>
          <w:sz w:val="24"/>
          <w:szCs w:val="24"/>
          <w:lang w:eastAsia="fi-FI"/>
        </w:rPr>
      </w:pPr>
    </w:p>
    <w:p w14:paraId="3C059C48" w14:textId="77777777" w:rsidR="001527AD" w:rsidRPr="00286355" w:rsidRDefault="001527AD" w:rsidP="00D62204">
      <w:pPr>
        <w:spacing w:after="0" w:line="240" w:lineRule="auto"/>
        <w:rPr>
          <w:rFonts w:eastAsia="Times New Roman" w:cstheme="minorHAnsi"/>
          <w:b/>
          <w:sz w:val="32"/>
          <w:szCs w:val="32"/>
          <w:lang w:eastAsia="fi-FI"/>
        </w:rPr>
      </w:pPr>
      <w:r w:rsidRPr="00286355">
        <w:rPr>
          <w:rFonts w:eastAsia="Times New Roman" w:cstheme="minorHAnsi"/>
          <w:b/>
          <w:sz w:val="32"/>
          <w:szCs w:val="32"/>
          <w:lang w:eastAsia="fi-FI"/>
        </w:rPr>
        <w:t>HENKILÖKUNTA</w:t>
      </w:r>
    </w:p>
    <w:p w14:paraId="185A3E94" w14:textId="77777777" w:rsidR="00804D67" w:rsidRDefault="00804D67" w:rsidP="00D62204">
      <w:pPr>
        <w:spacing w:after="0" w:line="240" w:lineRule="auto"/>
        <w:rPr>
          <w:rFonts w:eastAsia="Times New Roman" w:cstheme="minorHAnsi"/>
          <w:b/>
          <w:sz w:val="28"/>
          <w:szCs w:val="28"/>
          <w:lang w:eastAsia="fi-FI"/>
        </w:rPr>
      </w:pPr>
    </w:p>
    <w:p w14:paraId="3E4938EB" w14:textId="56E7DEC6" w:rsidR="001527AD" w:rsidRPr="00D62204" w:rsidRDefault="00D62204" w:rsidP="00D62204">
      <w:pPr>
        <w:spacing w:after="0" w:line="240" w:lineRule="auto"/>
        <w:rPr>
          <w:rFonts w:eastAsia="Times New Roman" w:cstheme="minorHAnsi"/>
          <w:sz w:val="28"/>
          <w:szCs w:val="28"/>
          <w:lang w:eastAsia="fi-FI"/>
        </w:rPr>
      </w:pPr>
      <w:r w:rsidRPr="00286355">
        <w:rPr>
          <w:rFonts w:eastAsia="Times New Roman" w:cstheme="minorHAnsi"/>
          <w:b/>
          <w:sz w:val="28"/>
          <w:szCs w:val="28"/>
          <w:lang w:eastAsia="fi-FI"/>
        </w:rPr>
        <w:t>Rehtori</w:t>
      </w:r>
      <w:r w:rsidRPr="00D62204">
        <w:rPr>
          <w:rFonts w:eastAsia="Times New Roman" w:cstheme="minorHAnsi"/>
          <w:sz w:val="28"/>
          <w:szCs w:val="28"/>
          <w:lang w:eastAsia="fi-FI"/>
        </w:rPr>
        <w:tab/>
      </w:r>
      <w:r w:rsidRPr="00D62204">
        <w:rPr>
          <w:rFonts w:eastAsia="Times New Roman" w:cstheme="minorHAnsi"/>
          <w:sz w:val="28"/>
          <w:szCs w:val="28"/>
          <w:lang w:eastAsia="fi-FI"/>
        </w:rPr>
        <w:tab/>
        <w:t>Olli Airaksinen</w:t>
      </w:r>
      <w:r w:rsidRPr="00D62204">
        <w:rPr>
          <w:rFonts w:eastAsia="Times New Roman" w:cstheme="minorHAnsi"/>
          <w:sz w:val="28"/>
          <w:szCs w:val="28"/>
          <w:lang w:eastAsia="fi-FI"/>
        </w:rPr>
        <w:tab/>
      </w:r>
      <w:r w:rsidR="002C0A83">
        <w:rPr>
          <w:rFonts w:eastAsia="Times New Roman" w:cstheme="minorHAnsi"/>
          <w:sz w:val="28"/>
          <w:szCs w:val="28"/>
          <w:lang w:eastAsia="fi-FI"/>
        </w:rPr>
        <w:t>5</w:t>
      </w:r>
      <w:r w:rsidR="00E05AD5">
        <w:rPr>
          <w:rFonts w:eastAsia="Times New Roman" w:cstheme="minorHAnsi"/>
          <w:sz w:val="28"/>
          <w:szCs w:val="28"/>
          <w:lang w:eastAsia="fi-FI"/>
        </w:rPr>
        <w:t>.-6.</w:t>
      </w:r>
      <w:r w:rsidR="001527AD" w:rsidRPr="00D62204">
        <w:rPr>
          <w:rFonts w:eastAsia="Times New Roman" w:cstheme="minorHAnsi"/>
          <w:sz w:val="28"/>
          <w:szCs w:val="28"/>
          <w:lang w:eastAsia="fi-FI"/>
        </w:rPr>
        <w:t xml:space="preserve"> lk</w:t>
      </w:r>
      <w:r w:rsidR="00E05AD5">
        <w:rPr>
          <w:rFonts w:eastAsia="Times New Roman" w:cstheme="minorHAnsi"/>
          <w:sz w:val="28"/>
          <w:szCs w:val="28"/>
          <w:lang w:eastAsia="fi-FI"/>
        </w:rPr>
        <w:t>.</w:t>
      </w:r>
    </w:p>
    <w:p w14:paraId="1A196E9C" w14:textId="77777777" w:rsidR="001527AD" w:rsidRPr="00286355" w:rsidRDefault="001527AD" w:rsidP="00D62204">
      <w:pPr>
        <w:spacing w:after="0" w:line="240" w:lineRule="auto"/>
        <w:rPr>
          <w:rFonts w:eastAsia="Times New Roman" w:cstheme="minorHAnsi"/>
          <w:lang w:eastAsia="fi-FI"/>
        </w:rPr>
      </w:pPr>
      <w:r w:rsidRPr="00D62204">
        <w:rPr>
          <w:rFonts w:eastAsia="Times New Roman" w:cstheme="minorHAnsi"/>
          <w:sz w:val="24"/>
          <w:szCs w:val="24"/>
          <w:lang w:eastAsia="fi-FI"/>
        </w:rPr>
        <w:tab/>
      </w:r>
      <w:r w:rsidRPr="00D62204">
        <w:rPr>
          <w:rFonts w:eastAsia="Times New Roman" w:cstheme="minorHAnsi"/>
          <w:sz w:val="24"/>
          <w:szCs w:val="24"/>
          <w:lang w:eastAsia="fi-FI"/>
        </w:rPr>
        <w:tab/>
      </w:r>
      <w:r w:rsidRPr="00286355">
        <w:rPr>
          <w:rFonts w:eastAsia="Times New Roman" w:cstheme="minorHAnsi"/>
          <w:lang w:eastAsia="fi-FI"/>
        </w:rPr>
        <w:t>olli.airaksinen@siilinjarvi.fi</w:t>
      </w:r>
    </w:p>
    <w:p w14:paraId="5CB504FA" w14:textId="77777777" w:rsidR="001527AD" w:rsidRPr="00286355" w:rsidRDefault="00E05AD5" w:rsidP="00D62204">
      <w:pPr>
        <w:spacing w:after="0" w:line="240" w:lineRule="auto"/>
        <w:rPr>
          <w:rFonts w:eastAsia="Times New Roman" w:cstheme="minorHAnsi"/>
          <w:lang w:eastAsia="fi-FI"/>
        </w:rPr>
      </w:pPr>
      <w:r>
        <w:rPr>
          <w:rFonts w:eastAsia="Times New Roman" w:cstheme="minorHAnsi"/>
          <w:lang w:eastAsia="fi-FI"/>
        </w:rPr>
        <w:tab/>
      </w:r>
      <w:r>
        <w:rPr>
          <w:rFonts w:eastAsia="Times New Roman" w:cstheme="minorHAnsi"/>
          <w:lang w:eastAsia="fi-FI"/>
        </w:rPr>
        <w:tab/>
        <w:t>044 7401347</w:t>
      </w:r>
    </w:p>
    <w:p w14:paraId="278CCE67" w14:textId="77777777" w:rsidR="001527AD" w:rsidRPr="00D62204" w:rsidRDefault="001527AD" w:rsidP="00D62204">
      <w:pPr>
        <w:spacing w:after="0" w:line="240" w:lineRule="auto"/>
        <w:rPr>
          <w:rFonts w:eastAsia="Times New Roman" w:cstheme="minorHAnsi"/>
          <w:sz w:val="28"/>
          <w:szCs w:val="28"/>
          <w:lang w:eastAsia="fi-FI"/>
        </w:rPr>
      </w:pPr>
      <w:r w:rsidRPr="00286355">
        <w:rPr>
          <w:rFonts w:eastAsia="Times New Roman" w:cstheme="minorHAnsi"/>
          <w:b/>
          <w:sz w:val="28"/>
          <w:szCs w:val="28"/>
          <w:lang w:eastAsia="fi-FI"/>
        </w:rPr>
        <w:t>Opettajat</w:t>
      </w:r>
      <w:r w:rsidRPr="00286355">
        <w:rPr>
          <w:rFonts w:eastAsia="Times New Roman" w:cstheme="minorHAnsi"/>
          <w:b/>
          <w:sz w:val="28"/>
          <w:szCs w:val="28"/>
          <w:lang w:eastAsia="fi-FI"/>
        </w:rPr>
        <w:tab/>
      </w:r>
      <w:r w:rsidR="00D62204" w:rsidRPr="00D62204">
        <w:rPr>
          <w:rFonts w:eastAsia="Times New Roman" w:cstheme="minorHAnsi"/>
          <w:sz w:val="28"/>
          <w:szCs w:val="28"/>
          <w:lang w:eastAsia="fi-FI"/>
        </w:rPr>
        <w:tab/>
      </w:r>
      <w:r w:rsidR="00E05AD5">
        <w:rPr>
          <w:rFonts w:eastAsia="Times New Roman" w:cstheme="minorHAnsi"/>
          <w:sz w:val="28"/>
          <w:szCs w:val="28"/>
          <w:lang w:eastAsia="fi-FI"/>
        </w:rPr>
        <w:t>Anne Holopainen</w:t>
      </w:r>
      <w:r w:rsidR="00286355">
        <w:rPr>
          <w:rFonts w:eastAsia="Times New Roman" w:cstheme="minorHAnsi"/>
          <w:sz w:val="28"/>
          <w:szCs w:val="28"/>
          <w:lang w:eastAsia="fi-FI"/>
        </w:rPr>
        <w:tab/>
      </w:r>
      <w:r w:rsidR="008F7300">
        <w:rPr>
          <w:rFonts w:eastAsia="Times New Roman" w:cstheme="minorHAnsi"/>
          <w:sz w:val="28"/>
          <w:szCs w:val="28"/>
          <w:lang w:eastAsia="fi-FI"/>
        </w:rPr>
        <w:t>1</w:t>
      </w:r>
      <w:r w:rsidR="00E05AD5">
        <w:rPr>
          <w:rFonts w:eastAsia="Times New Roman" w:cstheme="minorHAnsi"/>
          <w:sz w:val="28"/>
          <w:szCs w:val="28"/>
          <w:lang w:eastAsia="fi-FI"/>
        </w:rPr>
        <w:t>.</w:t>
      </w:r>
      <w:r w:rsidR="008F7300">
        <w:rPr>
          <w:rFonts w:eastAsia="Times New Roman" w:cstheme="minorHAnsi"/>
          <w:sz w:val="28"/>
          <w:szCs w:val="28"/>
          <w:lang w:eastAsia="fi-FI"/>
        </w:rPr>
        <w:t>-2.</w:t>
      </w:r>
      <w:r w:rsidRPr="00D62204">
        <w:rPr>
          <w:rFonts w:eastAsia="Times New Roman" w:cstheme="minorHAnsi"/>
          <w:sz w:val="28"/>
          <w:szCs w:val="28"/>
          <w:lang w:eastAsia="fi-FI"/>
        </w:rPr>
        <w:t xml:space="preserve"> lk</w:t>
      </w:r>
      <w:r w:rsidR="00E05AD5">
        <w:rPr>
          <w:rFonts w:eastAsia="Times New Roman" w:cstheme="minorHAnsi"/>
          <w:sz w:val="28"/>
          <w:szCs w:val="28"/>
          <w:lang w:eastAsia="fi-FI"/>
        </w:rPr>
        <w:t>.</w:t>
      </w:r>
    </w:p>
    <w:p w14:paraId="5FD70841" w14:textId="77777777" w:rsidR="001527AD" w:rsidRPr="00286355" w:rsidRDefault="001527AD" w:rsidP="00D62204">
      <w:pPr>
        <w:spacing w:after="0" w:line="240" w:lineRule="auto"/>
        <w:rPr>
          <w:rFonts w:eastAsia="Times New Roman" w:cstheme="minorHAnsi"/>
          <w:lang w:eastAsia="fi-FI"/>
        </w:rPr>
      </w:pPr>
      <w:r w:rsidRPr="00D62204">
        <w:rPr>
          <w:rFonts w:eastAsia="Times New Roman" w:cstheme="minorHAnsi"/>
          <w:sz w:val="24"/>
          <w:szCs w:val="24"/>
          <w:lang w:eastAsia="fi-FI"/>
        </w:rPr>
        <w:tab/>
      </w:r>
      <w:r w:rsidRPr="00D62204">
        <w:rPr>
          <w:rFonts w:eastAsia="Times New Roman" w:cstheme="minorHAnsi"/>
          <w:sz w:val="24"/>
          <w:szCs w:val="24"/>
          <w:lang w:eastAsia="fi-FI"/>
        </w:rPr>
        <w:tab/>
      </w:r>
      <w:r w:rsidR="00E05AD5">
        <w:rPr>
          <w:rFonts w:eastAsia="Times New Roman" w:cstheme="minorHAnsi"/>
          <w:lang w:eastAsia="fi-FI"/>
        </w:rPr>
        <w:t>anne.holopainen</w:t>
      </w:r>
      <w:r w:rsidRPr="00286355">
        <w:rPr>
          <w:rFonts w:eastAsia="Times New Roman" w:cstheme="minorHAnsi"/>
          <w:lang w:eastAsia="fi-FI"/>
        </w:rPr>
        <w:t>@siilinjarvi.fi</w:t>
      </w:r>
    </w:p>
    <w:p w14:paraId="5764805A" w14:textId="77777777" w:rsidR="001527AD" w:rsidRPr="00D62204" w:rsidRDefault="00D62204" w:rsidP="00D62204">
      <w:pPr>
        <w:spacing w:after="0" w:line="240" w:lineRule="auto"/>
        <w:rPr>
          <w:rFonts w:eastAsia="Times New Roman" w:cstheme="minorHAnsi"/>
          <w:sz w:val="28"/>
          <w:szCs w:val="28"/>
          <w:lang w:eastAsia="fi-FI"/>
        </w:rPr>
      </w:pPr>
      <w:r>
        <w:rPr>
          <w:rFonts w:eastAsia="Times New Roman" w:cstheme="minorHAnsi"/>
          <w:sz w:val="24"/>
          <w:szCs w:val="24"/>
          <w:lang w:eastAsia="fi-FI"/>
        </w:rPr>
        <w:tab/>
      </w:r>
      <w:r>
        <w:rPr>
          <w:rFonts w:eastAsia="Times New Roman" w:cstheme="minorHAnsi"/>
          <w:sz w:val="24"/>
          <w:szCs w:val="24"/>
          <w:lang w:eastAsia="fi-FI"/>
        </w:rPr>
        <w:tab/>
      </w:r>
      <w:r w:rsidR="00CE4C28">
        <w:rPr>
          <w:rFonts w:eastAsia="Times New Roman" w:cstheme="minorHAnsi"/>
          <w:sz w:val="28"/>
          <w:szCs w:val="28"/>
          <w:lang w:eastAsia="fi-FI"/>
        </w:rPr>
        <w:t>Kirsi Tavasti</w:t>
      </w:r>
      <w:r w:rsidRPr="00D62204">
        <w:rPr>
          <w:rFonts w:eastAsia="Times New Roman" w:cstheme="minorHAnsi"/>
          <w:sz w:val="28"/>
          <w:szCs w:val="28"/>
          <w:lang w:eastAsia="fi-FI"/>
        </w:rPr>
        <w:tab/>
      </w:r>
      <w:r w:rsidR="00312804">
        <w:rPr>
          <w:rFonts w:eastAsia="Times New Roman" w:cstheme="minorHAnsi"/>
          <w:sz w:val="28"/>
          <w:szCs w:val="28"/>
          <w:lang w:eastAsia="fi-FI"/>
        </w:rPr>
        <w:t>3</w:t>
      </w:r>
      <w:r w:rsidR="00E05AD5">
        <w:rPr>
          <w:rFonts w:eastAsia="Times New Roman" w:cstheme="minorHAnsi"/>
          <w:sz w:val="28"/>
          <w:szCs w:val="28"/>
          <w:lang w:eastAsia="fi-FI"/>
        </w:rPr>
        <w:t>.</w:t>
      </w:r>
      <w:r w:rsidR="00312804">
        <w:rPr>
          <w:rFonts w:eastAsia="Times New Roman" w:cstheme="minorHAnsi"/>
          <w:sz w:val="28"/>
          <w:szCs w:val="28"/>
          <w:lang w:eastAsia="fi-FI"/>
        </w:rPr>
        <w:t>-4.</w:t>
      </w:r>
      <w:r w:rsidR="001527AD" w:rsidRPr="00D62204">
        <w:rPr>
          <w:rFonts w:eastAsia="Times New Roman" w:cstheme="minorHAnsi"/>
          <w:sz w:val="28"/>
          <w:szCs w:val="28"/>
          <w:lang w:eastAsia="fi-FI"/>
        </w:rPr>
        <w:t xml:space="preserve"> lk</w:t>
      </w:r>
      <w:r w:rsidR="00E05AD5">
        <w:rPr>
          <w:rFonts w:eastAsia="Times New Roman" w:cstheme="minorHAnsi"/>
          <w:sz w:val="28"/>
          <w:szCs w:val="28"/>
          <w:lang w:eastAsia="fi-FI"/>
        </w:rPr>
        <w:t>.</w:t>
      </w:r>
    </w:p>
    <w:p w14:paraId="459CD543" w14:textId="77777777" w:rsidR="001527AD" w:rsidRDefault="001527AD" w:rsidP="00D62204">
      <w:pPr>
        <w:spacing w:after="0" w:line="240" w:lineRule="auto"/>
        <w:rPr>
          <w:rFonts w:eastAsia="Times New Roman" w:cstheme="minorHAnsi"/>
          <w:lang w:eastAsia="fi-FI"/>
        </w:rPr>
      </w:pPr>
      <w:r w:rsidRPr="00D62204">
        <w:rPr>
          <w:rFonts w:eastAsia="Times New Roman" w:cstheme="minorHAnsi"/>
          <w:sz w:val="24"/>
          <w:szCs w:val="24"/>
          <w:lang w:eastAsia="fi-FI"/>
        </w:rPr>
        <w:tab/>
      </w:r>
      <w:r w:rsidRPr="00D62204">
        <w:rPr>
          <w:rFonts w:eastAsia="Times New Roman" w:cstheme="minorHAnsi"/>
          <w:sz w:val="24"/>
          <w:szCs w:val="24"/>
          <w:lang w:eastAsia="fi-FI"/>
        </w:rPr>
        <w:tab/>
      </w:r>
      <w:r w:rsidR="00CE4C28">
        <w:rPr>
          <w:rFonts w:eastAsia="Times New Roman" w:cstheme="minorHAnsi"/>
          <w:lang w:eastAsia="fi-FI"/>
        </w:rPr>
        <w:t>kirsi.tavasti</w:t>
      </w:r>
      <w:r w:rsidRPr="00286355">
        <w:rPr>
          <w:rFonts w:eastAsia="Times New Roman" w:cstheme="minorHAnsi"/>
          <w:lang w:eastAsia="fi-FI"/>
        </w:rPr>
        <w:t>@siilinjarvi.fi</w:t>
      </w:r>
    </w:p>
    <w:p w14:paraId="32E61B4D" w14:textId="2C9D464C" w:rsidR="00291B48" w:rsidRPr="00286355" w:rsidRDefault="00291B48" w:rsidP="00150B86">
      <w:pPr>
        <w:spacing w:after="0" w:line="240" w:lineRule="auto"/>
        <w:rPr>
          <w:rFonts w:eastAsia="Times New Roman" w:cstheme="minorHAnsi"/>
          <w:lang w:eastAsia="fi-FI"/>
        </w:rPr>
      </w:pPr>
      <w:r>
        <w:rPr>
          <w:rFonts w:eastAsia="Times New Roman" w:cstheme="minorHAnsi"/>
          <w:lang w:eastAsia="fi-FI"/>
        </w:rPr>
        <w:tab/>
      </w:r>
      <w:r>
        <w:rPr>
          <w:rFonts w:eastAsia="Times New Roman" w:cstheme="minorHAnsi"/>
          <w:lang w:eastAsia="fi-FI"/>
        </w:rPr>
        <w:tab/>
      </w:r>
    </w:p>
    <w:p w14:paraId="40B220D4" w14:textId="77777777" w:rsidR="001527AD" w:rsidRPr="00286355" w:rsidRDefault="001527AD" w:rsidP="00E05AD5">
      <w:pPr>
        <w:spacing w:after="0" w:line="240" w:lineRule="auto"/>
        <w:rPr>
          <w:rFonts w:eastAsia="Times New Roman" w:cstheme="minorHAnsi"/>
          <w:lang w:eastAsia="fi-FI"/>
        </w:rPr>
      </w:pPr>
      <w:r w:rsidRPr="00D62204">
        <w:rPr>
          <w:rFonts w:eastAsia="Times New Roman" w:cstheme="minorHAnsi"/>
          <w:sz w:val="24"/>
          <w:szCs w:val="24"/>
          <w:lang w:eastAsia="fi-FI"/>
        </w:rPr>
        <w:tab/>
      </w:r>
      <w:r w:rsidRPr="00D62204">
        <w:rPr>
          <w:rFonts w:eastAsia="Times New Roman" w:cstheme="minorHAnsi"/>
          <w:sz w:val="24"/>
          <w:szCs w:val="24"/>
          <w:lang w:eastAsia="fi-FI"/>
        </w:rPr>
        <w:tab/>
      </w:r>
    </w:p>
    <w:p w14:paraId="0CA24647" w14:textId="1ADB20B8" w:rsidR="001527AD" w:rsidRPr="00D62204" w:rsidRDefault="001527AD" w:rsidP="00D62204">
      <w:pPr>
        <w:spacing w:after="0" w:line="240" w:lineRule="auto"/>
        <w:rPr>
          <w:rFonts w:eastAsia="Times New Roman" w:cstheme="minorHAnsi"/>
          <w:sz w:val="28"/>
          <w:szCs w:val="28"/>
          <w:lang w:eastAsia="fi-FI"/>
        </w:rPr>
      </w:pPr>
      <w:r w:rsidRPr="00286355">
        <w:rPr>
          <w:rFonts w:eastAsia="Times New Roman" w:cstheme="minorHAnsi"/>
          <w:b/>
          <w:sz w:val="28"/>
          <w:szCs w:val="28"/>
          <w:lang w:eastAsia="fi-FI"/>
        </w:rPr>
        <w:t>Erityisopettaja</w:t>
      </w:r>
      <w:r w:rsidR="008F7300">
        <w:rPr>
          <w:rFonts w:eastAsia="Times New Roman" w:cstheme="minorHAnsi"/>
          <w:sz w:val="28"/>
          <w:szCs w:val="28"/>
          <w:lang w:eastAsia="fi-FI"/>
        </w:rPr>
        <w:tab/>
      </w:r>
      <w:r w:rsidR="00BB4AF3">
        <w:rPr>
          <w:rFonts w:eastAsia="Times New Roman" w:cstheme="minorHAnsi"/>
          <w:sz w:val="28"/>
          <w:szCs w:val="28"/>
          <w:lang w:eastAsia="fi-FI"/>
        </w:rPr>
        <w:t>Tuula Pajula</w:t>
      </w:r>
    </w:p>
    <w:p w14:paraId="486EBC6D" w14:textId="27797496" w:rsidR="001527AD" w:rsidRPr="00286355" w:rsidRDefault="00BB4AF3" w:rsidP="00D62204">
      <w:pPr>
        <w:spacing w:after="0" w:line="240" w:lineRule="auto"/>
        <w:ind w:left="1304" w:firstLine="1304"/>
        <w:rPr>
          <w:rFonts w:eastAsia="Times New Roman" w:cstheme="minorHAnsi"/>
          <w:lang w:eastAsia="fi-FI"/>
        </w:rPr>
      </w:pPr>
      <w:r>
        <w:rPr>
          <w:rFonts w:eastAsia="Times New Roman" w:cstheme="minorHAnsi"/>
          <w:lang w:eastAsia="fi-FI"/>
        </w:rPr>
        <w:t>tuula.pajula</w:t>
      </w:r>
      <w:r w:rsidR="00D62204" w:rsidRPr="00286355">
        <w:rPr>
          <w:rFonts w:eastAsia="Times New Roman" w:cstheme="minorHAnsi"/>
          <w:lang w:eastAsia="fi-FI"/>
        </w:rPr>
        <w:t>@siilinjarvi.fi</w:t>
      </w:r>
    </w:p>
    <w:p w14:paraId="5B3F88FF" w14:textId="0B29F7A1" w:rsidR="001527AD" w:rsidRDefault="00B00357" w:rsidP="00D62204">
      <w:pPr>
        <w:spacing w:after="0" w:line="240" w:lineRule="auto"/>
        <w:rPr>
          <w:rFonts w:eastAsia="Times New Roman" w:cstheme="minorHAnsi"/>
          <w:lang w:eastAsia="fi-FI"/>
        </w:rPr>
      </w:pPr>
      <w:r>
        <w:rPr>
          <w:rFonts w:eastAsia="Times New Roman" w:cstheme="minorHAnsi"/>
          <w:lang w:eastAsia="fi-FI"/>
        </w:rPr>
        <w:tab/>
      </w:r>
      <w:r>
        <w:rPr>
          <w:rFonts w:eastAsia="Times New Roman" w:cstheme="minorHAnsi"/>
          <w:lang w:eastAsia="fi-FI"/>
        </w:rPr>
        <w:tab/>
      </w:r>
      <w:r w:rsidR="00BB4AF3" w:rsidRPr="00BB4AF3">
        <w:rPr>
          <w:rFonts w:eastAsia="Times New Roman" w:cstheme="minorHAnsi"/>
          <w:lang w:eastAsia="fi-FI"/>
        </w:rPr>
        <w:t>044 740 1806</w:t>
      </w:r>
      <w:r w:rsidR="00BB4AF3" w:rsidRPr="00BB4AF3">
        <w:rPr>
          <w:rFonts w:eastAsia="Times New Roman" w:cstheme="minorHAnsi"/>
          <w:lang w:eastAsia="fi-FI"/>
        </w:rPr>
        <w:tab/>
      </w:r>
    </w:p>
    <w:p w14:paraId="2F7791F4" w14:textId="2143467E" w:rsidR="008E21CA" w:rsidRPr="00832C2A" w:rsidRDefault="00832C2A" w:rsidP="00832C2A">
      <w:pPr>
        <w:spacing w:after="0" w:line="240" w:lineRule="auto"/>
        <w:ind w:left="3912" w:firstLine="1304"/>
        <w:rPr>
          <w:rFonts w:eastAsia="Times New Roman" w:cstheme="minorHAnsi"/>
          <w:lang w:eastAsia="fi-FI"/>
        </w:rPr>
      </w:pPr>
      <w:r>
        <w:rPr>
          <w:rFonts w:ascii="Aptos" w:eastAsia="Times New Roman" w:hAnsi="Aptos" w:cs="Aptos"/>
          <w:color w:val="000000"/>
          <w:sz w:val="24"/>
          <w:szCs w:val="24"/>
          <w:lang w:eastAsia="fi-FI"/>
        </w:rPr>
        <w:t xml:space="preserve">                       </w:t>
      </w:r>
      <w:r w:rsidRPr="00832C2A">
        <w:rPr>
          <w:rFonts w:eastAsia="Times New Roman" w:cstheme="minorHAnsi"/>
          <w:color w:val="000000"/>
          <w:sz w:val="24"/>
          <w:szCs w:val="24"/>
          <w:lang w:eastAsia="fi-FI"/>
        </w:rPr>
        <w:t>4.8.2025 - 3.2.2026</w:t>
      </w:r>
    </w:p>
    <w:p w14:paraId="19270606" w14:textId="69CDFF47" w:rsidR="00372A72" w:rsidRDefault="0032378F" w:rsidP="00D62204">
      <w:pPr>
        <w:spacing w:after="0" w:line="240" w:lineRule="auto"/>
        <w:rPr>
          <w:rFonts w:eastAsia="Times New Roman" w:cstheme="minorHAnsi"/>
          <w:lang w:eastAsia="fi-FI"/>
        </w:rPr>
      </w:pPr>
      <w:r>
        <w:rPr>
          <w:rFonts w:eastAsia="Times New Roman" w:cstheme="minorHAnsi"/>
          <w:b/>
          <w:sz w:val="28"/>
          <w:szCs w:val="28"/>
          <w:lang w:eastAsia="fi-FI"/>
        </w:rPr>
        <w:t>K</w:t>
      </w:r>
      <w:r w:rsidR="008E21CA">
        <w:rPr>
          <w:rFonts w:eastAsia="Times New Roman" w:cstheme="minorHAnsi"/>
          <w:b/>
          <w:sz w:val="28"/>
          <w:szCs w:val="28"/>
          <w:lang w:eastAsia="fi-FI"/>
        </w:rPr>
        <w:t>uraattori</w:t>
      </w:r>
      <w:r w:rsidR="002E79A9">
        <w:rPr>
          <w:rFonts w:eastAsia="Times New Roman" w:cstheme="minorHAnsi"/>
          <w:sz w:val="28"/>
          <w:szCs w:val="28"/>
          <w:lang w:eastAsia="fi-FI"/>
        </w:rPr>
        <w:tab/>
      </w:r>
      <w:r>
        <w:rPr>
          <w:rFonts w:eastAsia="Times New Roman" w:cstheme="minorHAnsi"/>
          <w:sz w:val="28"/>
          <w:szCs w:val="28"/>
          <w:lang w:eastAsia="fi-FI"/>
        </w:rPr>
        <w:tab/>
      </w:r>
      <w:r w:rsidR="008069D9">
        <w:rPr>
          <w:rFonts w:eastAsia="Times New Roman" w:cstheme="minorHAnsi"/>
          <w:sz w:val="28"/>
          <w:szCs w:val="28"/>
          <w:lang w:eastAsia="fi-FI"/>
        </w:rPr>
        <w:t>Päivi Grönholm</w:t>
      </w:r>
      <w:r w:rsidR="008069D9">
        <w:rPr>
          <w:rFonts w:eastAsia="Times New Roman" w:cstheme="minorHAnsi"/>
          <w:sz w:val="28"/>
          <w:szCs w:val="28"/>
          <w:lang w:eastAsia="fi-FI"/>
        </w:rPr>
        <w:tab/>
      </w:r>
      <w:r w:rsidR="00832C2A">
        <w:rPr>
          <w:rFonts w:eastAsia="Times New Roman" w:cstheme="minorHAnsi"/>
          <w:sz w:val="28"/>
          <w:szCs w:val="28"/>
          <w:lang w:eastAsia="fi-FI"/>
        </w:rPr>
        <w:t xml:space="preserve">                  </w:t>
      </w:r>
      <w:r w:rsidR="008069D9">
        <w:rPr>
          <w:rFonts w:eastAsia="Times New Roman" w:cstheme="minorHAnsi"/>
          <w:sz w:val="28"/>
          <w:szCs w:val="28"/>
          <w:lang w:eastAsia="fi-FI"/>
        </w:rPr>
        <w:t xml:space="preserve">Katja Laine </w:t>
      </w:r>
    </w:p>
    <w:p w14:paraId="2D0BC08B" w14:textId="36E667E4" w:rsidR="00832C2A" w:rsidRPr="00832C2A" w:rsidRDefault="00CE4C28" w:rsidP="00832C2A">
      <w:pPr>
        <w:spacing w:after="0"/>
        <w:rPr>
          <w:rFonts w:ascii="Aptos" w:eastAsia="Times New Roman" w:hAnsi="Aptos" w:cs="Aptos"/>
          <w:color w:val="0000FF"/>
          <w:sz w:val="24"/>
          <w:szCs w:val="24"/>
          <w:u w:val="single"/>
          <w:lang w:eastAsia="fi-FI"/>
        </w:rPr>
      </w:pPr>
      <w:r>
        <w:rPr>
          <w:rFonts w:eastAsia="Times New Roman" w:cstheme="minorHAnsi"/>
          <w:lang w:eastAsia="fi-FI"/>
        </w:rPr>
        <w:tab/>
      </w:r>
      <w:r>
        <w:rPr>
          <w:rFonts w:eastAsia="Times New Roman" w:cstheme="minorHAnsi"/>
          <w:lang w:eastAsia="fi-FI"/>
        </w:rPr>
        <w:tab/>
      </w:r>
      <w:hyperlink r:id="rId10" w:history="1">
        <w:r w:rsidR="00832C2A" w:rsidRPr="00AB166A">
          <w:rPr>
            <w:rStyle w:val="Hyperlinkki"/>
            <w:rFonts w:eastAsia="Times New Roman" w:cstheme="minorHAnsi"/>
            <w:lang w:eastAsia="fi-FI"/>
          </w:rPr>
          <w:t>paivi.gonholm1@pshyvintoitialue.fi</w:t>
        </w:r>
      </w:hyperlink>
      <w:r w:rsidR="00832C2A">
        <w:rPr>
          <w:rFonts w:eastAsia="Times New Roman" w:cstheme="minorHAnsi"/>
          <w:lang w:eastAsia="fi-FI"/>
        </w:rPr>
        <w:t xml:space="preserve">          </w:t>
      </w:r>
      <w:r w:rsidR="00832C2A" w:rsidRPr="00832C2A">
        <w:rPr>
          <w:rFonts w:eastAsia="Times New Roman" w:cstheme="minorHAnsi"/>
          <w:lang w:eastAsia="fi-FI"/>
        </w:rPr>
        <w:t xml:space="preserve"> </w:t>
      </w:r>
      <w:hyperlink r:id="rId11" w:history="1">
        <w:r w:rsidR="00832C2A" w:rsidRPr="00832C2A">
          <w:rPr>
            <w:rStyle w:val="Hyperlinkki"/>
            <w:rFonts w:eastAsia="Times New Roman" w:cstheme="minorHAnsi"/>
            <w:lang w:eastAsia="fi-FI"/>
          </w:rPr>
          <w:t>katja.laine@pshyvinvointialue.fi</w:t>
        </w:r>
      </w:hyperlink>
    </w:p>
    <w:p w14:paraId="7F8A6AEC" w14:textId="3A91FAB4" w:rsidR="001527AD" w:rsidRPr="00752800" w:rsidRDefault="00BB4AF3" w:rsidP="00832C2A">
      <w:pPr>
        <w:spacing w:after="0" w:line="240" w:lineRule="auto"/>
        <w:ind w:left="1304" w:firstLine="1304"/>
        <w:rPr>
          <w:rFonts w:eastAsia="Times New Roman" w:cstheme="minorHAnsi"/>
          <w:lang w:val="sv-SE" w:eastAsia="fi-FI"/>
        </w:rPr>
      </w:pPr>
      <w:r w:rsidRPr="00752800">
        <w:rPr>
          <w:rFonts w:eastAsia="Times New Roman" w:cstheme="minorHAnsi"/>
          <w:lang w:val="sv-SE" w:eastAsia="fi-FI"/>
        </w:rPr>
        <w:t>044 740 135</w:t>
      </w:r>
      <w:r w:rsidR="00A906B6" w:rsidRPr="00752800">
        <w:rPr>
          <w:rFonts w:eastAsia="Times New Roman" w:cstheme="minorHAnsi"/>
          <w:lang w:val="sv-SE" w:eastAsia="fi-FI"/>
        </w:rPr>
        <w:t>8</w:t>
      </w:r>
      <w:r w:rsidR="00832C2A" w:rsidRPr="00752800">
        <w:rPr>
          <w:rFonts w:eastAsia="Times New Roman" w:cstheme="minorHAnsi"/>
          <w:lang w:val="sv-SE" w:eastAsia="fi-FI"/>
        </w:rPr>
        <w:tab/>
      </w:r>
      <w:r w:rsidR="00832C2A" w:rsidRPr="00752800">
        <w:rPr>
          <w:rFonts w:eastAsia="Times New Roman" w:cstheme="minorHAnsi"/>
          <w:lang w:val="sv-SE" w:eastAsia="fi-FI"/>
        </w:rPr>
        <w:tab/>
        <w:t xml:space="preserve">                      </w:t>
      </w:r>
      <w:r w:rsidR="00832C2A" w:rsidRPr="00752800">
        <w:rPr>
          <w:rFonts w:eastAsia="Times New Roman" w:cstheme="minorHAnsi"/>
          <w:color w:val="000000"/>
          <w:lang w:val="sv-SE" w:eastAsia="fi-FI"/>
        </w:rPr>
        <w:t>044 461 0958</w:t>
      </w:r>
    </w:p>
    <w:p w14:paraId="7C34C9C1" w14:textId="77777777" w:rsidR="00F9373F" w:rsidRPr="00752800" w:rsidRDefault="00CE4C28" w:rsidP="00CE4C28">
      <w:pPr>
        <w:spacing w:after="0" w:line="240" w:lineRule="auto"/>
        <w:rPr>
          <w:rFonts w:eastAsia="Times New Roman" w:cstheme="minorHAnsi"/>
          <w:lang w:val="sv-SE" w:eastAsia="fi-FI"/>
        </w:rPr>
      </w:pPr>
      <w:r w:rsidRPr="00752800">
        <w:rPr>
          <w:rFonts w:eastAsia="Times New Roman" w:cstheme="minorHAnsi"/>
          <w:lang w:val="sv-SE" w:eastAsia="fi-FI"/>
        </w:rPr>
        <w:tab/>
      </w:r>
      <w:r w:rsidRPr="00752800">
        <w:rPr>
          <w:rFonts w:eastAsia="Times New Roman" w:cstheme="minorHAnsi"/>
          <w:lang w:val="sv-SE" w:eastAsia="fi-FI"/>
        </w:rPr>
        <w:tab/>
      </w:r>
      <w:r w:rsidR="00F9373F" w:rsidRPr="00752800">
        <w:rPr>
          <w:rFonts w:eastAsia="Times New Roman" w:cstheme="minorHAnsi"/>
          <w:lang w:val="sv-SE" w:eastAsia="fi-FI"/>
        </w:rPr>
        <w:tab/>
      </w:r>
      <w:r w:rsidR="00F9373F" w:rsidRPr="00752800">
        <w:rPr>
          <w:rFonts w:eastAsia="Times New Roman" w:cstheme="minorHAnsi"/>
          <w:lang w:val="sv-SE" w:eastAsia="fi-FI"/>
        </w:rPr>
        <w:tab/>
      </w:r>
    </w:p>
    <w:p w14:paraId="102CF238" w14:textId="49379AE8" w:rsidR="00372A72" w:rsidRPr="00752800" w:rsidRDefault="00372A72" w:rsidP="00D62204">
      <w:pPr>
        <w:spacing w:after="0" w:line="240" w:lineRule="auto"/>
        <w:rPr>
          <w:rFonts w:eastAsia="Times New Roman" w:cstheme="minorHAnsi"/>
          <w:lang w:val="sv-SE" w:eastAsia="fi-FI"/>
        </w:rPr>
      </w:pPr>
      <w:r w:rsidRPr="00752800">
        <w:rPr>
          <w:rFonts w:eastAsia="Times New Roman" w:cstheme="minorHAnsi"/>
          <w:b/>
          <w:sz w:val="28"/>
          <w:szCs w:val="28"/>
          <w:lang w:val="sv-SE" w:eastAsia="fi-FI"/>
        </w:rPr>
        <w:t>Psykologi</w:t>
      </w:r>
      <w:r w:rsidRPr="00752800">
        <w:rPr>
          <w:rFonts w:eastAsia="Times New Roman" w:cstheme="minorHAnsi"/>
          <w:lang w:val="sv-SE" w:eastAsia="fi-FI"/>
        </w:rPr>
        <w:tab/>
      </w:r>
      <w:r w:rsidRPr="00752800">
        <w:rPr>
          <w:rFonts w:eastAsia="Times New Roman" w:cstheme="minorHAnsi"/>
          <w:lang w:val="sv-SE" w:eastAsia="fi-FI"/>
        </w:rPr>
        <w:tab/>
      </w:r>
      <w:r w:rsidR="00832C2A" w:rsidRPr="00752800">
        <w:rPr>
          <w:rFonts w:eastAsia="Times New Roman" w:cstheme="minorHAnsi"/>
          <w:sz w:val="28"/>
          <w:szCs w:val="28"/>
          <w:lang w:val="sv-SE" w:eastAsia="fi-FI"/>
        </w:rPr>
        <w:t>Elisa Karvonen</w:t>
      </w:r>
    </w:p>
    <w:p w14:paraId="0B326682" w14:textId="2B313A23" w:rsidR="008322B8" w:rsidRPr="00752800" w:rsidRDefault="00372A72" w:rsidP="00D62204">
      <w:pPr>
        <w:spacing w:after="0" w:line="240" w:lineRule="auto"/>
        <w:rPr>
          <w:rFonts w:eastAsia="Times New Roman" w:cstheme="minorHAnsi"/>
          <w:lang w:val="sv-SE" w:eastAsia="fi-FI"/>
        </w:rPr>
      </w:pPr>
      <w:r w:rsidRPr="00752800">
        <w:rPr>
          <w:rFonts w:eastAsia="Times New Roman" w:cstheme="minorHAnsi"/>
          <w:lang w:val="sv-SE" w:eastAsia="fi-FI"/>
        </w:rPr>
        <w:tab/>
      </w:r>
      <w:r w:rsidRPr="00752800">
        <w:rPr>
          <w:rFonts w:eastAsia="Times New Roman" w:cstheme="minorHAnsi"/>
          <w:lang w:val="sv-SE" w:eastAsia="fi-FI"/>
        </w:rPr>
        <w:tab/>
      </w:r>
      <w:hyperlink r:id="rId12" w:history="1">
        <w:r w:rsidR="00832C2A" w:rsidRPr="00752800">
          <w:rPr>
            <w:rStyle w:val="Hyperlinkki"/>
            <w:rFonts w:eastAsia="Times New Roman" w:cstheme="minorHAnsi"/>
            <w:lang w:val="sv-SE" w:eastAsia="fi-FI"/>
          </w:rPr>
          <w:t>elisa.karvonen@siilinjarvi.fi</w:t>
        </w:r>
      </w:hyperlink>
      <w:r w:rsidR="00832C2A" w:rsidRPr="00752800">
        <w:rPr>
          <w:rFonts w:eastAsia="Times New Roman" w:cstheme="minorHAnsi"/>
          <w:lang w:val="sv-SE" w:eastAsia="fi-FI"/>
        </w:rPr>
        <w:t xml:space="preserve"> </w:t>
      </w:r>
    </w:p>
    <w:p w14:paraId="26DD2559" w14:textId="578745F1" w:rsidR="00832C2A" w:rsidRDefault="00832C2A" w:rsidP="00D62204">
      <w:pPr>
        <w:spacing w:after="0" w:line="240" w:lineRule="auto"/>
        <w:rPr>
          <w:rFonts w:eastAsia="Times New Roman" w:cstheme="minorHAnsi"/>
          <w:lang w:eastAsia="fi-FI"/>
        </w:rPr>
      </w:pPr>
      <w:r w:rsidRPr="00752800">
        <w:rPr>
          <w:rFonts w:eastAsia="Times New Roman" w:cstheme="minorHAnsi"/>
          <w:lang w:val="sv-SE" w:eastAsia="fi-FI"/>
        </w:rPr>
        <w:tab/>
      </w:r>
      <w:r w:rsidRPr="00752800">
        <w:rPr>
          <w:rFonts w:eastAsia="Times New Roman" w:cstheme="minorHAnsi"/>
          <w:lang w:val="sv-SE" w:eastAsia="fi-FI"/>
        </w:rPr>
        <w:tab/>
      </w:r>
      <w:r w:rsidRPr="00832C2A">
        <w:rPr>
          <w:rFonts w:eastAsia="Times New Roman" w:cstheme="minorHAnsi"/>
          <w:bCs/>
          <w:lang w:eastAsia="fi-FI"/>
        </w:rPr>
        <w:t>044 740 2427</w:t>
      </w:r>
    </w:p>
    <w:p w14:paraId="2EC0820C" w14:textId="77777777" w:rsidR="002818EB" w:rsidRDefault="002818EB" w:rsidP="00D62204">
      <w:pPr>
        <w:spacing w:after="0" w:line="240" w:lineRule="auto"/>
        <w:rPr>
          <w:rFonts w:eastAsia="Times New Roman" w:cstheme="minorHAnsi"/>
          <w:lang w:eastAsia="fi-FI"/>
        </w:rPr>
      </w:pPr>
    </w:p>
    <w:p w14:paraId="27935176" w14:textId="5C652666" w:rsidR="008322B8" w:rsidRDefault="008322B8" w:rsidP="00D62204">
      <w:pPr>
        <w:spacing w:after="0" w:line="240" w:lineRule="auto"/>
        <w:rPr>
          <w:rFonts w:eastAsia="Times New Roman" w:cstheme="minorHAnsi"/>
          <w:lang w:eastAsia="fi-FI"/>
        </w:rPr>
      </w:pPr>
      <w:r w:rsidRPr="008322B8">
        <w:rPr>
          <w:rFonts w:eastAsia="Times New Roman" w:cstheme="minorHAnsi"/>
          <w:b/>
          <w:sz w:val="28"/>
          <w:szCs w:val="28"/>
          <w:lang w:eastAsia="fi-FI"/>
        </w:rPr>
        <w:t>Terveydenhoitaja</w:t>
      </w:r>
      <w:r>
        <w:rPr>
          <w:rFonts w:eastAsia="Times New Roman" w:cstheme="minorHAnsi"/>
          <w:lang w:eastAsia="fi-FI"/>
        </w:rPr>
        <w:tab/>
      </w:r>
      <w:r w:rsidR="00150B86">
        <w:rPr>
          <w:rFonts w:eastAsia="Times New Roman" w:cstheme="minorHAnsi"/>
          <w:sz w:val="28"/>
          <w:szCs w:val="28"/>
          <w:lang w:eastAsia="fi-FI"/>
        </w:rPr>
        <w:t>Jenni Turunen</w:t>
      </w:r>
      <w:r w:rsidR="009D2CBB">
        <w:rPr>
          <w:rFonts w:eastAsia="Times New Roman" w:cstheme="minorHAnsi"/>
          <w:sz w:val="28"/>
          <w:szCs w:val="28"/>
          <w:lang w:eastAsia="fi-FI"/>
        </w:rPr>
        <w:t xml:space="preserve"> </w:t>
      </w:r>
    </w:p>
    <w:p w14:paraId="59A8EA3B" w14:textId="1F40B514" w:rsidR="008322B8" w:rsidRDefault="008322B8" w:rsidP="00D62204">
      <w:pPr>
        <w:spacing w:after="0" w:line="240" w:lineRule="auto"/>
        <w:rPr>
          <w:rFonts w:eastAsia="Times New Roman" w:cstheme="minorHAnsi"/>
          <w:lang w:eastAsia="fi-FI"/>
        </w:rPr>
      </w:pPr>
      <w:r>
        <w:rPr>
          <w:rFonts w:eastAsia="Times New Roman" w:cstheme="minorHAnsi"/>
          <w:lang w:eastAsia="fi-FI"/>
        </w:rPr>
        <w:tab/>
      </w:r>
      <w:r>
        <w:rPr>
          <w:rFonts w:eastAsia="Times New Roman" w:cstheme="minorHAnsi"/>
          <w:lang w:eastAsia="fi-FI"/>
        </w:rPr>
        <w:tab/>
      </w:r>
      <w:r w:rsidR="00150B86">
        <w:rPr>
          <w:rFonts w:eastAsia="Times New Roman" w:cstheme="minorHAnsi"/>
          <w:lang w:eastAsia="fi-FI"/>
        </w:rPr>
        <w:t>jenni.turunen</w:t>
      </w:r>
      <w:r>
        <w:rPr>
          <w:rFonts w:eastAsia="Times New Roman" w:cstheme="minorHAnsi"/>
          <w:lang w:eastAsia="fi-FI"/>
        </w:rPr>
        <w:t>@</w:t>
      </w:r>
      <w:r w:rsidR="009D2CBB">
        <w:rPr>
          <w:rFonts w:eastAsia="Times New Roman" w:cstheme="minorHAnsi"/>
          <w:lang w:eastAsia="fi-FI"/>
        </w:rPr>
        <w:t>pshyvinvointialue</w:t>
      </w:r>
      <w:r>
        <w:rPr>
          <w:rFonts w:eastAsia="Times New Roman" w:cstheme="minorHAnsi"/>
          <w:lang w:eastAsia="fi-FI"/>
        </w:rPr>
        <w:t>.fi</w:t>
      </w:r>
    </w:p>
    <w:p w14:paraId="402ECA3D" w14:textId="0F9582CB" w:rsidR="008E21CA" w:rsidRDefault="008322B8" w:rsidP="00D62204">
      <w:pPr>
        <w:spacing w:after="0" w:line="240" w:lineRule="auto"/>
        <w:rPr>
          <w:rFonts w:eastAsia="Times New Roman" w:cstheme="minorHAnsi"/>
          <w:lang w:eastAsia="fi-FI"/>
        </w:rPr>
      </w:pPr>
      <w:r>
        <w:rPr>
          <w:rFonts w:eastAsia="Times New Roman" w:cstheme="minorHAnsi"/>
          <w:lang w:eastAsia="fi-FI"/>
        </w:rPr>
        <w:tab/>
      </w:r>
      <w:r>
        <w:rPr>
          <w:rFonts w:eastAsia="Times New Roman" w:cstheme="minorHAnsi"/>
          <w:lang w:eastAsia="fi-FI"/>
        </w:rPr>
        <w:tab/>
      </w:r>
      <w:r w:rsidR="00150B86" w:rsidRPr="00150B86">
        <w:t>044 461 0318</w:t>
      </w:r>
    </w:p>
    <w:p w14:paraId="5E115E6D" w14:textId="77777777" w:rsidR="008322B8" w:rsidRPr="00286355" w:rsidRDefault="008322B8" w:rsidP="00D62204">
      <w:pPr>
        <w:spacing w:after="0" w:line="240" w:lineRule="auto"/>
        <w:rPr>
          <w:rFonts w:eastAsia="Times New Roman" w:cstheme="minorHAnsi"/>
          <w:lang w:eastAsia="fi-FI"/>
        </w:rPr>
      </w:pPr>
    </w:p>
    <w:p w14:paraId="5B605463" w14:textId="57C57663" w:rsidR="001527AD" w:rsidRPr="00286355" w:rsidRDefault="001527AD" w:rsidP="00D62204">
      <w:pPr>
        <w:spacing w:after="0" w:line="240" w:lineRule="auto"/>
        <w:rPr>
          <w:rFonts w:eastAsia="Times New Roman" w:cstheme="minorHAnsi"/>
          <w:sz w:val="28"/>
          <w:szCs w:val="28"/>
          <w:lang w:eastAsia="fi-FI"/>
        </w:rPr>
      </w:pPr>
      <w:r w:rsidRPr="00286355">
        <w:rPr>
          <w:rFonts w:eastAsia="Times New Roman" w:cstheme="minorHAnsi"/>
          <w:b/>
          <w:sz w:val="28"/>
          <w:szCs w:val="28"/>
          <w:lang w:eastAsia="fi-FI"/>
        </w:rPr>
        <w:t>Koulunkäynnin</w:t>
      </w:r>
      <w:r w:rsidR="00312804">
        <w:rPr>
          <w:rFonts w:eastAsia="Times New Roman" w:cstheme="minorHAnsi"/>
          <w:sz w:val="28"/>
          <w:szCs w:val="28"/>
          <w:lang w:eastAsia="fi-FI"/>
        </w:rPr>
        <w:tab/>
      </w:r>
      <w:r w:rsidR="00150B86">
        <w:rPr>
          <w:rFonts w:eastAsia="Times New Roman" w:cstheme="minorHAnsi"/>
          <w:sz w:val="28"/>
          <w:szCs w:val="28"/>
          <w:lang w:eastAsia="fi-FI"/>
        </w:rPr>
        <w:t>Maarit Jauhiainen</w:t>
      </w:r>
    </w:p>
    <w:p w14:paraId="19923D2C" w14:textId="4528F01A" w:rsidR="001527AD" w:rsidRPr="00286355" w:rsidRDefault="001527AD" w:rsidP="00D62204">
      <w:pPr>
        <w:spacing w:after="0" w:line="240" w:lineRule="auto"/>
        <w:rPr>
          <w:rFonts w:eastAsia="Times New Roman" w:cstheme="minorHAnsi"/>
          <w:sz w:val="28"/>
          <w:szCs w:val="28"/>
          <w:lang w:eastAsia="fi-FI"/>
        </w:rPr>
      </w:pPr>
      <w:r w:rsidRPr="00286355">
        <w:rPr>
          <w:rFonts w:eastAsia="Times New Roman" w:cstheme="minorHAnsi"/>
          <w:b/>
          <w:sz w:val="28"/>
          <w:szCs w:val="28"/>
          <w:lang w:eastAsia="fi-FI"/>
        </w:rPr>
        <w:t>ohjaajat</w:t>
      </w:r>
      <w:r w:rsidR="008E21CA">
        <w:rPr>
          <w:rFonts w:eastAsia="Times New Roman" w:cstheme="minorHAnsi"/>
          <w:sz w:val="28"/>
          <w:szCs w:val="28"/>
          <w:lang w:eastAsia="fi-FI"/>
        </w:rPr>
        <w:tab/>
      </w:r>
      <w:r w:rsidR="008E21CA">
        <w:rPr>
          <w:rFonts w:eastAsia="Times New Roman" w:cstheme="minorHAnsi"/>
          <w:sz w:val="28"/>
          <w:szCs w:val="28"/>
          <w:lang w:eastAsia="fi-FI"/>
        </w:rPr>
        <w:tab/>
      </w:r>
      <w:r w:rsidR="00150B86">
        <w:rPr>
          <w:rFonts w:eastAsia="Times New Roman" w:cstheme="minorHAnsi"/>
          <w:sz w:val="28"/>
          <w:szCs w:val="28"/>
          <w:lang w:eastAsia="fi-FI"/>
        </w:rPr>
        <w:t>Meri Asikainen (iltapäiväkerhon vastuuohjaaja)</w:t>
      </w:r>
      <w:r w:rsidR="008E21CA">
        <w:rPr>
          <w:rFonts w:eastAsia="Times New Roman" w:cstheme="minorHAnsi"/>
          <w:sz w:val="28"/>
          <w:szCs w:val="28"/>
          <w:lang w:eastAsia="fi-FI"/>
        </w:rPr>
        <w:t xml:space="preserve"> </w:t>
      </w:r>
    </w:p>
    <w:p w14:paraId="1A418758" w14:textId="77777777" w:rsidR="001527AD" w:rsidRPr="00286355" w:rsidRDefault="008E21CA" w:rsidP="00D62204">
      <w:pPr>
        <w:spacing w:after="0" w:line="240" w:lineRule="auto"/>
        <w:rPr>
          <w:rFonts w:eastAsia="Times New Roman" w:cstheme="minorHAnsi"/>
          <w:sz w:val="28"/>
          <w:szCs w:val="28"/>
          <w:lang w:eastAsia="fi-FI"/>
        </w:rPr>
      </w:pPr>
      <w:r>
        <w:rPr>
          <w:rFonts w:eastAsia="Times New Roman" w:cstheme="minorHAnsi"/>
          <w:sz w:val="28"/>
          <w:szCs w:val="28"/>
          <w:lang w:eastAsia="fi-FI"/>
        </w:rPr>
        <w:tab/>
      </w:r>
      <w:r w:rsidR="001527AD" w:rsidRPr="00286355">
        <w:rPr>
          <w:rFonts w:eastAsia="Times New Roman" w:cstheme="minorHAnsi"/>
          <w:sz w:val="28"/>
          <w:szCs w:val="28"/>
          <w:lang w:eastAsia="fi-FI"/>
        </w:rPr>
        <w:tab/>
      </w:r>
    </w:p>
    <w:p w14:paraId="5EF203F3" w14:textId="1F62446C" w:rsidR="001527AD" w:rsidRPr="00286355" w:rsidRDefault="001527AD" w:rsidP="00D62204">
      <w:pPr>
        <w:spacing w:after="0" w:line="240" w:lineRule="auto"/>
        <w:rPr>
          <w:rFonts w:eastAsia="Times New Roman" w:cstheme="minorHAnsi"/>
          <w:sz w:val="28"/>
          <w:szCs w:val="28"/>
          <w:lang w:eastAsia="fi-FI"/>
        </w:rPr>
      </w:pPr>
      <w:r w:rsidRPr="00286355">
        <w:rPr>
          <w:rFonts w:eastAsia="Times New Roman" w:cstheme="minorHAnsi"/>
          <w:b/>
          <w:sz w:val="28"/>
          <w:szCs w:val="28"/>
          <w:lang w:eastAsia="fi-FI"/>
        </w:rPr>
        <w:t>Keittiö</w:t>
      </w:r>
      <w:r w:rsidR="00B00357">
        <w:rPr>
          <w:rFonts w:eastAsia="Times New Roman" w:cstheme="minorHAnsi"/>
          <w:b/>
          <w:sz w:val="28"/>
          <w:szCs w:val="28"/>
          <w:lang w:eastAsia="fi-FI"/>
        </w:rPr>
        <w:t xml:space="preserve"> ja siivous</w:t>
      </w:r>
      <w:r w:rsidR="00291B48">
        <w:rPr>
          <w:rFonts w:eastAsia="Times New Roman" w:cstheme="minorHAnsi"/>
          <w:sz w:val="28"/>
          <w:szCs w:val="28"/>
          <w:lang w:eastAsia="fi-FI"/>
        </w:rPr>
        <w:tab/>
      </w:r>
      <w:r w:rsidR="009D2CBB">
        <w:rPr>
          <w:rFonts w:eastAsia="Times New Roman" w:cstheme="minorHAnsi"/>
          <w:sz w:val="28"/>
          <w:szCs w:val="28"/>
          <w:lang w:eastAsia="fi-FI"/>
        </w:rPr>
        <w:t>Anna Kuikka</w:t>
      </w:r>
    </w:p>
    <w:p w14:paraId="058E57F9" w14:textId="77777777" w:rsidR="001527AD" w:rsidRDefault="001527AD" w:rsidP="00D62204">
      <w:pPr>
        <w:spacing w:after="0" w:line="240" w:lineRule="auto"/>
        <w:rPr>
          <w:rFonts w:eastAsia="Times New Roman" w:cstheme="minorHAnsi"/>
          <w:sz w:val="24"/>
          <w:szCs w:val="24"/>
          <w:lang w:eastAsia="fi-FI"/>
        </w:rPr>
      </w:pPr>
      <w:r w:rsidRPr="00286355">
        <w:rPr>
          <w:rFonts w:eastAsia="Times New Roman" w:cstheme="minorHAnsi"/>
          <w:sz w:val="24"/>
          <w:szCs w:val="24"/>
          <w:lang w:eastAsia="fi-FI"/>
        </w:rPr>
        <w:tab/>
      </w:r>
      <w:r w:rsidRPr="00D62204">
        <w:rPr>
          <w:rFonts w:eastAsia="Times New Roman" w:cstheme="minorHAnsi"/>
          <w:sz w:val="24"/>
          <w:szCs w:val="24"/>
          <w:lang w:eastAsia="fi-FI"/>
        </w:rPr>
        <w:tab/>
      </w:r>
      <w:r w:rsidR="00B00357" w:rsidRPr="00B00357">
        <w:rPr>
          <w:rFonts w:eastAsia="Times New Roman" w:cstheme="minorHAnsi"/>
          <w:sz w:val="24"/>
          <w:szCs w:val="24"/>
          <w:lang w:eastAsia="fi-FI"/>
        </w:rPr>
        <w:t>044 740 1592</w:t>
      </w:r>
    </w:p>
    <w:p w14:paraId="40D1A501" w14:textId="6D7016C7" w:rsidR="008E21CA" w:rsidRDefault="00DF180C" w:rsidP="00D62204">
      <w:pPr>
        <w:spacing w:after="0" w:line="240" w:lineRule="auto"/>
        <w:rPr>
          <w:rFonts w:eastAsia="Times New Roman" w:cstheme="minorHAnsi"/>
          <w:sz w:val="24"/>
          <w:szCs w:val="24"/>
          <w:lang w:eastAsia="fi-FI"/>
        </w:rPr>
      </w:pPr>
      <w:r>
        <w:rPr>
          <w:rFonts w:eastAsia="Times New Roman" w:cstheme="minorHAnsi"/>
          <w:sz w:val="24"/>
          <w:szCs w:val="24"/>
          <w:lang w:eastAsia="fi-FI"/>
        </w:rPr>
        <w:t>,</w:t>
      </w:r>
    </w:p>
    <w:p w14:paraId="45B3DE05" w14:textId="77777777" w:rsidR="00F9373F" w:rsidRPr="00F9373F" w:rsidRDefault="00312804" w:rsidP="00D62204">
      <w:pPr>
        <w:spacing w:after="0" w:line="240" w:lineRule="auto"/>
        <w:rPr>
          <w:rFonts w:eastAsia="Times New Roman" w:cstheme="minorHAnsi"/>
          <w:sz w:val="28"/>
          <w:szCs w:val="28"/>
          <w:lang w:eastAsia="fi-FI"/>
        </w:rPr>
      </w:pPr>
      <w:r>
        <w:rPr>
          <w:rFonts w:eastAsia="Times New Roman" w:cstheme="minorHAnsi"/>
          <w:b/>
          <w:sz w:val="28"/>
          <w:szCs w:val="28"/>
          <w:lang w:eastAsia="fi-FI"/>
        </w:rPr>
        <w:t>Kiinteistönhuolto</w:t>
      </w:r>
      <w:r>
        <w:rPr>
          <w:rFonts w:eastAsia="Times New Roman" w:cstheme="minorHAnsi"/>
          <w:b/>
          <w:sz w:val="28"/>
          <w:szCs w:val="28"/>
          <w:lang w:eastAsia="fi-FI"/>
        </w:rPr>
        <w:tab/>
      </w:r>
      <w:r w:rsidR="008322B8">
        <w:rPr>
          <w:rFonts w:eastAsia="Times New Roman" w:cstheme="minorHAnsi"/>
          <w:sz w:val="28"/>
          <w:szCs w:val="28"/>
          <w:lang w:eastAsia="fi-FI"/>
        </w:rPr>
        <w:t>Mika Savolainen</w:t>
      </w:r>
    </w:p>
    <w:p w14:paraId="20594AAC" w14:textId="77777777" w:rsidR="001527AD" w:rsidRPr="008E21CA" w:rsidRDefault="008E21CA" w:rsidP="00D62204">
      <w:pPr>
        <w:spacing w:after="120" w:line="240" w:lineRule="auto"/>
        <w:rPr>
          <w:rFonts w:eastAsia="Times New Roman" w:cstheme="minorHAnsi"/>
          <w:sz w:val="24"/>
          <w:szCs w:val="24"/>
          <w:lang w:eastAsia="fi-FI"/>
        </w:rPr>
      </w:pPr>
      <w:r>
        <w:rPr>
          <w:rFonts w:eastAsia="Times New Roman" w:cstheme="minorHAnsi"/>
          <w:lang w:eastAsia="fi-FI"/>
        </w:rPr>
        <w:tab/>
      </w:r>
      <w:r>
        <w:rPr>
          <w:rFonts w:eastAsia="Times New Roman" w:cstheme="minorHAnsi"/>
          <w:lang w:eastAsia="fi-FI"/>
        </w:rPr>
        <w:tab/>
      </w:r>
      <w:r w:rsidRPr="008E21CA">
        <w:rPr>
          <w:rFonts w:eastAsia="Times New Roman" w:cstheme="minorHAnsi"/>
          <w:sz w:val="24"/>
          <w:szCs w:val="24"/>
          <w:lang w:eastAsia="fi-FI"/>
        </w:rPr>
        <w:t>044 740 1532</w:t>
      </w:r>
    </w:p>
    <w:p w14:paraId="1C926EB2" w14:textId="77777777" w:rsidR="008322B8" w:rsidRDefault="008322B8" w:rsidP="00D62204">
      <w:pPr>
        <w:spacing w:after="120" w:line="240" w:lineRule="auto"/>
        <w:rPr>
          <w:rFonts w:eastAsia="Times New Roman" w:cstheme="minorHAnsi"/>
          <w:sz w:val="28"/>
          <w:szCs w:val="28"/>
          <w:lang w:eastAsia="fi-FI"/>
        </w:rPr>
      </w:pPr>
    </w:p>
    <w:p w14:paraId="38AD5DB5" w14:textId="77777777" w:rsidR="001527AD" w:rsidRPr="00286355" w:rsidRDefault="00B00357" w:rsidP="00D62204">
      <w:pPr>
        <w:spacing w:after="120" w:line="240" w:lineRule="auto"/>
        <w:rPr>
          <w:rFonts w:eastAsia="Times New Roman" w:cstheme="minorHAnsi"/>
          <w:sz w:val="28"/>
          <w:szCs w:val="28"/>
          <w:lang w:eastAsia="fi-FI"/>
        </w:rPr>
      </w:pPr>
      <w:r>
        <w:rPr>
          <w:rFonts w:eastAsia="Times New Roman" w:cstheme="minorHAnsi"/>
          <w:sz w:val="28"/>
          <w:szCs w:val="28"/>
          <w:lang w:eastAsia="fi-FI"/>
        </w:rPr>
        <w:t>Puhelinnumero koululle 044 740 1346</w:t>
      </w:r>
    </w:p>
    <w:p w14:paraId="59A3AEEE" w14:textId="00AE6CC1" w:rsidR="008322B8" w:rsidRDefault="001527AD" w:rsidP="00D62204">
      <w:pPr>
        <w:spacing w:after="120" w:line="240" w:lineRule="auto"/>
        <w:rPr>
          <w:rFonts w:eastAsia="Times New Roman" w:cstheme="minorHAnsi"/>
          <w:sz w:val="28"/>
          <w:szCs w:val="28"/>
          <w:lang w:eastAsia="fi-FI"/>
        </w:rPr>
      </w:pPr>
      <w:r w:rsidRPr="00286355">
        <w:rPr>
          <w:rFonts w:eastAsia="Times New Roman" w:cstheme="minorHAnsi"/>
          <w:sz w:val="28"/>
          <w:szCs w:val="28"/>
          <w:lang w:eastAsia="fi-FI"/>
        </w:rPr>
        <w:t>IP-</w:t>
      </w:r>
      <w:r w:rsidR="00B00357">
        <w:rPr>
          <w:rFonts w:eastAsia="Times New Roman" w:cstheme="minorHAnsi"/>
          <w:sz w:val="28"/>
          <w:szCs w:val="28"/>
          <w:lang w:eastAsia="fi-FI"/>
        </w:rPr>
        <w:t>kerhon puhelinnumero 044 740 1342</w:t>
      </w:r>
    </w:p>
    <w:p w14:paraId="0DF6E686" w14:textId="033ABCF2" w:rsidR="009D2CBB" w:rsidRDefault="001527AD" w:rsidP="00D62204">
      <w:pPr>
        <w:spacing w:after="120" w:line="240" w:lineRule="auto"/>
        <w:rPr>
          <w:rFonts w:eastAsia="Times New Roman" w:cstheme="minorHAnsi"/>
          <w:sz w:val="28"/>
          <w:szCs w:val="28"/>
          <w:lang w:eastAsia="fi-FI"/>
        </w:rPr>
      </w:pPr>
      <w:r w:rsidRPr="00286355">
        <w:rPr>
          <w:rFonts w:eastAsia="Times New Roman" w:cstheme="minorHAnsi"/>
          <w:sz w:val="28"/>
          <w:szCs w:val="28"/>
          <w:lang w:eastAsia="fi-FI"/>
        </w:rPr>
        <w:t>Paras aika yhteydenottoihin ovat välitunnit.</w:t>
      </w:r>
    </w:p>
    <w:p w14:paraId="6BC69600" w14:textId="77777777" w:rsidR="00874612" w:rsidRDefault="00874612" w:rsidP="00D62204">
      <w:pPr>
        <w:spacing w:after="120" w:line="240" w:lineRule="auto"/>
        <w:rPr>
          <w:rFonts w:eastAsia="Times New Roman" w:cstheme="minorHAnsi"/>
          <w:sz w:val="28"/>
          <w:szCs w:val="28"/>
          <w:lang w:eastAsia="fi-FI"/>
        </w:rPr>
      </w:pPr>
    </w:p>
    <w:p w14:paraId="3E745DAA" w14:textId="7F6F4C14" w:rsidR="001527AD" w:rsidRPr="00286355" w:rsidRDefault="001527AD" w:rsidP="00D62204">
      <w:pPr>
        <w:spacing w:after="120" w:line="240" w:lineRule="auto"/>
        <w:rPr>
          <w:rFonts w:eastAsia="Times New Roman" w:cstheme="minorHAnsi"/>
          <w:sz w:val="28"/>
          <w:szCs w:val="28"/>
          <w:lang w:eastAsia="fi-FI"/>
        </w:rPr>
      </w:pPr>
      <w:r w:rsidRPr="00286355">
        <w:rPr>
          <w:rFonts w:eastAsia="Times New Roman" w:cstheme="minorHAnsi"/>
          <w:sz w:val="28"/>
          <w:szCs w:val="28"/>
          <w:lang w:eastAsia="fi-FI"/>
        </w:rPr>
        <w:lastRenderedPageBreak/>
        <w:t>Välituntien ajat ovat :</w:t>
      </w:r>
      <w:r w:rsidRPr="00286355">
        <w:rPr>
          <w:rFonts w:eastAsia="Times New Roman" w:cstheme="minorHAnsi"/>
          <w:sz w:val="28"/>
          <w:szCs w:val="28"/>
          <w:lang w:eastAsia="fi-FI"/>
        </w:rPr>
        <w:tab/>
      </w:r>
      <w:r w:rsidR="007C4749">
        <w:rPr>
          <w:rFonts w:eastAsia="Times New Roman" w:cstheme="minorHAnsi"/>
          <w:sz w:val="28"/>
          <w:szCs w:val="28"/>
          <w:lang w:eastAsia="fi-FI"/>
        </w:rPr>
        <w:tab/>
      </w:r>
      <w:r w:rsidR="00B00357">
        <w:rPr>
          <w:rFonts w:eastAsia="Times New Roman" w:cstheme="minorHAnsi"/>
          <w:sz w:val="28"/>
          <w:szCs w:val="28"/>
          <w:lang w:eastAsia="fi-FI"/>
        </w:rPr>
        <w:t>9.15-9.30</w:t>
      </w:r>
    </w:p>
    <w:p w14:paraId="113A21D8" w14:textId="77777777" w:rsidR="001527AD" w:rsidRPr="00286355" w:rsidRDefault="001527AD" w:rsidP="00D62204">
      <w:pPr>
        <w:spacing w:after="120" w:line="240" w:lineRule="auto"/>
        <w:rPr>
          <w:rFonts w:eastAsia="Times New Roman" w:cstheme="minorHAnsi"/>
          <w:sz w:val="28"/>
          <w:szCs w:val="28"/>
          <w:lang w:eastAsia="fi-FI"/>
        </w:rPr>
      </w:pPr>
      <w:r w:rsidRPr="00286355">
        <w:rPr>
          <w:rFonts w:eastAsia="Times New Roman" w:cstheme="minorHAnsi"/>
          <w:sz w:val="28"/>
          <w:szCs w:val="28"/>
          <w:lang w:eastAsia="fi-FI"/>
        </w:rPr>
        <w:tab/>
      </w:r>
      <w:r w:rsidRPr="00286355">
        <w:rPr>
          <w:rFonts w:eastAsia="Times New Roman" w:cstheme="minorHAnsi"/>
          <w:sz w:val="28"/>
          <w:szCs w:val="28"/>
          <w:lang w:eastAsia="fi-FI"/>
        </w:rPr>
        <w:tab/>
      </w:r>
      <w:r w:rsidRPr="00286355">
        <w:rPr>
          <w:rFonts w:eastAsia="Times New Roman" w:cstheme="minorHAnsi"/>
          <w:sz w:val="28"/>
          <w:szCs w:val="28"/>
          <w:lang w:eastAsia="fi-FI"/>
        </w:rPr>
        <w:tab/>
      </w:r>
      <w:r w:rsidR="008E21CA">
        <w:rPr>
          <w:rFonts w:eastAsia="Times New Roman" w:cstheme="minorHAnsi"/>
          <w:sz w:val="28"/>
          <w:szCs w:val="28"/>
          <w:lang w:eastAsia="fi-FI"/>
        </w:rPr>
        <w:t>11.15</w:t>
      </w:r>
      <w:r w:rsidR="00B00357">
        <w:rPr>
          <w:rFonts w:eastAsia="Times New Roman" w:cstheme="minorHAnsi"/>
          <w:sz w:val="28"/>
          <w:szCs w:val="28"/>
          <w:lang w:eastAsia="fi-FI"/>
        </w:rPr>
        <w:t>-11.45</w:t>
      </w:r>
    </w:p>
    <w:p w14:paraId="7E312233" w14:textId="77777777" w:rsidR="001527AD" w:rsidRPr="00286355" w:rsidRDefault="001527AD" w:rsidP="00D62204">
      <w:pPr>
        <w:spacing w:after="120" w:line="240" w:lineRule="auto"/>
        <w:rPr>
          <w:rFonts w:eastAsia="Times New Roman" w:cstheme="minorHAnsi"/>
          <w:sz w:val="28"/>
          <w:szCs w:val="28"/>
          <w:lang w:eastAsia="fi-FI"/>
        </w:rPr>
      </w:pPr>
      <w:r w:rsidRPr="00286355">
        <w:rPr>
          <w:rFonts w:eastAsia="Times New Roman" w:cstheme="minorHAnsi"/>
          <w:sz w:val="28"/>
          <w:szCs w:val="28"/>
          <w:lang w:eastAsia="fi-FI"/>
        </w:rPr>
        <w:tab/>
      </w:r>
      <w:r w:rsidRPr="00286355">
        <w:rPr>
          <w:rFonts w:eastAsia="Times New Roman" w:cstheme="minorHAnsi"/>
          <w:sz w:val="28"/>
          <w:szCs w:val="28"/>
          <w:lang w:eastAsia="fi-FI"/>
        </w:rPr>
        <w:tab/>
      </w:r>
      <w:r w:rsidRPr="00286355">
        <w:rPr>
          <w:rFonts w:eastAsia="Times New Roman" w:cstheme="minorHAnsi"/>
          <w:sz w:val="28"/>
          <w:szCs w:val="28"/>
          <w:lang w:eastAsia="fi-FI"/>
        </w:rPr>
        <w:tab/>
      </w:r>
      <w:r w:rsidR="00B00357">
        <w:rPr>
          <w:rFonts w:eastAsia="Times New Roman" w:cstheme="minorHAnsi"/>
          <w:sz w:val="28"/>
          <w:szCs w:val="28"/>
          <w:lang w:eastAsia="fi-FI"/>
        </w:rPr>
        <w:t>12.30-12.45</w:t>
      </w:r>
    </w:p>
    <w:p w14:paraId="37A040DC" w14:textId="28F2DF2B" w:rsidR="00610F16" w:rsidRPr="008E21CA" w:rsidRDefault="001527AD" w:rsidP="008E21CA">
      <w:pPr>
        <w:spacing w:after="120" w:line="240" w:lineRule="auto"/>
        <w:rPr>
          <w:rFonts w:eastAsia="Times New Roman" w:cstheme="minorHAnsi"/>
          <w:sz w:val="28"/>
          <w:szCs w:val="28"/>
          <w:lang w:eastAsia="fi-FI"/>
        </w:rPr>
      </w:pPr>
      <w:r w:rsidRPr="00286355">
        <w:rPr>
          <w:rFonts w:eastAsia="Times New Roman" w:cstheme="minorHAnsi"/>
          <w:sz w:val="28"/>
          <w:szCs w:val="28"/>
          <w:lang w:eastAsia="fi-FI"/>
        </w:rPr>
        <w:tab/>
      </w:r>
      <w:r w:rsidRPr="00286355">
        <w:rPr>
          <w:rFonts w:eastAsia="Times New Roman" w:cstheme="minorHAnsi"/>
          <w:sz w:val="28"/>
          <w:szCs w:val="28"/>
          <w:lang w:eastAsia="fi-FI"/>
        </w:rPr>
        <w:tab/>
      </w:r>
      <w:r w:rsidRPr="00286355">
        <w:rPr>
          <w:rFonts w:eastAsia="Times New Roman" w:cstheme="minorHAnsi"/>
          <w:sz w:val="28"/>
          <w:szCs w:val="28"/>
          <w:lang w:eastAsia="fi-FI"/>
        </w:rPr>
        <w:tab/>
      </w:r>
      <w:r w:rsidR="00B00357">
        <w:rPr>
          <w:rFonts w:eastAsia="Times New Roman" w:cstheme="minorHAnsi"/>
          <w:sz w:val="28"/>
          <w:szCs w:val="28"/>
          <w:lang w:eastAsia="fi-FI"/>
        </w:rPr>
        <w:t>13.30-13.45</w:t>
      </w:r>
    </w:p>
    <w:p w14:paraId="19E4FA50" w14:textId="77777777" w:rsidR="00546425" w:rsidRPr="004042C8" w:rsidRDefault="00691F12" w:rsidP="001527AD">
      <w:pPr>
        <w:rPr>
          <w:b/>
          <w:sz w:val="28"/>
          <w:szCs w:val="28"/>
        </w:rPr>
      </w:pPr>
      <w:r w:rsidRPr="004042C8">
        <w:rPr>
          <w:b/>
          <w:sz w:val="28"/>
          <w:szCs w:val="28"/>
        </w:rPr>
        <w:t>OPPILASMÄÄRÄT</w:t>
      </w:r>
    </w:p>
    <w:tbl>
      <w:tblPr>
        <w:tblStyle w:val="TaulukkoRuudukko"/>
        <w:tblW w:w="0" w:type="auto"/>
        <w:tblLook w:val="04A0" w:firstRow="1" w:lastRow="0" w:firstColumn="1" w:lastColumn="0" w:noHBand="0" w:noVBand="1"/>
      </w:tblPr>
      <w:tblGrid>
        <w:gridCol w:w="1384"/>
        <w:gridCol w:w="1134"/>
        <w:gridCol w:w="1276"/>
        <w:gridCol w:w="1276"/>
        <w:gridCol w:w="2693"/>
      </w:tblGrid>
      <w:tr w:rsidR="00691F12" w14:paraId="13B24D12" w14:textId="77777777" w:rsidTr="00BE0F1B">
        <w:tc>
          <w:tcPr>
            <w:tcW w:w="1384" w:type="dxa"/>
          </w:tcPr>
          <w:p w14:paraId="00637FFF" w14:textId="77777777" w:rsidR="00691F12" w:rsidRDefault="00691F12" w:rsidP="001527AD">
            <w:pPr>
              <w:rPr>
                <w:sz w:val="24"/>
                <w:szCs w:val="24"/>
              </w:rPr>
            </w:pPr>
            <w:r>
              <w:rPr>
                <w:sz w:val="24"/>
                <w:szCs w:val="24"/>
              </w:rPr>
              <w:t>luokka-aste</w:t>
            </w:r>
          </w:p>
        </w:tc>
        <w:tc>
          <w:tcPr>
            <w:tcW w:w="1134" w:type="dxa"/>
          </w:tcPr>
          <w:p w14:paraId="0431FE35" w14:textId="77777777" w:rsidR="00691F12" w:rsidRDefault="00691F12" w:rsidP="001527AD">
            <w:pPr>
              <w:rPr>
                <w:sz w:val="24"/>
                <w:szCs w:val="24"/>
              </w:rPr>
            </w:pPr>
            <w:r>
              <w:rPr>
                <w:sz w:val="24"/>
                <w:szCs w:val="24"/>
              </w:rPr>
              <w:t>tytöt</w:t>
            </w:r>
          </w:p>
        </w:tc>
        <w:tc>
          <w:tcPr>
            <w:tcW w:w="1276" w:type="dxa"/>
          </w:tcPr>
          <w:p w14:paraId="0CF1DCF3" w14:textId="77777777" w:rsidR="00691F12" w:rsidRDefault="00691F12" w:rsidP="001527AD">
            <w:pPr>
              <w:rPr>
                <w:sz w:val="24"/>
                <w:szCs w:val="24"/>
              </w:rPr>
            </w:pPr>
            <w:r>
              <w:rPr>
                <w:sz w:val="24"/>
                <w:szCs w:val="24"/>
              </w:rPr>
              <w:t>pojat</w:t>
            </w:r>
          </w:p>
        </w:tc>
        <w:tc>
          <w:tcPr>
            <w:tcW w:w="1276" w:type="dxa"/>
          </w:tcPr>
          <w:p w14:paraId="35B5FFC6" w14:textId="77777777" w:rsidR="00691F12" w:rsidRDefault="00691F12" w:rsidP="001527AD">
            <w:pPr>
              <w:rPr>
                <w:sz w:val="24"/>
                <w:szCs w:val="24"/>
              </w:rPr>
            </w:pPr>
            <w:r>
              <w:rPr>
                <w:sz w:val="24"/>
                <w:szCs w:val="24"/>
              </w:rPr>
              <w:t>yhteensä</w:t>
            </w:r>
          </w:p>
        </w:tc>
        <w:tc>
          <w:tcPr>
            <w:tcW w:w="2693" w:type="dxa"/>
          </w:tcPr>
          <w:p w14:paraId="22222A02" w14:textId="77777777" w:rsidR="00691F12" w:rsidRDefault="00691F12" w:rsidP="001527AD">
            <w:pPr>
              <w:rPr>
                <w:sz w:val="24"/>
                <w:szCs w:val="24"/>
              </w:rPr>
            </w:pPr>
            <w:r>
              <w:rPr>
                <w:sz w:val="24"/>
                <w:szCs w:val="24"/>
              </w:rPr>
              <w:t>luokassa yhteensä</w:t>
            </w:r>
          </w:p>
        </w:tc>
      </w:tr>
      <w:tr w:rsidR="00D26BCA" w14:paraId="79CA95CB" w14:textId="77777777" w:rsidTr="00BE0F1B">
        <w:tc>
          <w:tcPr>
            <w:tcW w:w="1384" w:type="dxa"/>
          </w:tcPr>
          <w:p w14:paraId="3A4363D0" w14:textId="77777777" w:rsidR="00D26BCA" w:rsidRDefault="00D26BCA" w:rsidP="001527AD">
            <w:pPr>
              <w:rPr>
                <w:sz w:val="24"/>
                <w:szCs w:val="24"/>
              </w:rPr>
            </w:pPr>
            <w:bookmarkStart w:id="2" w:name="_Hlk81495696"/>
            <w:r>
              <w:rPr>
                <w:sz w:val="24"/>
                <w:szCs w:val="24"/>
              </w:rPr>
              <w:t>1.</w:t>
            </w:r>
          </w:p>
        </w:tc>
        <w:tc>
          <w:tcPr>
            <w:tcW w:w="1134" w:type="dxa"/>
          </w:tcPr>
          <w:p w14:paraId="4658E5D9" w14:textId="6CAEA7B7" w:rsidR="00D26BCA" w:rsidRDefault="00A02D20" w:rsidP="001527AD">
            <w:pPr>
              <w:rPr>
                <w:sz w:val="24"/>
                <w:szCs w:val="24"/>
              </w:rPr>
            </w:pPr>
            <w:r>
              <w:rPr>
                <w:sz w:val="24"/>
                <w:szCs w:val="24"/>
              </w:rPr>
              <w:t>4</w:t>
            </w:r>
          </w:p>
        </w:tc>
        <w:tc>
          <w:tcPr>
            <w:tcW w:w="1276" w:type="dxa"/>
          </w:tcPr>
          <w:p w14:paraId="5B769404" w14:textId="265759BF" w:rsidR="00D26BCA" w:rsidRDefault="00150B86" w:rsidP="001527AD">
            <w:pPr>
              <w:rPr>
                <w:sz w:val="24"/>
                <w:szCs w:val="24"/>
              </w:rPr>
            </w:pPr>
            <w:r>
              <w:rPr>
                <w:sz w:val="24"/>
                <w:szCs w:val="24"/>
              </w:rPr>
              <w:t>2</w:t>
            </w:r>
          </w:p>
        </w:tc>
        <w:tc>
          <w:tcPr>
            <w:tcW w:w="1276" w:type="dxa"/>
          </w:tcPr>
          <w:p w14:paraId="6F1943A7" w14:textId="57AF2D4E" w:rsidR="00D26BCA" w:rsidRDefault="00A02D20" w:rsidP="001527AD">
            <w:pPr>
              <w:rPr>
                <w:sz w:val="24"/>
                <w:szCs w:val="24"/>
              </w:rPr>
            </w:pPr>
            <w:r>
              <w:rPr>
                <w:sz w:val="24"/>
                <w:szCs w:val="24"/>
              </w:rPr>
              <w:t>6</w:t>
            </w:r>
          </w:p>
        </w:tc>
        <w:tc>
          <w:tcPr>
            <w:tcW w:w="2693" w:type="dxa"/>
            <w:vMerge w:val="restart"/>
          </w:tcPr>
          <w:p w14:paraId="37455494" w14:textId="5711E8F5" w:rsidR="00D26BCA" w:rsidRPr="00610F16" w:rsidRDefault="008322B8" w:rsidP="00610F16">
            <w:pPr>
              <w:rPr>
                <w:sz w:val="24"/>
                <w:szCs w:val="24"/>
              </w:rPr>
            </w:pPr>
            <w:r>
              <w:rPr>
                <w:sz w:val="24"/>
                <w:szCs w:val="24"/>
              </w:rPr>
              <w:t>1-2 luokassa oppilaita 1</w:t>
            </w:r>
            <w:r w:rsidR="00A02D20">
              <w:rPr>
                <w:sz w:val="24"/>
                <w:szCs w:val="24"/>
              </w:rPr>
              <w:t>1</w:t>
            </w:r>
          </w:p>
        </w:tc>
      </w:tr>
      <w:bookmarkEnd w:id="2"/>
      <w:tr w:rsidR="00D26BCA" w14:paraId="2123AE55" w14:textId="77777777" w:rsidTr="00BE0F1B">
        <w:tc>
          <w:tcPr>
            <w:tcW w:w="1384" w:type="dxa"/>
          </w:tcPr>
          <w:p w14:paraId="6BE17964" w14:textId="77777777" w:rsidR="00D26BCA" w:rsidRDefault="00D26BCA" w:rsidP="001527AD">
            <w:pPr>
              <w:rPr>
                <w:sz w:val="24"/>
                <w:szCs w:val="24"/>
              </w:rPr>
            </w:pPr>
            <w:r>
              <w:rPr>
                <w:sz w:val="24"/>
                <w:szCs w:val="24"/>
              </w:rPr>
              <w:t>2.</w:t>
            </w:r>
          </w:p>
        </w:tc>
        <w:tc>
          <w:tcPr>
            <w:tcW w:w="1134" w:type="dxa"/>
          </w:tcPr>
          <w:p w14:paraId="43FAD9DA" w14:textId="2E3EE579" w:rsidR="00D26BCA" w:rsidRDefault="00A02D20" w:rsidP="001527AD">
            <w:pPr>
              <w:rPr>
                <w:sz w:val="24"/>
                <w:szCs w:val="24"/>
              </w:rPr>
            </w:pPr>
            <w:r>
              <w:rPr>
                <w:sz w:val="24"/>
                <w:szCs w:val="24"/>
              </w:rPr>
              <w:t>3</w:t>
            </w:r>
          </w:p>
        </w:tc>
        <w:tc>
          <w:tcPr>
            <w:tcW w:w="1276" w:type="dxa"/>
          </w:tcPr>
          <w:p w14:paraId="09846906" w14:textId="242AAD6F" w:rsidR="00D26BCA" w:rsidRDefault="00A02D20" w:rsidP="001527AD">
            <w:pPr>
              <w:rPr>
                <w:sz w:val="24"/>
                <w:szCs w:val="24"/>
              </w:rPr>
            </w:pPr>
            <w:r>
              <w:rPr>
                <w:sz w:val="24"/>
                <w:szCs w:val="24"/>
              </w:rPr>
              <w:t>2</w:t>
            </w:r>
          </w:p>
        </w:tc>
        <w:tc>
          <w:tcPr>
            <w:tcW w:w="1276" w:type="dxa"/>
          </w:tcPr>
          <w:p w14:paraId="37BDC314" w14:textId="3E0BFBFD" w:rsidR="00D26BCA" w:rsidRDefault="00A02D20" w:rsidP="001527AD">
            <w:pPr>
              <w:rPr>
                <w:sz w:val="24"/>
                <w:szCs w:val="24"/>
              </w:rPr>
            </w:pPr>
            <w:r>
              <w:rPr>
                <w:sz w:val="24"/>
                <w:szCs w:val="24"/>
              </w:rPr>
              <w:t>5</w:t>
            </w:r>
          </w:p>
        </w:tc>
        <w:tc>
          <w:tcPr>
            <w:tcW w:w="2693" w:type="dxa"/>
            <w:vMerge/>
          </w:tcPr>
          <w:p w14:paraId="05F19D14" w14:textId="77777777" w:rsidR="00D26BCA" w:rsidRDefault="00D26BCA" w:rsidP="001527AD">
            <w:pPr>
              <w:rPr>
                <w:sz w:val="24"/>
                <w:szCs w:val="24"/>
              </w:rPr>
            </w:pPr>
          </w:p>
        </w:tc>
      </w:tr>
      <w:tr w:rsidR="002627FC" w14:paraId="59A7028F" w14:textId="77777777" w:rsidTr="008115DC">
        <w:tc>
          <w:tcPr>
            <w:tcW w:w="1384" w:type="dxa"/>
          </w:tcPr>
          <w:p w14:paraId="70E3B0D8" w14:textId="28E38183" w:rsidR="002627FC" w:rsidRDefault="002627FC" w:rsidP="001527AD">
            <w:pPr>
              <w:rPr>
                <w:sz w:val="24"/>
                <w:szCs w:val="24"/>
              </w:rPr>
            </w:pPr>
            <w:r>
              <w:rPr>
                <w:sz w:val="24"/>
                <w:szCs w:val="24"/>
              </w:rPr>
              <w:t>3.</w:t>
            </w:r>
          </w:p>
        </w:tc>
        <w:tc>
          <w:tcPr>
            <w:tcW w:w="1134" w:type="dxa"/>
          </w:tcPr>
          <w:p w14:paraId="6A04309F" w14:textId="52795315" w:rsidR="002627FC" w:rsidRDefault="00A02D20" w:rsidP="001527AD">
            <w:pPr>
              <w:rPr>
                <w:sz w:val="24"/>
                <w:szCs w:val="24"/>
              </w:rPr>
            </w:pPr>
            <w:r>
              <w:rPr>
                <w:sz w:val="24"/>
                <w:szCs w:val="24"/>
              </w:rPr>
              <w:t>5</w:t>
            </w:r>
          </w:p>
        </w:tc>
        <w:tc>
          <w:tcPr>
            <w:tcW w:w="1276" w:type="dxa"/>
          </w:tcPr>
          <w:p w14:paraId="3DCA422B" w14:textId="0FE4602F" w:rsidR="002627FC" w:rsidRDefault="00A02D20" w:rsidP="001527AD">
            <w:pPr>
              <w:rPr>
                <w:sz w:val="24"/>
                <w:szCs w:val="24"/>
              </w:rPr>
            </w:pPr>
            <w:r>
              <w:rPr>
                <w:sz w:val="24"/>
                <w:szCs w:val="24"/>
              </w:rPr>
              <w:t>6</w:t>
            </w:r>
          </w:p>
        </w:tc>
        <w:tc>
          <w:tcPr>
            <w:tcW w:w="1276" w:type="dxa"/>
          </w:tcPr>
          <w:p w14:paraId="13592F82" w14:textId="749306A4" w:rsidR="002627FC" w:rsidRDefault="00A02D20" w:rsidP="001527AD">
            <w:pPr>
              <w:rPr>
                <w:sz w:val="24"/>
                <w:szCs w:val="24"/>
              </w:rPr>
            </w:pPr>
            <w:r>
              <w:rPr>
                <w:sz w:val="24"/>
                <w:szCs w:val="24"/>
              </w:rPr>
              <w:t>11</w:t>
            </w:r>
          </w:p>
        </w:tc>
        <w:tc>
          <w:tcPr>
            <w:tcW w:w="2693" w:type="dxa"/>
            <w:vMerge w:val="restart"/>
          </w:tcPr>
          <w:p w14:paraId="3FF199D2" w14:textId="5B1CB645" w:rsidR="002627FC" w:rsidRDefault="002627FC" w:rsidP="002627FC">
            <w:pPr>
              <w:rPr>
                <w:sz w:val="24"/>
                <w:szCs w:val="24"/>
              </w:rPr>
            </w:pPr>
            <w:r>
              <w:rPr>
                <w:sz w:val="24"/>
                <w:szCs w:val="24"/>
              </w:rPr>
              <w:t>3</w:t>
            </w:r>
            <w:r w:rsidR="00150B86">
              <w:rPr>
                <w:sz w:val="24"/>
                <w:szCs w:val="24"/>
              </w:rPr>
              <w:t>-4</w:t>
            </w:r>
            <w:r>
              <w:rPr>
                <w:sz w:val="24"/>
                <w:szCs w:val="24"/>
              </w:rPr>
              <w:t xml:space="preserve"> luokassa oppilaita </w:t>
            </w:r>
            <w:r w:rsidR="00A02D20">
              <w:rPr>
                <w:sz w:val="24"/>
                <w:szCs w:val="24"/>
              </w:rPr>
              <w:t>20</w:t>
            </w:r>
          </w:p>
          <w:p w14:paraId="5F80576E" w14:textId="4CD3A339" w:rsidR="002627FC" w:rsidRDefault="002627FC" w:rsidP="001527AD">
            <w:pPr>
              <w:rPr>
                <w:sz w:val="24"/>
                <w:szCs w:val="24"/>
              </w:rPr>
            </w:pPr>
          </w:p>
        </w:tc>
      </w:tr>
      <w:tr w:rsidR="002627FC" w14:paraId="40A40257" w14:textId="77777777" w:rsidTr="0016515F">
        <w:tc>
          <w:tcPr>
            <w:tcW w:w="1384" w:type="dxa"/>
          </w:tcPr>
          <w:p w14:paraId="41589ACD" w14:textId="60E1DF53" w:rsidR="002627FC" w:rsidRDefault="002627FC" w:rsidP="001527AD">
            <w:pPr>
              <w:rPr>
                <w:sz w:val="24"/>
                <w:szCs w:val="24"/>
              </w:rPr>
            </w:pPr>
            <w:r>
              <w:rPr>
                <w:sz w:val="24"/>
                <w:szCs w:val="24"/>
              </w:rPr>
              <w:t>4.</w:t>
            </w:r>
          </w:p>
        </w:tc>
        <w:tc>
          <w:tcPr>
            <w:tcW w:w="1134" w:type="dxa"/>
          </w:tcPr>
          <w:p w14:paraId="7F3786A2" w14:textId="1F7AEEE6" w:rsidR="002627FC" w:rsidRDefault="00150B86" w:rsidP="001527AD">
            <w:pPr>
              <w:rPr>
                <w:sz w:val="24"/>
                <w:szCs w:val="24"/>
              </w:rPr>
            </w:pPr>
            <w:r>
              <w:rPr>
                <w:sz w:val="24"/>
                <w:szCs w:val="24"/>
              </w:rPr>
              <w:t>3</w:t>
            </w:r>
          </w:p>
        </w:tc>
        <w:tc>
          <w:tcPr>
            <w:tcW w:w="1276" w:type="dxa"/>
          </w:tcPr>
          <w:p w14:paraId="1034DEBA" w14:textId="18C8C419" w:rsidR="002627FC" w:rsidRDefault="00A02D20" w:rsidP="001527AD">
            <w:pPr>
              <w:rPr>
                <w:sz w:val="24"/>
                <w:szCs w:val="24"/>
              </w:rPr>
            </w:pPr>
            <w:r>
              <w:rPr>
                <w:sz w:val="24"/>
                <w:szCs w:val="24"/>
              </w:rPr>
              <w:t>6</w:t>
            </w:r>
          </w:p>
        </w:tc>
        <w:tc>
          <w:tcPr>
            <w:tcW w:w="1276" w:type="dxa"/>
          </w:tcPr>
          <w:p w14:paraId="5751525F" w14:textId="4D1B1993" w:rsidR="002627FC" w:rsidRDefault="00A02D20" w:rsidP="001527AD">
            <w:pPr>
              <w:rPr>
                <w:sz w:val="24"/>
                <w:szCs w:val="24"/>
              </w:rPr>
            </w:pPr>
            <w:r>
              <w:rPr>
                <w:sz w:val="24"/>
                <w:szCs w:val="24"/>
              </w:rPr>
              <w:t>9</w:t>
            </w:r>
          </w:p>
        </w:tc>
        <w:tc>
          <w:tcPr>
            <w:tcW w:w="2693" w:type="dxa"/>
            <w:vMerge/>
            <w:tcBorders>
              <w:bottom w:val="single" w:sz="4" w:space="0" w:color="000000" w:themeColor="text1"/>
            </w:tcBorders>
          </w:tcPr>
          <w:p w14:paraId="65D1E751" w14:textId="77777777" w:rsidR="002627FC" w:rsidRDefault="002627FC" w:rsidP="001527AD">
            <w:pPr>
              <w:rPr>
                <w:sz w:val="24"/>
                <w:szCs w:val="24"/>
              </w:rPr>
            </w:pPr>
          </w:p>
        </w:tc>
      </w:tr>
      <w:tr w:rsidR="002627FC" w14:paraId="2FBAA163" w14:textId="77777777" w:rsidTr="008115DC">
        <w:tc>
          <w:tcPr>
            <w:tcW w:w="1384" w:type="dxa"/>
          </w:tcPr>
          <w:p w14:paraId="57617CD7" w14:textId="53742809" w:rsidR="002627FC" w:rsidRDefault="002627FC" w:rsidP="001527AD">
            <w:pPr>
              <w:rPr>
                <w:sz w:val="24"/>
                <w:szCs w:val="24"/>
              </w:rPr>
            </w:pPr>
            <w:r>
              <w:rPr>
                <w:sz w:val="24"/>
                <w:szCs w:val="24"/>
              </w:rPr>
              <w:t>5.</w:t>
            </w:r>
          </w:p>
        </w:tc>
        <w:tc>
          <w:tcPr>
            <w:tcW w:w="1134" w:type="dxa"/>
          </w:tcPr>
          <w:p w14:paraId="51FF1F98" w14:textId="5BA231A5" w:rsidR="002627FC" w:rsidRDefault="00A02D20" w:rsidP="001527AD">
            <w:pPr>
              <w:rPr>
                <w:sz w:val="24"/>
                <w:szCs w:val="24"/>
              </w:rPr>
            </w:pPr>
            <w:r>
              <w:rPr>
                <w:sz w:val="24"/>
                <w:szCs w:val="24"/>
              </w:rPr>
              <w:t>4</w:t>
            </w:r>
          </w:p>
        </w:tc>
        <w:tc>
          <w:tcPr>
            <w:tcW w:w="1276" w:type="dxa"/>
          </w:tcPr>
          <w:p w14:paraId="436BDBBE" w14:textId="08EB626A" w:rsidR="002627FC" w:rsidRDefault="00150B86" w:rsidP="001527AD">
            <w:pPr>
              <w:rPr>
                <w:sz w:val="24"/>
                <w:szCs w:val="24"/>
              </w:rPr>
            </w:pPr>
            <w:r>
              <w:rPr>
                <w:sz w:val="24"/>
                <w:szCs w:val="24"/>
              </w:rPr>
              <w:t>5</w:t>
            </w:r>
          </w:p>
        </w:tc>
        <w:tc>
          <w:tcPr>
            <w:tcW w:w="1276" w:type="dxa"/>
          </w:tcPr>
          <w:p w14:paraId="1BD9D37B" w14:textId="4A7C3216" w:rsidR="002627FC" w:rsidRDefault="00A02D20" w:rsidP="001527AD">
            <w:pPr>
              <w:rPr>
                <w:sz w:val="24"/>
                <w:szCs w:val="24"/>
              </w:rPr>
            </w:pPr>
            <w:r>
              <w:rPr>
                <w:sz w:val="24"/>
                <w:szCs w:val="24"/>
              </w:rPr>
              <w:t>9</w:t>
            </w:r>
          </w:p>
        </w:tc>
        <w:tc>
          <w:tcPr>
            <w:tcW w:w="2693" w:type="dxa"/>
            <w:vMerge w:val="restart"/>
          </w:tcPr>
          <w:p w14:paraId="0E92C5CA" w14:textId="39986B42" w:rsidR="002627FC" w:rsidRDefault="002627FC" w:rsidP="001527AD">
            <w:pPr>
              <w:rPr>
                <w:sz w:val="24"/>
                <w:szCs w:val="24"/>
              </w:rPr>
            </w:pPr>
            <w:r>
              <w:rPr>
                <w:sz w:val="24"/>
                <w:szCs w:val="24"/>
              </w:rPr>
              <w:t xml:space="preserve">5-6 luokassa oppilaita </w:t>
            </w:r>
            <w:r w:rsidR="00A02D20">
              <w:rPr>
                <w:sz w:val="24"/>
                <w:szCs w:val="24"/>
              </w:rPr>
              <w:t>16</w:t>
            </w:r>
          </w:p>
        </w:tc>
      </w:tr>
      <w:tr w:rsidR="002627FC" w14:paraId="10FEABC6" w14:textId="77777777" w:rsidTr="0016515F">
        <w:tc>
          <w:tcPr>
            <w:tcW w:w="1384" w:type="dxa"/>
          </w:tcPr>
          <w:p w14:paraId="285CA2E2" w14:textId="28ACFCE8" w:rsidR="002627FC" w:rsidRDefault="002627FC" w:rsidP="001527AD">
            <w:pPr>
              <w:rPr>
                <w:sz w:val="24"/>
                <w:szCs w:val="24"/>
              </w:rPr>
            </w:pPr>
            <w:r>
              <w:rPr>
                <w:sz w:val="24"/>
                <w:szCs w:val="24"/>
              </w:rPr>
              <w:t>6.</w:t>
            </w:r>
          </w:p>
        </w:tc>
        <w:tc>
          <w:tcPr>
            <w:tcW w:w="1134" w:type="dxa"/>
          </w:tcPr>
          <w:p w14:paraId="04E1849B" w14:textId="58D4C3D2" w:rsidR="002627FC" w:rsidRDefault="00A02D20" w:rsidP="001527AD">
            <w:pPr>
              <w:rPr>
                <w:sz w:val="24"/>
                <w:szCs w:val="24"/>
              </w:rPr>
            </w:pPr>
            <w:r>
              <w:rPr>
                <w:sz w:val="24"/>
                <w:szCs w:val="24"/>
              </w:rPr>
              <w:t>2</w:t>
            </w:r>
          </w:p>
        </w:tc>
        <w:tc>
          <w:tcPr>
            <w:tcW w:w="1276" w:type="dxa"/>
          </w:tcPr>
          <w:p w14:paraId="5AA8F33E" w14:textId="60AEADE3" w:rsidR="002627FC" w:rsidRDefault="00A02D20" w:rsidP="001527AD">
            <w:pPr>
              <w:rPr>
                <w:sz w:val="24"/>
                <w:szCs w:val="24"/>
              </w:rPr>
            </w:pPr>
            <w:r>
              <w:rPr>
                <w:sz w:val="24"/>
                <w:szCs w:val="24"/>
              </w:rPr>
              <w:t>5</w:t>
            </w:r>
          </w:p>
        </w:tc>
        <w:tc>
          <w:tcPr>
            <w:tcW w:w="1276" w:type="dxa"/>
          </w:tcPr>
          <w:p w14:paraId="1E886F90" w14:textId="66478B16" w:rsidR="002627FC" w:rsidRDefault="00A02D20" w:rsidP="001527AD">
            <w:pPr>
              <w:rPr>
                <w:sz w:val="24"/>
                <w:szCs w:val="24"/>
              </w:rPr>
            </w:pPr>
            <w:r>
              <w:rPr>
                <w:sz w:val="24"/>
                <w:szCs w:val="24"/>
              </w:rPr>
              <w:t>7</w:t>
            </w:r>
          </w:p>
        </w:tc>
        <w:tc>
          <w:tcPr>
            <w:tcW w:w="2693" w:type="dxa"/>
            <w:vMerge/>
            <w:tcBorders>
              <w:bottom w:val="single" w:sz="4" w:space="0" w:color="000000" w:themeColor="text1"/>
            </w:tcBorders>
          </w:tcPr>
          <w:p w14:paraId="732C9936" w14:textId="77777777" w:rsidR="002627FC" w:rsidRDefault="002627FC" w:rsidP="001527AD">
            <w:pPr>
              <w:rPr>
                <w:sz w:val="24"/>
                <w:szCs w:val="24"/>
              </w:rPr>
            </w:pPr>
          </w:p>
        </w:tc>
      </w:tr>
      <w:tr w:rsidR="002627FC" w14:paraId="6C9F8B00" w14:textId="77777777" w:rsidTr="0016515F">
        <w:tc>
          <w:tcPr>
            <w:tcW w:w="1384" w:type="dxa"/>
          </w:tcPr>
          <w:p w14:paraId="02152069" w14:textId="3FA46235" w:rsidR="002627FC" w:rsidRDefault="002627FC" w:rsidP="001527AD">
            <w:pPr>
              <w:rPr>
                <w:sz w:val="24"/>
                <w:szCs w:val="24"/>
              </w:rPr>
            </w:pPr>
            <w:r>
              <w:rPr>
                <w:sz w:val="24"/>
                <w:szCs w:val="24"/>
              </w:rPr>
              <w:t>yht.</w:t>
            </w:r>
          </w:p>
        </w:tc>
        <w:tc>
          <w:tcPr>
            <w:tcW w:w="1134" w:type="dxa"/>
          </w:tcPr>
          <w:p w14:paraId="7F890A5F" w14:textId="32D80520" w:rsidR="002627FC" w:rsidRDefault="00A02D20" w:rsidP="001527AD">
            <w:pPr>
              <w:rPr>
                <w:sz w:val="24"/>
                <w:szCs w:val="24"/>
              </w:rPr>
            </w:pPr>
            <w:r>
              <w:rPr>
                <w:sz w:val="24"/>
                <w:szCs w:val="24"/>
              </w:rPr>
              <w:t>21</w:t>
            </w:r>
          </w:p>
        </w:tc>
        <w:tc>
          <w:tcPr>
            <w:tcW w:w="1276" w:type="dxa"/>
          </w:tcPr>
          <w:p w14:paraId="475FE17D" w14:textId="2D253503" w:rsidR="002627FC" w:rsidRDefault="002A117A" w:rsidP="001527AD">
            <w:pPr>
              <w:rPr>
                <w:sz w:val="24"/>
                <w:szCs w:val="24"/>
              </w:rPr>
            </w:pPr>
            <w:r>
              <w:rPr>
                <w:sz w:val="24"/>
                <w:szCs w:val="24"/>
              </w:rPr>
              <w:t>2</w:t>
            </w:r>
            <w:r w:rsidR="00A02D20">
              <w:rPr>
                <w:sz w:val="24"/>
                <w:szCs w:val="24"/>
              </w:rPr>
              <w:t>6</w:t>
            </w:r>
          </w:p>
        </w:tc>
        <w:tc>
          <w:tcPr>
            <w:tcW w:w="1276" w:type="dxa"/>
          </w:tcPr>
          <w:p w14:paraId="445A5672" w14:textId="2D55AE65" w:rsidR="002627FC" w:rsidRDefault="009D2CBB" w:rsidP="001527AD">
            <w:pPr>
              <w:rPr>
                <w:sz w:val="24"/>
                <w:szCs w:val="24"/>
              </w:rPr>
            </w:pPr>
            <w:r>
              <w:rPr>
                <w:sz w:val="24"/>
                <w:szCs w:val="24"/>
              </w:rPr>
              <w:t>4</w:t>
            </w:r>
            <w:r w:rsidR="00A02D20">
              <w:rPr>
                <w:sz w:val="24"/>
                <w:szCs w:val="24"/>
              </w:rPr>
              <w:t>7</w:t>
            </w:r>
          </w:p>
        </w:tc>
        <w:tc>
          <w:tcPr>
            <w:tcW w:w="2693" w:type="dxa"/>
            <w:tcBorders>
              <w:top w:val="nil"/>
            </w:tcBorders>
          </w:tcPr>
          <w:p w14:paraId="58B32BAE" w14:textId="657B82DD" w:rsidR="002627FC" w:rsidRDefault="002627FC" w:rsidP="001527AD">
            <w:pPr>
              <w:rPr>
                <w:sz w:val="24"/>
                <w:szCs w:val="24"/>
              </w:rPr>
            </w:pPr>
            <w:r>
              <w:rPr>
                <w:sz w:val="24"/>
                <w:szCs w:val="24"/>
              </w:rPr>
              <w:t xml:space="preserve">Koulun oppilasmäärä </w:t>
            </w:r>
            <w:r w:rsidR="009D2CBB">
              <w:rPr>
                <w:sz w:val="24"/>
                <w:szCs w:val="24"/>
              </w:rPr>
              <w:t>4</w:t>
            </w:r>
            <w:r w:rsidR="00A02D20">
              <w:rPr>
                <w:sz w:val="24"/>
                <w:szCs w:val="24"/>
              </w:rPr>
              <w:t>7</w:t>
            </w:r>
          </w:p>
        </w:tc>
      </w:tr>
    </w:tbl>
    <w:p w14:paraId="65D0051C" w14:textId="1BDAB01F" w:rsidR="001930F6" w:rsidRPr="00334DF7" w:rsidRDefault="00ED19EC" w:rsidP="001527AD">
      <w:pPr>
        <w:rPr>
          <w:sz w:val="24"/>
          <w:szCs w:val="24"/>
        </w:rPr>
      </w:pPr>
      <w:r>
        <w:rPr>
          <w:sz w:val="24"/>
          <w:szCs w:val="24"/>
        </w:rPr>
        <w:t xml:space="preserve">                             </w:t>
      </w:r>
    </w:p>
    <w:p w14:paraId="7860EF84" w14:textId="77777777" w:rsidR="005063A7" w:rsidRPr="004042C8" w:rsidRDefault="005063A7" w:rsidP="001527AD">
      <w:pPr>
        <w:rPr>
          <w:b/>
          <w:sz w:val="28"/>
          <w:szCs w:val="28"/>
        </w:rPr>
      </w:pPr>
      <w:r w:rsidRPr="004042C8">
        <w:rPr>
          <w:b/>
          <w:sz w:val="28"/>
          <w:szCs w:val="28"/>
        </w:rPr>
        <w:t>JÄRJESTYSSÄÄNNÖT</w:t>
      </w:r>
    </w:p>
    <w:p w14:paraId="39D18DD2" w14:textId="6A961CC5" w:rsidR="00291B48" w:rsidRPr="00291B48" w:rsidRDefault="004042C8" w:rsidP="004F4DF3">
      <w:pPr>
        <w:rPr>
          <w:sz w:val="24"/>
          <w:szCs w:val="24"/>
        </w:rPr>
      </w:pPr>
      <w:r>
        <w:rPr>
          <w:sz w:val="24"/>
          <w:szCs w:val="24"/>
        </w:rPr>
        <w:t>K</w:t>
      </w:r>
      <w:r w:rsidR="00A02D20">
        <w:rPr>
          <w:sz w:val="24"/>
          <w:szCs w:val="24"/>
        </w:rPr>
        <w:t>uuslahden koulun järjestyssäännöt on tehty opetushallituksen ohjeistuksen mukaisesti syksyllä 2016. Samassa yhteydessä</w:t>
      </w:r>
      <w:r w:rsidR="00ED19EC">
        <w:rPr>
          <w:sz w:val="24"/>
          <w:szCs w:val="24"/>
        </w:rPr>
        <w:t xml:space="preserve"> niitä</w:t>
      </w:r>
      <w:r>
        <w:rPr>
          <w:sz w:val="24"/>
          <w:szCs w:val="24"/>
        </w:rPr>
        <w:t xml:space="preserve"> yhtenäistettiin Siilinjärven kunnan eri koulujen kesken.</w:t>
      </w:r>
      <w:r w:rsidR="00A02D20">
        <w:rPr>
          <w:sz w:val="24"/>
          <w:szCs w:val="24"/>
        </w:rPr>
        <w:t xml:space="preserve"> Syksyllä 2025 järjestyssäännöt päivitettiin 1.8.2025 tehdyn perusopetuslain muutoksen mukaisiksi noudattaen opetushallituksen antamia ohjeita. Järjestyssääntöjen päivityksen yhteydessä on kuultu sekä oppilaita jokaisessa opetusryhmässä että huoltajia</w:t>
      </w:r>
      <w:r w:rsidR="00334DF7">
        <w:rPr>
          <w:sz w:val="24"/>
          <w:szCs w:val="24"/>
        </w:rPr>
        <w:t xml:space="preserve"> syksyn 2025 huoltajienillassa</w:t>
      </w:r>
      <w:r w:rsidR="00A02D20">
        <w:rPr>
          <w:sz w:val="24"/>
          <w:szCs w:val="24"/>
        </w:rPr>
        <w:t>.</w:t>
      </w:r>
    </w:p>
    <w:p w14:paraId="373A764D" w14:textId="77777777" w:rsidR="00F016CA" w:rsidRDefault="00F016CA" w:rsidP="00F016CA">
      <w:pPr>
        <w:spacing w:after="120"/>
        <w:rPr>
          <w:b/>
          <w:sz w:val="24"/>
          <w:szCs w:val="24"/>
          <w:u w:val="single"/>
        </w:rPr>
      </w:pPr>
    </w:p>
    <w:p w14:paraId="58D9269D" w14:textId="77777777" w:rsidR="004042C8" w:rsidRPr="004042C8" w:rsidRDefault="004042C8" w:rsidP="004042C8">
      <w:pPr>
        <w:rPr>
          <w:b/>
          <w:sz w:val="24"/>
          <w:szCs w:val="24"/>
          <w:u w:val="single"/>
        </w:rPr>
      </w:pPr>
      <w:r w:rsidRPr="004042C8">
        <w:rPr>
          <w:b/>
          <w:sz w:val="24"/>
          <w:szCs w:val="24"/>
          <w:u w:val="single"/>
        </w:rPr>
        <w:t>KUUSLAHDEN KOULUN JÄRJESTYSSÄÄNNÖT</w:t>
      </w:r>
    </w:p>
    <w:p w14:paraId="1DAB292F" w14:textId="77777777" w:rsidR="004042C8" w:rsidRPr="004042C8" w:rsidRDefault="004042C8" w:rsidP="004042C8">
      <w:pPr>
        <w:spacing w:after="120"/>
        <w:rPr>
          <w:b/>
          <w:sz w:val="24"/>
          <w:szCs w:val="24"/>
        </w:rPr>
      </w:pPr>
      <w:r w:rsidRPr="004042C8">
        <w:rPr>
          <w:b/>
          <w:sz w:val="24"/>
          <w:szCs w:val="24"/>
        </w:rPr>
        <w:t>NÄMÄ MUISTAN AINA</w:t>
      </w:r>
    </w:p>
    <w:p w14:paraId="4A57A2E0" w14:textId="77777777" w:rsidR="004042C8" w:rsidRPr="004042C8" w:rsidRDefault="004042C8" w:rsidP="0026062F">
      <w:pPr>
        <w:numPr>
          <w:ilvl w:val="0"/>
          <w:numId w:val="7"/>
        </w:numPr>
        <w:spacing w:after="120" w:line="240" w:lineRule="auto"/>
        <w:rPr>
          <w:sz w:val="24"/>
          <w:szCs w:val="24"/>
        </w:rPr>
      </w:pPr>
      <w:r w:rsidRPr="004042C8">
        <w:rPr>
          <w:sz w:val="24"/>
          <w:szCs w:val="24"/>
        </w:rPr>
        <w:t>Käyttäydyn kaikkia kohtaan ystävällisesti ja kohteliaasti enkä kiusaa ketään.</w:t>
      </w:r>
    </w:p>
    <w:p w14:paraId="1F104B10" w14:textId="77777777" w:rsidR="004042C8" w:rsidRPr="004042C8" w:rsidRDefault="004042C8" w:rsidP="0026062F">
      <w:pPr>
        <w:numPr>
          <w:ilvl w:val="0"/>
          <w:numId w:val="7"/>
        </w:numPr>
        <w:spacing w:after="120" w:line="240" w:lineRule="auto"/>
        <w:rPr>
          <w:sz w:val="24"/>
          <w:szCs w:val="24"/>
        </w:rPr>
      </w:pPr>
      <w:r w:rsidRPr="004042C8">
        <w:rPr>
          <w:sz w:val="24"/>
          <w:szCs w:val="24"/>
        </w:rPr>
        <w:t>En kiroile.</w:t>
      </w:r>
    </w:p>
    <w:p w14:paraId="4F1C5690" w14:textId="77777777" w:rsidR="004042C8" w:rsidRPr="004042C8" w:rsidRDefault="004042C8" w:rsidP="0026062F">
      <w:pPr>
        <w:numPr>
          <w:ilvl w:val="0"/>
          <w:numId w:val="7"/>
        </w:numPr>
        <w:spacing w:after="120" w:line="240" w:lineRule="auto"/>
        <w:rPr>
          <w:sz w:val="24"/>
          <w:szCs w:val="24"/>
        </w:rPr>
      </w:pPr>
      <w:r w:rsidRPr="004042C8">
        <w:rPr>
          <w:sz w:val="24"/>
          <w:szCs w:val="24"/>
        </w:rPr>
        <w:t>Pidän hyvää huolta yhteisistä välineistä, siivoan omat jälkeni sekä ilmoitan aiheutuneista vahingoista opettajalle.</w:t>
      </w:r>
    </w:p>
    <w:p w14:paraId="0D31C388" w14:textId="77777777" w:rsidR="004042C8" w:rsidRPr="004042C8" w:rsidRDefault="004042C8" w:rsidP="0026062F">
      <w:pPr>
        <w:numPr>
          <w:ilvl w:val="0"/>
          <w:numId w:val="7"/>
        </w:numPr>
        <w:spacing w:after="120" w:line="240" w:lineRule="auto"/>
        <w:rPr>
          <w:sz w:val="24"/>
          <w:szCs w:val="24"/>
        </w:rPr>
      </w:pPr>
      <w:r w:rsidRPr="004042C8">
        <w:rPr>
          <w:sz w:val="24"/>
          <w:szCs w:val="24"/>
        </w:rPr>
        <w:t>Pukeudun asiallisesti ja koulutyöhön tarkoituksenmukaisella tavalla.</w:t>
      </w:r>
    </w:p>
    <w:p w14:paraId="4926FD7D" w14:textId="77777777" w:rsidR="004042C8" w:rsidRPr="004042C8" w:rsidRDefault="004042C8" w:rsidP="0026062F">
      <w:pPr>
        <w:numPr>
          <w:ilvl w:val="0"/>
          <w:numId w:val="7"/>
        </w:numPr>
        <w:spacing w:after="120" w:line="240" w:lineRule="auto"/>
        <w:rPr>
          <w:sz w:val="24"/>
          <w:szCs w:val="24"/>
        </w:rPr>
      </w:pPr>
      <w:r w:rsidRPr="004042C8">
        <w:rPr>
          <w:sz w:val="24"/>
          <w:szCs w:val="24"/>
        </w:rPr>
        <w:t>En saa julkaista toisesta otettua kuvaa tai videota ilman tämän lupaa missään julkisessa paikassa.</w:t>
      </w:r>
    </w:p>
    <w:p w14:paraId="60E6906C" w14:textId="61A28D80" w:rsidR="00BD4D63" w:rsidRDefault="004042C8" w:rsidP="004042C8">
      <w:pPr>
        <w:numPr>
          <w:ilvl w:val="0"/>
          <w:numId w:val="7"/>
        </w:numPr>
        <w:spacing w:after="120" w:line="240" w:lineRule="auto"/>
        <w:rPr>
          <w:sz w:val="24"/>
          <w:szCs w:val="24"/>
        </w:rPr>
      </w:pPr>
      <w:r w:rsidRPr="004042C8">
        <w:rPr>
          <w:sz w:val="24"/>
          <w:szCs w:val="24"/>
        </w:rPr>
        <w:t>En tuo kouluun kiellettyjä, vaarallisia tai koulutyössä tarpeettomia esineitä tai aineita.</w:t>
      </w:r>
    </w:p>
    <w:p w14:paraId="47797FD4" w14:textId="77777777" w:rsidR="00334DF7" w:rsidRPr="000B380C" w:rsidRDefault="00334DF7" w:rsidP="00334DF7">
      <w:pPr>
        <w:pStyle w:val="Luettelokappale"/>
        <w:numPr>
          <w:ilvl w:val="0"/>
          <w:numId w:val="7"/>
        </w:numPr>
        <w:spacing w:after="0" w:line="240" w:lineRule="auto"/>
        <w:rPr>
          <w:sz w:val="24"/>
          <w:szCs w:val="24"/>
        </w:rPr>
      </w:pPr>
      <w:r>
        <w:rPr>
          <w:sz w:val="24"/>
          <w:szCs w:val="24"/>
        </w:rPr>
        <w:t>Säilytän puhelinta tai muuta mobiililaitetta äänettömällä koko koulupäivän ajan omassa repussa.</w:t>
      </w:r>
    </w:p>
    <w:p w14:paraId="1F7AF162" w14:textId="77777777" w:rsidR="00334DF7" w:rsidRDefault="00334DF7" w:rsidP="004042C8">
      <w:pPr>
        <w:spacing w:after="120"/>
        <w:rPr>
          <w:b/>
          <w:sz w:val="24"/>
          <w:szCs w:val="24"/>
        </w:rPr>
      </w:pPr>
    </w:p>
    <w:p w14:paraId="665C394F" w14:textId="77777777" w:rsidR="00874612" w:rsidRDefault="00874612" w:rsidP="004042C8">
      <w:pPr>
        <w:spacing w:after="120"/>
        <w:rPr>
          <w:b/>
          <w:sz w:val="24"/>
          <w:szCs w:val="24"/>
        </w:rPr>
      </w:pPr>
    </w:p>
    <w:p w14:paraId="368C06AA" w14:textId="43C7E2FF" w:rsidR="004042C8" w:rsidRPr="004042C8" w:rsidRDefault="004042C8" w:rsidP="004042C8">
      <w:pPr>
        <w:spacing w:after="120"/>
        <w:rPr>
          <w:b/>
          <w:sz w:val="24"/>
          <w:szCs w:val="24"/>
        </w:rPr>
      </w:pPr>
      <w:r w:rsidRPr="004042C8">
        <w:rPr>
          <w:b/>
          <w:sz w:val="24"/>
          <w:szCs w:val="24"/>
        </w:rPr>
        <w:lastRenderedPageBreak/>
        <w:t>OPPITUNNIT SUJUVAT KUN</w:t>
      </w:r>
    </w:p>
    <w:p w14:paraId="34E883EC" w14:textId="77777777" w:rsidR="004042C8" w:rsidRPr="004042C8" w:rsidRDefault="004042C8" w:rsidP="0026062F">
      <w:pPr>
        <w:numPr>
          <w:ilvl w:val="0"/>
          <w:numId w:val="7"/>
        </w:numPr>
        <w:spacing w:after="120" w:line="240" w:lineRule="auto"/>
        <w:rPr>
          <w:sz w:val="24"/>
          <w:szCs w:val="24"/>
        </w:rPr>
      </w:pPr>
      <w:r w:rsidRPr="004042C8">
        <w:rPr>
          <w:sz w:val="24"/>
          <w:szCs w:val="24"/>
        </w:rPr>
        <w:t>Tulen ajoissa tunnille.</w:t>
      </w:r>
    </w:p>
    <w:p w14:paraId="5719B83E" w14:textId="77777777" w:rsidR="004042C8" w:rsidRPr="004042C8" w:rsidRDefault="004042C8" w:rsidP="0026062F">
      <w:pPr>
        <w:numPr>
          <w:ilvl w:val="0"/>
          <w:numId w:val="7"/>
        </w:numPr>
        <w:spacing w:after="120" w:line="240" w:lineRule="auto"/>
        <w:rPr>
          <w:sz w:val="24"/>
          <w:szCs w:val="24"/>
        </w:rPr>
      </w:pPr>
      <w:r w:rsidRPr="004042C8">
        <w:rPr>
          <w:sz w:val="24"/>
          <w:szCs w:val="24"/>
        </w:rPr>
        <w:t>Olen tehnyt kotitehtäväni.</w:t>
      </w:r>
    </w:p>
    <w:p w14:paraId="10BE159E" w14:textId="77777777" w:rsidR="004042C8" w:rsidRPr="004042C8" w:rsidRDefault="004042C8" w:rsidP="0026062F">
      <w:pPr>
        <w:numPr>
          <w:ilvl w:val="0"/>
          <w:numId w:val="7"/>
        </w:numPr>
        <w:spacing w:after="120" w:line="240" w:lineRule="auto"/>
        <w:rPr>
          <w:sz w:val="24"/>
          <w:szCs w:val="24"/>
        </w:rPr>
      </w:pPr>
      <w:r w:rsidRPr="004042C8">
        <w:rPr>
          <w:sz w:val="24"/>
          <w:szCs w:val="24"/>
        </w:rPr>
        <w:t>Kuuntelen opettajaa.</w:t>
      </w:r>
    </w:p>
    <w:p w14:paraId="675001DF" w14:textId="77777777" w:rsidR="004042C8" w:rsidRPr="004042C8" w:rsidRDefault="004042C8" w:rsidP="0026062F">
      <w:pPr>
        <w:numPr>
          <w:ilvl w:val="0"/>
          <w:numId w:val="7"/>
        </w:numPr>
        <w:spacing w:after="120" w:line="240" w:lineRule="auto"/>
        <w:rPr>
          <w:sz w:val="24"/>
          <w:szCs w:val="24"/>
        </w:rPr>
      </w:pPr>
      <w:r w:rsidRPr="004042C8">
        <w:rPr>
          <w:sz w:val="24"/>
          <w:szCs w:val="24"/>
        </w:rPr>
        <w:t>Keskityn omaan työhöni.</w:t>
      </w:r>
    </w:p>
    <w:p w14:paraId="0364C00D" w14:textId="77777777" w:rsidR="004042C8" w:rsidRPr="004042C8" w:rsidRDefault="004042C8" w:rsidP="0026062F">
      <w:pPr>
        <w:numPr>
          <w:ilvl w:val="0"/>
          <w:numId w:val="7"/>
        </w:numPr>
        <w:spacing w:after="120" w:line="240" w:lineRule="auto"/>
        <w:rPr>
          <w:sz w:val="24"/>
          <w:szCs w:val="24"/>
        </w:rPr>
      </w:pPr>
      <w:r w:rsidRPr="004042C8">
        <w:rPr>
          <w:sz w:val="24"/>
          <w:szCs w:val="24"/>
        </w:rPr>
        <w:t>Viittaan jos on asiaa tai kysyttävää.</w:t>
      </w:r>
    </w:p>
    <w:p w14:paraId="4B2865C0" w14:textId="7B7BCBB3" w:rsidR="004042C8" w:rsidRPr="004042C8" w:rsidRDefault="00035D18" w:rsidP="0026062F">
      <w:pPr>
        <w:numPr>
          <w:ilvl w:val="0"/>
          <w:numId w:val="7"/>
        </w:numPr>
        <w:spacing w:after="120" w:line="240" w:lineRule="auto"/>
        <w:rPr>
          <w:sz w:val="24"/>
          <w:szCs w:val="24"/>
        </w:rPr>
      </w:pPr>
      <w:r>
        <w:rPr>
          <w:b/>
          <w:noProof/>
          <w:sz w:val="24"/>
          <w:szCs w:val="24"/>
          <w:lang w:eastAsia="fi-FI"/>
        </w:rPr>
        <w:drawing>
          <wp:anchor distT="0" distB="0" distL="114300" distR="114300" simplePos="0" relativeHeight="251669504" behindDoc="0" locked="0" layoutInCell="1" allowOverlap="1" wp14:anchorId="12001556" wp14:editId="57427BC0">
            <wp:simplePos x="0" y="0"/>
            <wp:positionH relativeFrom="margin">
              <wp:align>right</wp:align>
            </wp:positionH>
            <wp:positionV relativeFrom="paragraph">
              <wp:posOffset>306705</wp:posOffset>
            </wp:positionV>
            <wp:extent cx="1666875" cy="1896110"/>
            <wp:effectExtent l="0" t="0" r="0" b="8890"/>
            <wp:wrapNone/>
            <wp:docPr id="10" name="Kuva 10" descr="C:\Users\olli.airaksinen\AppData\Local\Microsoft\Windows\Temporary Internet Files\Content.IE5\OXSVDRKY\MC9001981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li.airaksinen\AppData\Local\Microsoft\Windows\Temporary Internet Files\Content.IE5\OXSVDRKY\MC900198134[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189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2C8" w:rsidRPr="004042C8">
        <w:rPr>
          <w:sz w:val="24"/>
          <w:szCs w:val="24"/>
        </w:rPr>
        <w:t>Kannan vastuun työskentelystäni kaikissa oppimistilanteissa, esimerkiksi ryhmätöissä, projekteissa sekä itsenäisessä työskentelyssä.</w:t>
      </w:r>
    </w:p>
    <w:p w14:paraId="67D444F9" w14:textId="026E2472" w:rsidR="004042C8" w:rsidRPr="004042C8" w:rsidRDefault="004042C8" w:rsidP="0026062F">
      <w:pPr>
        <w:numPr>
          <w:ilvl w:val="0"/>
          <w:numId w:val="7"/>
        </w:numPr>
        <w:spacing w:after="120" w:line="240" w:lineRule="auto"/>
        <w:rPr>
          <w:sz w:val="24"/>
          <w:szCs w:val="24"/>
        </w:rPr>
      </w:pPr>
      <w:r w:rsidRPr="004042C8">
        <w:rPr>
          <w:sz w:val="24"/>
          <w:szCs w:val="24"/>
        </w:rPr>
        <w:t xml:space="preserve">Käytän </w:t>
      </w:r>
      <w:r w:rsidR="00334DF7">
        <w:rPr>
          <w:sz w:val="24"/>
          <w:szCs w:val="24"/>
        </w:rPr>
        <w:t xml:space="preserve">puhelinta </w:t>
      </w:r>
      <w:r w:rsidR="00334DF7" w:rsidRPr="00334DF7">
        <w:rPr>
          <w:sz w:val="24"/>
          <w:szCs w:val="24"/>
        </w:rPr>
        <w:t>tai muuta mobiililaitetta</w:t>
      </w:r>
      <w:r w:rsidRPr="004042C8">
        <w:rPr>
          <w:sz w:val="24"/>
          <w:szCs w:val="24"/>
        </w:rPr>
        <w:t xml:space="preserve"> vain opettajan luvalla.</w:t>
      </w:r>
    </w:p>
    <w:p w14:paraId="5566F692" w14:textId="0EEB7F35" w:rsidR="004042C8" w:rsidRPr="004042C8" w:rsidRDefault="004042C8" w:rsidP="00035D18">
      <w:pPr>
        <w:spacing w:after="0"/>
        <w:rPr>
          <w:sz w:val="24"/>
          <w:szCs w:val="24"/>
        </w:rPr>
      </w:pPr>
    </w:p>
    <w:p w14:paraId="6A0E3161" w14:textId="77777777" w:rsidR="004042C8" w:rsidRPr="004042C8" w:rsidRDefault="004042C8" w:rsidP="00035D18">
      <w:pPr>
        <w:spacing w:after="0"/>
        <w:rPr>
          <w:b/>
          <w:sz w:val="24"/>
          <w:szCs w:val="24"/>
        </w:rPr>
      </w:pPr>
      <w:r w:rsidRPr="004042C8">
        <w:rPr>
          <w:b/>
          <w:sz w:val="24"/>
          <w:szCs w:val="24"/>
        </w:rPr>
        <w:t>VÄLITUNNILLA</w:t>
      </w:r>
    </w:p>
    <w:p w14:paraId="3D89371F" w14:textId="77777777" w:rsidR="004042C8" w:rsidRPr="004042C8" w:rsidRDefault="004042C8" w:rsidP="0026062F">
      <w:pPr>
        <w:numPr>
          <w:ilvl w:val="0"/>
          <w:numId w:val="7"/>
        </w:numPr>
        <w:spacing w:after="120" w:line="240" w:lineRule="auto"/>
        <w:rPr>
          <w:sz w:val="24"/>
          <w:szCs w:val="24"/>
        </w:rPr>
      </w:pPr>
      <w:r w:rsidRPr="004042C8">
        <w:rPr>
          <w:sz w:val="24"/>
          <w:szCs w:val="24"/>
        </w:rPr>
        <w:t>Menen viivyttelemättä ulos.</w:t>
      </w:r>
    </w:p>
    <w:p w14:paraId="541474C8" w14:textId="77777777" w:rsidR="004042C8" w:rsidRPr="004042C8" w:rsidRDefault="004042C8" w:rsidP="0026062F">
      <w:pPr>
        <w:numPr>
          <w:ilvl w:val="0"/>
          <w:numId w:val="7"/>
        </w:numPr>
        <w:spacing w:after="120" w:line="240" w:lineRule="auto"/>
        <w:rPr>
          <w:sz w:val="24"/>
          <w:szCs w:val="24"/>
        </w:rPr>
      </w:pPr>
      <w:r w:rsidRPr="004042C8">
        <w:rPr>
          <w:sz w:val="24"/>
          <w:szCs w:val="24"/>
        </w:rPr>
        <w:t>Otan kaikki mukaan peleihin ja leikkeihin, sekä toimin reilusti.</w:t>
      </w:r>
    </w:p>
    <w:p w14:paraId="2FD0F24D" w14:textId="77777777" w:rsidR="004042C8" w:rsidRPr="004042C8" w:rsidRDefault="004042C8" w:rsidP="0026062F">
      <w:pPr>
        <w:numPr>
          <w:ilvl w:val="0"/>
          <w:numId w:val="7"/>
        </w:numPr>
        <w:spacing w:after="120" w:line="240" w:lineRule="auto"/>
        <w:rPr>
          <w:sz w:val="24"/>
          <w:szCs w:val="24"/>
        </w:rPr>
      </w:pPr>
      <w:r w:rsidRPr="004042C8">
        <w:rPr>
          <w:sz w:val="24"/>
          <w:szCs w:val="24"/>
        </w:rPr>
        <w:t>Pysyn koulun alueella.</w:t>
      </w:r>
    </w:p>
    <w:p w14:paraId="0592B4E0" w14:textId="77777777" w:rsidR="00035D18" w:rsidRDefault="00035D18" w:rsidP="00035D18">
      <w:pPr>
        <w:spacing w:after="0"/>
        <w:rPr>
          <w:b/>
          <w:sz w:val="24"/>
          <w:szCs w:val="24"/>
        </w:rPr>
      </w:pPr>
    </w:p>
    <w:p w14:paraId="7DEC3F0C" w14:textId="2C9259FB" w:rsidR="004042C8" w:rsidRPr="004042C8" w:rsidRDefault="004042C8" w:rsidP="00035D18">
      <w:pPr>
        <w:spacing w:after="0"/>
        <w:rPr>
          <w:b/>
          <w:sz w:val="24"/>
          <w:szCs w:val="24"/>
        </w:rPr>
      </w:pPr>
      <w:r w:rsidRPr="004042C8">
        <w:rPr>
          <w:b/>
          <w:sz w:val="24"/>
          <w:szCs w:val="24"/>
        </w:rPr>
        <w:t>RUOKARAUHA ALKAA JONOSSA</w:t>
      </w:r>
    </w:p>
    <w:p w14:paraId="6B3BAFB6" w14:textId="77777777" w:rsidR="004042C8" w:rsidRPr="004042C8" w:rsidRDefault="004042C8" w:rsidP="0026062F">
      <w:pPr>
        <w:numPr>
          <w:ilvl w:val="0"/>
          <w:numId w:val="7"/>
        </w:numPr>
        <w:spacing w:after="120" w:line="240" w:lineRule="auto"/>
        <w:rPr>
          <w:sz w:val="24"/>
          <w:szCs w:val="24"/>
        </w:rPr>
      </w:pPr>
      <w:r w:rsidRPr="004042C8">
        <w:rPr>
          <w:sz w:val="24"/>
          <w:szCs w:val="24"/>
        </w:rPr>
        <w:t>Arvostan ruokaa, maistan kaikkea ja otan sen verran kuin jaksan syödä.</w:t>
      </w:r>
    </w:p>
    <w:p w14:paraId="6BD0B8CC" w14:textId="77777777" w:rsidR="004042C8" w:rsidRPr="004042C8" w:rsidRDefault="004042C8" w:rsidP="0026062F">
      <w:pPr>
        <w:numPr>
          <w:ilvl w:val="0"/>
          <w:numId w:val="7"/>
        </w:numPr>
        <w:spacing w:after="120" w:line="240" w:lineRule="auto"/>
        <w:rPr>
          <w:sz w:val="24"/>
          <w:szCs w:val="24"/>
        </w:rPr>
      </w:pPr>
      <w:r w:rsidRPr="004042C8">
        <w:rPr>
          <w:sz w:val="24"/>
          <w:szCs w:val="24"/>
        </w:rPr>
        <w:t>Noudatan ruokailussa hyviä tapoja.</w:t>
      </w:r>
    </w:p>
    <w:p w14:paraId="414E68AA" w14:textId="77777777" w:rsidR="004042C8" w:rsidRPr="004042C8" w:rsidRDefault="004042C8" w:rsidP="0026062F">
      <w:pPr>
        <w:numPr>
          <w:ilvl w:val="0"/>
          <w:numId w:val="7"/>
        </w:numPr>
        <w:spacing w:after="120" w:line="240" w:lineRule="auto"/>
        <w:rPr>
          <w:sz w:val="24"/>
          <w:szCs w:val="24"/>
        </w:rPr>
      </w:pPr>
      <w:r w:rsidRPr="004042C8">
        <w:rPr>
          <w:sz w:val="24"/>
          <w:szCs w:val="24"/>
        </w:rPr>
        <w:t>Palautan ruokailuvälineet siististi.</w:t>
      </w:r>
    </w:p>
    <w:p w14:paraId="781213A7" w14:textId="77777777" w:rsidR="004042C8" w:rsidRPr="004042C8" w:rsidRDefault="004042C8" w:rsidP="0026062F">
      <w:pPr>
        <w:numPr>
          <w:ilvl w:val="0"/>
          <w:numId w:val="7"/>
        </w:numPr>
        <w:spacing w:after="120" w:line="240" w:lineRule="auto"/>
        <w:rPr>
          <w:sz w:val="24"/>
          <w:szCs w:val="24"/>
        </w:rPr>
      </w:pPr>
      <w:r w:rsidRPr="004042C8">
        <w:rPr>
          <w:sz w:val="24"/>
          <w:szCs w:val="24"/>
        </w:rPr>
        <w:t>Kiitän!</w:t>
      </w:r>
    </w:p>
    <w:p w14:paraId="6888DBF6" w14:textId="77777777" w:rsidR="004042C8" w:rsidRPr="004042C8" w:rsidRDefault="004042C8" w:rsidP="00035D18">
      <w:pPr>
        <w:spacing w:after="0"/>
        <w:rPr>
          <w:sz w:val="24"/>
          <w:szCs w:val="24"/>
        </w:rPr>
      </w:pPr>
    </w:p>
    <w:p w14:paraId="656B5497" w14:textId="5B78FDE4" w:rsidR="004042C8" w:rsidRPr="004042C8" w:rsidRDefault="004042C8" w:rsidP="00035D18">
      <w:pPr>
        <w:spacing w:after="0"/>
        <w:rPr>
          <w:b/>
          <w:sz w:val="24"/>
          <w:szCs w:val="24"/>
        </w:rPr>
      </w:pPr>
      <w:r w:rsidRPr="004042C8">
        <w:rPr>
          <w:b/>
          <w:sz w:val="24"/>
          <w:szCs w:val="24"/>
        </w:rPr>
        <w:t>KOULUMAT</w:t>
      </w:r>
      <w:r w:rsidR="00874612">
        <w:rPr>
          <w:b/>
          <w:sz w:val="24"/>
          <w:szCs w:val="24"/>
        </w:rPr>
        <w:t>KALLA</w:t>
      </w:r>
    </w:p>
    <w:p w14:paraId="61991818" w14:textId="77777777" w:rsidR="004042C8" w:rsidRPr="004042C8" w:rsidRDefault="004042C8" w:rsidP="0026062F">
      <w:pPr>
        <w:numPr>
          <w:ilvl w:val="0"/>
          <w:numId w:val="7"/>
        </w:numPr>
        <w:spacing w:after="120" w:line="240" w:lineRule="auto"/>
        <w:rPr>
          <w:sz w:val="24"/>
          <w:szCs w:val="24"/>
        </w:rPr>
      </w:pPr>
      <w:r w:rsidRPr="004042C8">
        <w:rPr>
          <w:sz w:val="24"/>
          <w:szCs w:val="24"/>
        </w:rPr>
        <w:t>Kuljen koulumatkan noudattaen liikennesääntöjä ja hyviä tapoja.</w:t>
      </w:r>
    </w:p>
    <w:p w14:paraId="493E387F" w14:textId="77777777" w:rsidR="004042C8" w:rsidRPr="004042C8" w:rsidRDefault="004042C8" w:rsidP="0026062F">
      <w:pPr>
        <w:numPr>
          <w:ilvl w:val="0"/>
          <w:numId w:val="7"/>
        </w:numPr>
        <w:spacing w:after="120" w:line="240" w:lineRule="auto"/>
        <w:rPr>
          <w:sz w:val="24"/>
          <w:szCs w:val="24"/>
        </w:rPr>
      </w:pPr>
      <w:r w:rsidRPr="004042C8">
        <w:rPr>
          <w:sz w:val="24"/>
          <w:szCs w:val="24"/>
        </w:rPr>
        <w:t>Taksissa käytän turvavyötä.</w:t>
      </w:r>
    </w:p>
    <w:p w14:paraId="67E979D0" w14:textId="0B76C4AC" w:rsidR="004042C8" w:rsidRDefault="004042C8" w:rsidP="0026062F">
      <w:pPr>
        <w:numPr>
          <w:ilvl w:val="0"/>
          <w:numId w:val="7"/>
        </w:numPr>
        <w:spacing w:after="120" w:line="240" w:lineRule="auto"/>
        <w:rPr>
          <w:sz w:val="24"/>
          <w:szCs w:val="24"/>
        </w:rPr>
      </w:pPr>
      <w:r w:rsidRPr="004042C8">
        <w:rPr>
          <w:sz w:val="24"/>
          <w:szCs w:val="24"/>
        </w:rPr>
        <w:t>Pyöräillessä käytän kypärää ja kiinnitän leukahihnan.</w:t>
      </w:r>
    </w:p>
    <w:p w14:paraId="6663B4DA" w14:textId="77777777" w:rsidR="00035D18" w:rsidRPr="00035D18" w:rsidRDefault="00035D18" w:rsidP="00035D18">
      <w:pPr>
        <w:spacing w:after="0"/>
        <w:ind w:left="720"/>
        <w:rPr>
          <w:sz w:val="24"/>
          <w:szCs w:val="24"/>
        </w:rPr>
      </w:pPr>
    </w:p>
    <w:p w14:paraId="02F30E30" w14:textId="77777777" w:rsidR="004042C8" w:rsidRPr="004042C8" w:rsidRDefault="004042C8" w:rsidP="00035D18">
      <w:pPr>
        <w:spacing w:after="0"/>
        <w:rPr>
          <w:b/>
          <w:sz w:val="24"/>
          <w:szCs w:val="24"/>
        </w:rPr>
      </w:pPr>
      <w:r w:rsidRPr="004042C8">
        <w:rPr>
          <w:b/>
          <w:sz w:val="24"/>
          <w:szCs w:val="24"/>
        </w:rPr>
        <w:t xml:space="preserve">JOS RIKON SÄÄNTÖJÄ, SIITÄ VOI OLLA SEURAAMUKSIA </w:t>
      </w:r>
    </w:p>
    <w:p w14:paraId="4173F0F3" w14:textId="77777777" w:rsidR="004042C8" w:rsidRPr="004042C8" w:rsidRDefault="004042C8" w:rsidP="0026062F">
      <w:pPr>
        <w:numPr>
          <w:ilvl w:val="0"/>
          <w:numId w:val="8"/>
        </w:numPr>
        <w:spacing w:after="120" w:line="240" w:lineRule="auto"/>
        <w:rPr>
          <w:sz w:val="24"/>
          <w:szCs w:val="24"/>
        </w:rPr>
      </w:pPr>
      <w:r w:rsidRPr="004042C8">
        <w:rPr>
          <w:sz w:val="24"/>
          <w:szCs w:val="24"/>
        </w:rPr>
        <w:t>Näiden sääntöjen rikkominen voi johtaa opetussuunnitelmassa ja laissa säädettyihin kurinpito- ja ojentamistoimiin.</w:t>
      </w:r>
    </w:p>
    <w:p w14:paraId="17EF65E3" w14:textId="77777777" w:rsidR="004042C8" w:rsidRPr="004042C8" w:rsidRDefault="004042C8" w:rsidP="0026062F">
      <w:pPr>
        <w:numPr>
          <w:ilvl w:val="0"/>
          <w:numId w:val="8"/>
        </w:numPr>
        <w:spacing w:after="120" w:line="240" w:lineRule="auto"/>
        <w:rPr>
          <w:sz w:val="24"/>
          <w:szCs w:val="24"/>
        </w:rPr>
      </w:pPr>
      <w:r w:rsidRPr="004042C8">
        <w:rPr>
          <w:sz w:val="24"/>
          <w:szCs w:val="24"/>
        </w:rPr>
        <w:t>Kotitehtävänsä tekemättä jättänyt oppilas voidaan määrätä koulupäivän jälkeen suorittamaan tehtäviään.</w:t>
      </w:r>
    </w:p>
    <w:p w14:paraId="56246425" w14:textId="77777777" w:rsidR="004042C8" w:rsidRPr="004042C8" w:rsidRDefault="004042C8" w:rsidP="0026062F">
      <w:pPr>
        <w:numPr>
          <w:ilvl w:val="0"/>
          <w:numId w:val="8"/>
        </w:numPr>
        <w:spacing w:after="120" w:line="240" w:lineRule="auto"/>
        <w:rPr>
          <w:sz w:val="24"/>
          <w:szCs w:val="24"/>
        </w:rPr>
      </w:pPr>
      <w:r w:rsidRPr="004042C8">
        <w:rPr>
          <w:sz w:val="24"/>
          <w:szCs w:val="24"/>
        </w:rPr>
        <w:t>Opettaja voi ottaa häiritsevät tai vaaralliset esineet tai aineet tarvittaessa haltuunsa.</w:t>
      </w:r>
    </w:p>
    <w:p w14:paraId="4D22BF80" w14:textId="77777777" w:rsidR="004042C8" w:rsidRPr="004042C8" w:rsidRDefault="004042C8" w:rsidP="00035D18">
      <w:pPr>
        <w:spacing w:after="120" w:line="240" w:lineRule="auto"/>
        <w:rPr>
          <w:sz w:val="24"/>
          <w:szCs w:val="24"/>
        </w:rPr>
      </w:pPr>
    </w:p>
    <w:p w14:paraId="6E6E8354" w14:textId="4A8B1145" w:rsidR="00F016CA" w:rsidRDefault="004042C8" w:rsidP="00334DF7">
      <w:pPr>
        <w:spacing w:after="120" w:line="240" w:lineRule="auto"/>
        <w:rPr>
          <w:sz w:val="24"/>
          <w:szCs w:val="24"/>
        </w:rPr>
      </w:pPr>
      <w:r w:rsidRPr="004042C8">
        <w:rPr>
          <w:sz w:val="24"/>
          <w:szCs w:val="24"/>
        </w:rPr>
        <w:t>Nämä järjestyssäännöt ovat voimassa kaikessa koulun toiminnassa, myös kerhossa, retkillä ja leirikoulussa.</w:t>
      </w:r>
    </w:p>
    <w:p w14:paraId="5CC5D45D" w14:textId="77777777" w:rsidR="00874612" w:rsidRDefault="00874612" w:rsidP="001527AD">
      <w:pPr>
        <w:rPr>
          <w:b/>
          <w:sz w:val="28"/>
          <w:szCs w:val="28"/>
        </w:rPr>
      </w:pPr>
    </w:p>
    <w:p w14:paraId="20B11AD7" w14:textId="2C70CB3A" w:rsidR="003149B2" w:rsidRPr="000A0A2B" w:rsidRDefault="003149B2" w:rsidP="001527AD">
      <w:pPr>
        <w:rPr>
          <w:b/>
          <w:sz w:val="28"/>
          <w:szCs w:val="28"/>
        </w:rPr>
      </w:pPr>
      <w:r w:rsidRPr="000A0A2B">
        <w:rPr>
          <w:b/>
          <w:sz w:val="28"/>
          <w:szCs w:val="28"/>
        </w:rPr>
        <w:lastRenderedPageBreak/>
        <w:t>TURVALLISEEN KOULUNKÄYNTIIN LIITTYVÄT SUUNNITELMAT</w:t>
      </w:r>
    </w:p>
    <w:p w14:paraId="2959A264" w14:textId="6D162A4C" w:rsidR="00EF120C" w:rsidRDefault="003149B2" w:rsidP="00FC3564">
      <w:pPr>
        <w:rPr>
          <w:b/>
          <w:sz w:val="24"/>
          <w:szCs w:val="24"/>
        </w:rPr>
      </w:pPr>
      <w:r>
        <w:rPr>
          <w:sz w:val="24"/>
          <w:szCs w:val="24"/>
        </w:rPr>
        <w:t>Oppilaiden turvalliseen koulunkäyntiin liittyvät suunnitelmat on päivitetty lukuv</w:t>
      </w:r>
      <w:r w:rsidR="00312804">
        <w:rPr>
          <w:sz w:val="24"/>
          <w:szCs w:val="24"/>
        </w:rPr>
        <w:t>uoden 20</w:t>
      </w:r>
      <w:r w:rsidR="008809A1">
        <w:rPr>
          <w:sz w:val="24"/>
          <w:szCs w:val="24"/>
        </w:rPr>
        <w:t>2</w:t>
      </w:r>
      <w:r w:rsidR="00DF180C">
        <w:rPr>
          <w:sz w:val="24"/>
          <w:szCs w:val="24"/>
        </w:rPr>
        <w:t>3</w:t>
      </w:r>
      <w:r w:rsidR="00312804">
        <w:rPr>
          <w:sz w:val="24"/>
          <w:szCs w:val="24"/>
        </w:rPr>
        <w:t>-202</w:t>
      </w:r>
      <w:r w:rsidR="00DF180C">
        <w:rPr>
          <w:sz w:val="24"/>
          <w:szCs w:val="24"/>
        </w:rPr>
        <w:t>4</w:t>
      </w:r>
      <w:r w:rsidR="00ED38A3">
        <w:rPr>
          <w:sz w:val="24"/>
          <w:szCs w:val="24"/>
        </w:rPr>
        <w:t xml:space="preserve"> a</w:t>
      </w:r>
      <w:r w:rsidR="008809A1">
        <w:rPr>
          <w:sz w:val="24"/>
          <w:szCs w:val="24"/>
        </w:rPr>
        <w:t>lkaessa</w:t>
      </w:r>
      <w:r w:rsidR="00ED38A3">
        <w:rPr>
          <w:sz w:val="24"/>
          <w:szCs w:val="24"/>
        </w:rPr>
        <w:t xml:space="preserve">. Nämä suunnitelmat ovat </w:t>
      </w:r>
      <w:r w:rsidR="00312804" w:rsidRPr="00ED38A3">
        <w:rPr>
          <w:i/>
          <w:sz w:val="24"/>
          <w:szCs w:val="24"/>
        </w:rPr>
        <w:t>Suunnitelma oppilaiden suojaamiseksi väkivallalta, kiusaamiselta ja häirinnältä</w:t>
      </w:r>
      <w:r w:rsidR="00312804">
        <w:rPr>
          <w:i/>
          <w:sz w:val="24"/>
          <w:szCs w:val="24"/>
        </w:rPr>
        <w:t xml:space="preserve"> Siilinjärven peruskouluissa </w:t>
      </w:r>
      <w:r w:rsidR="00312804">
        <w:rPr>
          <w:sz w:val="24"/>
          <w:szCs w:val="24"/>
        </w:rPr>
        <w:t>sekä</w:t>
      </w:r>
      <w:r w:rsidR="00312804" w:rsidRPr="00ED38A3">
        <w:rPr>
          <w:i/>
          <w:sz w:val="24"/>
          <w:szCs w:val="24"/>
        </w:rPr>
        <w:t xml:space="preserve"> </w:t>
      </w:r>
      <w:r w:rsidR="00ED38A3" w:rsidRPr="00ED38A3">
        <w:rPr>
          <w:i/>
          <w:sz w:val="24"/>
          <w:szCs w:val="24"/>
        </w:rPr>
        <w:t xml:space="preserve">Kasvatuskeskustelut ja kurinpidollisten keinojen käyttö Kuuslahden koulussa. </w:t>
      </w:r>
      <w:r w:rsidR="00ED38A3">
        <w:rPr>
          <w:sz w:val="24"/>
          <w:szCs w:val="24"/>
        </w:rPr>
        <w:t>Suunnitelmat ovat julkisia ja luettavissa koulun peda.net sivuilta.</w:t>
      </w:r>
      <w:r w:rsidR="00532066">
        <w:rPr>
          <w:sz w:val="24"/>
          <w:szCs w:val="24"/>
        </w:rPr>
        <w:t xml:space="preserve"> Koulun peda.net sivuilta löytyy myös kaikissa Siilinjärven peruskouluissa voimassa olevat ohjeet sekä lomakkeet kiusaamisen ja ristiriitatilanteiden selvittelyyn</w:t>
      </w:r>
      <w:r w:rsidR="00BE6990">
        <w:rPr>
          <w:sz w:val="24"/>
          <w:szCs w:val="24"/>
        </w:rPr>
        <w:t xml:space="preserve"> sekä kesällä 2023 sivistyslautakunnan hyväksymä koululäsnäolon käsikirja.</w:t>
      </w:r>
      <w:r w:rsidR="000D11F9">
        <w:rPr>
          <w:sz w:val="24"/>
          <w:szCs w:val="24"/>
        </w:rPr>
        <w:t xml:space="preserve"> Edellä mainittujen suunnitelmien lisäksi joka lukuvuoden alussa päivitetään pelastussuunnitelma, kriisisuunnitelma sekä tasa-arvo</w:t>
      </w:r>
      <w:r w:rsidR="00334DF7">
        <w:rPr>
          <w:sz w:val="24"/>
          <w:szCs w:val="24"/>
        </w:rPr>
        <w:t>-</w:t>
      </w:r>
      <w:r w:rsidR="000D11F9">
        <w:rPr>
          <w:sz w:val="24"/>
          <w:szCs w:val="24"/>
        </w:rPr>
        <w:t xml:space="preserve"> ja yhdenvertaisuussuunnitelma.</w:t>
      </w:r>
    </w:p>
    <w:p w14:paraId="6C03B000" w14:textId="77777777" w:rsidR="00DB3722" w:rsidRPr="00DB3722" w:rsidRDefault="00DB3722" w:rsidP="00FC3564">
      <w:pPr>
        <w:rPr>
          <w:b/>
          <w:sz w:val="24"/>
          <w:szCs w:val="24"/>
        </w:rPr>
      </w:pPr>
    </w:p>
    <w:p w14:paraId="6EB790EB" w14:textId="77777777" w:rsidR="00FC3564" w:rsidRPr="000A0A2B" w:rsidRDefault="00FC3564" w:rsidP="00FC3564">
      <w:pPr>
        <w:rPr>
          <w:b/>
          <w:sz w:val="28"/>
          <w:szCs w:val="28"/>
        </w:rPr>
      </w:pPr>
      <w:r w:rsidRPr="000A0A2B">
        <w:rPr>
          <w:b/>
          <w:sz w:val="28"/>
          <w:szCs w:val="28"/>
        </w:rPr>
        <w:t>KODIN JA KOULUN VÄLINEN YHTEISTYÖ JA TIEDOTTAMINEN</w:t>
      </w:r>
    </w:p>
    <w:p w14:paraId="133F893A" w14:textId="0733B07F" w:rsidR="00FC3564" w:rsidRDefault="00FC3564" w:rsidP="00FC3564">
      <w:pPr>
        <w:rPr>
          <w:sz w:val="24"/>
          <w:szCs w:val="24"/>
        </w:rPr>
      </w:pPr>
      <w:r>
        <w:rPr>
          <w:sz w:val="24"/>
          <w:szCs w:val="24"/>
        </w:rPr>
        <w:t xml:space="preserve">Kodin ja koulun välisessä yhteistyössä ensisijainen tiedottamisen kanava on </w:t>
      </w:r>
      <w:r w:rsidR="000D11F9">
        <w:rPr>
          <w:sz w:val="24"/>
          <w:szCs w:val="24"/>
        </w:rPr>
        <w:t>Wilma</w:t>
      </w:r>
      <w:r>
        <w:rPr>
          <w:sz w:val="24"/>
          <w:szCs w:val="24"/>
        </w:rPr>
        <w:t>. Wilma-viestien li</w:t>
      </w:r>
      <w:r w:rsidR="00ED19EC">
        <w:rPr>
          <w:sz w:val="24"/>
          <w:szCs w:val="24"/>
        </w:rPr>
        <w:t xml:space="preserve">säksi on joissain tapauksissa tarpeellista keskustella asiasta </w:t>
      </w:r>
      <w:r>
        <w:rPr>
          <w:sz w:val="24"/>
          <w:szCs w:val="24"/>
        </w:rPr>
        <w:t>soittamalla. Huoltajat ovat myös tervetulleita koululle keskustelemaan oppilaan asioista opettajan kanssa.</w:t>
      </w:r>
    </w:p>
    <w:p w14:paraId="0780214F" w14:textId="437E2941" w:rsidR="005B0A20" w:rsidRDefault="00BE6990" w:rsidP="00FC3564">
      <w:pPr>
        <w:rPr>
          <w:sz w:val="24"/>
          <w:szCs w:val="24"/>
        </w:rPr>
      </w:pPr>
      <w:r>
        <w:rPr>
          <w:sz w:val="24"/>
          <w:szCs w:val="24"/>
        </w:rPr>
        <w:t>Kotien ja koulun välistä yhteistyötä ovat syyslukukauden alkupuolella järjestettävä huoltajien ilta. Myös lukuvuoden aikana järjestettävät j</w:t>
      </w:r>
      <w:r w:rsidR="00FC3564" w:rsidRPr="00FC3564">
        <w:rPr>
          <w:sz w:val="24"/>
          <w:szCs w:val="24"/>
        </w:rPr>
        <w:t xml:space="preserve">uhlat ja erilaiset tapahtumat kuuluvat </w:t>
      </w:r>
      <w:r>
        <w:rPr>
          <w:sz w:val="24"/>
          <w:szCs w:val="24"/>
        </w:rPr>
        <w:t>osana kotien kanssa tehtävään yhteistyöhön</w:t>
      </w:r>
      <w:r w:rsidR="00FC3564" w:rsidRPr="00FC3564">
        <w:rPr>
          <w:sz w:val="24"/>
          <w:szCs w:val="24"/>
        </w:rPr>
        <w:t>.</w:t>
      </w:r>
      <w:r w:rsidR="00ED35D6">
        <w:rPr>
          <w:sz w:val="24"/>
          <w:szCs w:val="24"/>
        </w:rPr>
        <w:t xml:space="preserve"> </w:t>
      </w:r>
    </w:p>
    <w:p w14:paraId="598A7FC1" w14:textId="77777777" w:rsidR="00FC3564" w:rsidRDefault="00FC3564" w:rsidP="00FC3564">
      <w:pPr>
        <w:rPr>
          <w:sz w:val="24"/>
          <w:szCs w:val="24"/>
        </w:rPr>
      </w:pPr>
      <w:r>
        <w:rPr>
          <w:sz w:val="24"/>
          <w:szCs w:val="24"/>
        </w:rPr>
        <w:t>Huoltajia tiedotetaan koulun tapa</w:t>
      </w:r>
      <w:r w:rsidR="00312804">
        <w:rPr>
          <w:sz w:val="24"/>
          <w:szCs w:val="24"/>
        </w:rPr>
        <w:t>htumista Kuuslahden kuulumiset -</w:t>
      </w:r>
      <w:r>
        <w:rPr>
          <w:sz w:val="24"/>
          <w:szCs w:val="24"/>
        </w:rPr>
        <w:t>tiedotuslehtisellä, joka lähetetään jokaiseen kotiin kuukauden ensimmäisten päivien aikana. Tiedote kannattaa laittaa kotona seinälle tai jääkaapin oveen, sillä siihen on koottu esimerkiksi tulevan kuukauden tärkeät päivät -osio.</w:t>
      </w:r>
    </w:p>
    <w:p w14:paraId="0F110369" w14:textId="0DC658A3" w:rsidR="005B0A20" w:rsidRDefault="00FC3564" w:rsidP="001527AD">
      <w:pPr>
        <w:rPr>
          <w:sz w:val="24"/>
          <w:szCs w:val="24"/>
        </w:rPr>
      </w:pPr>
      <w:r>
        <w:rPr>
          <w:sz w:val="24"/>
          <w:szCs w:val="24"/>
        </w:rPr>
        <w:t>Myös koulun peda.net sivuilta löytyy ajankohtaista tietoa koulun asioista. Sähköinen kalenteri päivittyy sitä mukaa, kun tulevat tapahtumat ovat tiedossa. Myös tiedotuslehtisen asiat päivittyvät kuukausittain peda.n</w:t>
      </w:r>
      <w:r w:rsidR="00ED19EC">
        <w:rPr>
          <w:sz w:val="24"/>
          <w:szCs w:val="24"/>
        </w:rPr>
        <w:t>et sivuille ja rehtorin palsta -</w:t>
      </w:r>
      <w:r>
        <w:rPr>
          <w:sz w:val="24"/>
          <w:szCs w:val="24"/>
        </w:rPr>
        <w:t>välilehdeltä löytyy kuukausitiedote kokonaisuudessaan sähköisessä muodossa.</w:t>
      </w:r>
    </w:p>
    <w:p w14:paraId="0D432A27" w14:textId="77777777" w:rsidR="00A7583D" w:rsidRPr="00A7583D" w:rsidRDefault="00A7583D" w:rsidP="001527AD">
      <w:pPr>
        <w:rPr>
          <w:sz w:val="24"/>
          <w:szCs w:val="24"/>
        </w:rPr>
      </w:pPr>
    </w:p>
    <w:p w14:paraId="1ABC7BFC" w14:textId="77777777" w:rsidR="00733115" w:rsidRPr="000A0A2B" w:rsidRDefault="00733115" w:rsidP="001527AD">
      <w:pPr>
        <w:rPr>
          <w:b/>
          <w:sz w:val="28"/>
          <w:szCs w:val="28"/>
        </w:rPr>
      </w:pPr>
      <w:r w:rsidRPr="000A0A2B">
        <w:rPr>
          <w:b/>
          <w:sz w:val="28"/>
          <w:szCs w:val="28"/>
        </w:rPr>
        <w:t>POISSAOLOISTA ILMOITTAMINEN</w:t>
      </w:r>
    </w:p>
    <w:p w14:paraId="4BED25CC" w14:textId="36DBF072" w:rsidR="005B0A20" w:rsidRDefault="006635A5" w:rsidP="001527AD">
      <w:pPr>
        <w:rPr>
          <w:sz w:val="24"/>
          <w:szCs w:val="24"/>
        </w:rPr>
      </w:pPr>
      <w:r>
        <w:rPr>
          <w:noProof/>
          <w:sz w:val="24"/>
          <w:szCs w:val="24"/>
          <w:lang w:eastAsia="fi-FI"/>
        </w:rPr>
        <w:drawing>
          <wp:anchor distT="0" distB="0" distL="114300" distR="114300" simplePos="0" relativeHeight="251671552" behindDoc="1" locked="0" layoutInCell="1" allowOverlap="1" wp14:anchorId="1BD0A4F3" wp14:editId="2E54C4F0">
            <wp:simplePos x="0" y="0"/>
            <wp:positionH relativeFrom="column">
              <wp:posOffset>4667885</wp:posOffset>
            </wp:positionH>
            <wp:positionV relativeFrom="paragraph">
              <wp:posOffset>173355</wp:posOffset>
            </wp:positionV>
            <wp:extent cx="1371600" cy="899795"/>
            <wp:effectExtent l="0" t="0" r="0" b="0"/>
            <wp:wrapTight wrapText="bothSides">
              <wp:wrapPolygon edited="0">
                <wp:start x="12300" y="0"/>
                <wp:lineTo x="8400" y="2287"/>
                <wp:lineTo x="7200" y="4116"/>
                <wp:lineTo x="7500" y="7317"/>
                <wp:lineTo x="0" y="13719"/>
                <wp:lineTo x="0" y="20579"/>
                <wp:lineTo x="18300" y="21036"/>
                <wp:lineTo x="19500" y="21036"/>
                <wp:lineTo x="20700" y="21036"/>
                <wp:lineTo x="21300" y="18749"/>
                <wp:lineTo x="21300" y="3201"/>
                <wp:lineTo x="16800" y="0"/>
                <wp:lineTo x="12300" y="0"/>
              </wp:wrapPolygon>
            </wp:wrapTight>
            <wp:docPr id="13" name="Kuva 13" descr="C:\Users\olli.airaksinen\AppData\Local\Microsoft\Windows\Temporary Internet Files\Content.IE5\G7NTI3XV\MC90043012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li.airaksinen\AppData\Local\Microsoft\Windows\Temporary Internet Files\Content.IE5\G7NTI3XV\MC900430127[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33115">
        <w:rPr>
          <w:sz w:val="24"/>
          <w:szCs w:val="24"/>
        </w:rPr>
        <w:t xml:space="preserve">Oppilaan sairastuessa </w:t>
      </w:r>
      <w:r w:rsidR="00733115" w:rsidRPr="00D1480A">
        <w:rPr>
          <w:b/>
          <w:sz w:val="24"/>
          <w:szCs w:val="24"/>
        </w:rPr>
        <w:t>huoltajan tulee ilmoittaa</w:t>
      </w:r>
      <w:r w:rsidR="00334DF7">
        <w:rPr>
          <w:b/>
          <w:sz w:val="24"/>
          <w:szCs w:val="24"/>
        </w:rPr>
        <w:t xml:space="preserve"> Wilmassa</w:t>
      </w:r>
      <w:r w:rsidR="00733115">
        <w:rPr>
          <w:sz w:val="24"/>
          <w:szCs w:val="24"/>
        </w:rPr>
        <w:t xml:space="preserve"> oppilaan poissaolosta </w:t>
      </w:r>
      <w:r w:rsidR="00733115" w:rsidRPr="00D1480A">
        <w:rPr>
          <w:b/>
          <w:sz w:val="24"/>
          <w:szCs w:val="24"/>
        </w:rPr>
        <w:t>ensimmäisenä poissaoloaamuna</w:t>
      </w:r>
      <w:r w:rsidR="00D1480A">
        <w:rPr>
          <w:sz w:val="24"/>
          <w:szCs w:val="24"/>
        </w:rPr>
        <w:t xml:space="preserve"> ja sopia opettajan kanssa esimerkiksi</w:t>
      </w:r>
      <w:r w:rsidR="00733115">
        <w:rPr>
          <w:sz w:val="24"/>
          <w:szCs w:val="24"/>
        </w:rPr>
        <w:t xml:space="preserve"> kotiläksyjen </w:t>
      </w:r>
      <w:r w:rsidR="00334DF7">
        <w:rPr>
          <w:sz w:val="24"/>
          <w:szCs w:val="24"/>
        </w:rPr>
        <w:t>tekemisestä</w:t>
      </w:r>
      <w:r w:rsidR="00733115">
        <w:rPr>
          <w:sz w:val="24"/>
          <w:szCs w:val="24"/>
        </w:rPr>
        <w:t>.</w:t>
      </w:r>
      <w:r w:rsidR="005B0A20">
        <w:rPr>
          <w:sz w:val="24"/>
          <w:szCs w:val="24"/>
        </w:rPr>
        <w:t xml:space="preserve"> </w:t>
      </w:r>
    </w:p>
    <w:p w14:paraId="39C097EA" w14:textId="31ECBBF5" w:rsidR="00C72373" w:rsidRPr="00540344" w:rsidRDefault="00D1480A" w:rsidP="001527AD">
      <w:pPr>
        <w:rPr>
          <w:sz w:val="24"/>
          <w:szCs w:val="24"/>
        </w:rPr>
      </w:pPr>
      <w:r>
        <w:rPr>
          <w:sz w:val="24"/>
          <w:szCs w:val="24"/>
        </w:rPr>
        <w:t>Mikäli lapsi on muun syyn esimerkiksi</w:t>
      </w:r>
      <w:r w:rsidR="00733115">
        <w:rPr>
          <w:sz w:val="24"/>
          <w:szCs w:val="24"/>
        </w:rPr>
        <w:t xml:space="preserve"> matkan vuoksi</w:t>
      </w:r>
      <w:r w:rsidR="009138DC">
        <w:rPr>
          <w:sz w:val="24"/>
          <w:szCs w:val="24"/>
        </w:rPr>
        <w:t xml:space="preserve"> poissa vähintään yhden koulupäivän, huoltajan tulee anoa lomaa</w:t>
      </w:r>
      <w:r w:rsidR="006628E5">
        <w:rPr>
          <w:sz w:val="24"/>
          <w:szCs w:val="24"/>
        </w:rPr>
        <w:t xml:space="preserve"> </w:t>
      </w:r>
      <w:r w:rsidR="00334DF7">
        <w:rPr>
          <w:sz w:val="24"/>
          <w:szCs w:val="24"/>
        </w:rPr>
        <w:t>Wilmassa</w:t>
      </w:r>
      <w:r w:rsidR="006628E5">
        <w:rPr>
          <w:sz w:val="24"/>
          <w:szCs w:val="24"/>
        </w:rPr>
        <w:t xml:space="preserve"> olevalla anomuksella. Loma-anomus löytyy </w:t>
      </w:r>
      <w:r w:rsidR="00334DF7">
        <w:rPr>
          <w:sz w:val="24"/>
          <w:szCs w:val="24"/>
        </w:rPr>
        <w:t>Wilmasta</w:t>
      </w:r>
      <w:r w:rsidR="00ED35D6">
        <w:rPr>
          <w:sz w:val="24"/>
          <w:szCs w:val="24"/>
        </w:rPr>
        <w:t xml:space="preserve"> Hakemukset ja päätökset -</w:t>
      </w:r>
      <w:r w:rsidR="006628E5">
        <w:rPr>
          <w:sz w:val="24"/>
          <w:szCs w:val="24"/>
        </w:rPr>
        <w:t xml:space="preserve">välilehdeltä, josta valitaan </w:t>
      </w:r>
      <w:r w:rsidR="006628E5">
        <w:rPr>
          <w:sz w:val="24"/>
          <w:szCs w:val="24"/>
        </w:rPr>
        <w:lastRenderedPageBreak/>
        <w:t xml:space="preserve">kohta: Tee uusi hakemus. </w:t>
      </w:r>
      <w:r w:rsidR="009138DC">
        <w:rPr>
          <w:sz w:val="24"/>
          <w:szCs w:val="24"/>
        </w:rPr>
        <w:t xml:space="preserve"> Loman edellytyksenä on, että oppilas hoitaa vastaavat koulutehtävät itsenäisesti. Loman myöntää poissaolon pituudesta riippuen oma opettaja</w:t>
      </w:r>
      <w:r w:rsidR="00FC3564">
        <w:rPr>
          <w:sz w:val="24"/>
          <w:szCs w:val="24"/>
        </w:rPr>
        <w:t xml:space="preserve"> (1-3 päivää)</w:t>
      </w:r>
      <w:r w:rsidR="009138DC">
        <w:rPr>
          <w:sz w:val="24"/>
          <w:szCs w:val="24"/>
        </w:rPr>
        <w:t xml:space="preserve"> tai rehtori</w:t>
      </w:r>
      <w:r w:rsidR="00FC3564">
        <w:rPr>
          <w:sz w:val="24"/>
          <w:szCs w:val="24"/>
        </w:rPr>
        <w:t xml:space="preserve"> (yli 3 päivää)</w:t>
      </w:r>
      <w:r w:rsidR="009138DC">
        <w:rPr>
          <w:sz w:val="24"/>
          <w:szCs w:val="24"/>
        </w:rPr>
        <w:t>.</w:t>
      </w:r>
    </w:p>
    <w:p w14:paraId="07E2FD60" w14:textId="77777777" w:rsidR="00A7583D" w:rsidRDefault="00A7583D" w:rsidP="001527AD">
      <w:pPr>
        <w:rPr>
          <w:b/>
          <w:sz w:val="28"/>
          <w:szCs w:val="28"/>
        </w:rPr>
      </w:pPr>
    </w:p>
    <w:p w14:paraId="2C90B91C" w14:textId="64B4D1D6" w:rsidR="009138DC" w:rsidRPr="000A0A2B" w:rsidRDefault="009138DC" w:rsidP="001527AD">
      <w:pPr>
        <w:rPr>
          <w:b/>
          <w:sz w:val="28"/>
          <w:szCs w:val="28"/>
        </w:rPr>
      </w:pPr>
      <w:r w:rsidRPr="000A0A2B">
        <w:rPr>
          <w:b/>
          <w:sz w:val="28"/>
          <w:szCs w:val="28"/>
        </w:rPr>
        <w:t>KOULUKULJETUKSET</w:t>
      </w:r>
    </w:p>
    <w:p w14:paraId="471A3D7D" w14:textId="0AD49365" w:rsidR="009138DC" w:rsidRDefault="009138DC" w:rsidP="001527AD">
      <w:pPr>
        <w:rPr>
          <w:sz w:val="24"/>
          <w:szCs w:val="24"/>
        </w:rPr>
      </w:pPr>
      <w:r>
        <w:rPr>
          <w:sz w:val="24"/>
          <w:szCs w:val="24"/>
        </w:rPr>
        <w:t xml:space="preserve">Kunta järjestää </w:t>
      </w:r>
      <w:r w:rsidR="00334DF7">
        <w:rPr>
          <w:sz w:val="24"/>
          <w:szCs w:val="24"/>
        </w:rPr>
        <w:t>P</w:t>
      </w:r>
      <w:r>
        <w:rPr>
          <w:sz w:val="24"/>
          <w:szCs w:val="24"/>
        </w:rPr>
        <w:t>erusope</w:t>
      </w:r>
      <w:r w:rsidR="00334DF7">
        <w:rPr>
          <w:sz w:val="24"/>
          <w:szCs w:val="24"/>
        </w:rPr>
        <w:t>tuslain</w:t>
      </w:r>
      <w:r>
        <w:rPr>
          <w:sz w:val="24"/>
          <w:szCs w:val="24"/>
        </w:rPr>
        <w:t xml:space="preserve"> 32§:n sekä sivistyslautakunnan ohjeiden muka</w:t>
      </w:r>
      <w:r w:rsidR="00502761">
        <w:rPr>
          <w:sz w:val="24"/>
          <w:szCs w:val="24"/>
        </w:rPr>
        <w:t>isesti</w:t>
      </w:r>
      <w:r>
        <w:rPr>
          <w:sz w:val="24"/>
          <w:szCs w:val="24"/>
        </w:rPr>
        <w:t xml:space="preserve"> kuljetuksen sitä tarvitsevil</w:t>
      </w:r>
      <w:r w:rsidR="00FC3564">
        <w:rPr>
          <w:sz w:val="24"/>
          <w:szCs w:val="24"/>
        </w:rPr>
        <w:t>le oppilaille. Lukuvuode</w:t>
      </w:r>
      <w:r w:rsidR="00BE6990">
        <w:rPr>
          <w:sz w:val="24"/>
          <w:szCs w:val="24"/>
        </w:rPr>
        <w:t>n</w:t>
      </w:r>
      <w:r w:rsidR="00FC3564">
        <w:rPr>
          <w:sz w:val="24"/>
          <w:szCs w:val="24"/>
        </w:rPr>
        <w:t xml:space="preserve"> </w:t>
      </w:r>
      <w:r w:rsidR="006628E5">
        <w:rPr>
          <w:sz w:val="24"/>
          <w:szCs w:val="24"/>
        </w:rPr>
        <w:t>20</w:t>
      </w:r>
      <w:r w:rsidR="00632DA4">
        <w:rPr>
          <w:sz w:val="24"/>
          <w:szCs w:val="24"/>
        </w:rPr>
        <w:t>2</w:t>
      </w:r>
      <w:r w:rsidR="00502761">
        <w:rPr>
          <w:sz w:val="24"/>
          <w:szCs w:val="24"/>
        </w:rPr>
        <w:t>5</w:t>
      </w:r>
      <w:r w:rsidR="006628E5">
        <w:rPr>
          <w:sz w:val="24"/>
          <w:szCs w:val="24"/>
        </w:rPr>
        <w:t>-202</w:t>
      </w:r>
      <w:r w:rsidR="00502761">
        <w:rPr>
          <w:sz w:val="24"/>
          <w:szCs w:val="24"/>
        </w:rPr>
        <w:t>6</w:t>
      </w:r>
      <w:r w:rsidR="00BE6990">
        <w:rPr>
          <w:sz w:val="24"/>
          <w:szCs w:val="24"/>
        </w:rPr>
        <w:t xml:space="preserve"> aikana</w:t>
      </w:r>
      <w:r w:rsidR="00FC3564">
        <w:rPr>
          <w:sz w:val="24"/>
          <w:szCs w:val="24"/>
        </w:rPr>
        <w:t xml:space="preserve"> kuljetus järjestetään K</w:t>
      </w:r>
      <w:r w:rsidR="00632DA4">
        <w:rPr>
          <w:sz w:val="24"/>
          <w:szCs w:val="24"/>
        </w:rPr>
        <w:t>angaslammin taksitaidon</w:t>
      </w:r>
      <w:r w:rsidR="00A97B49">
        <w:rPr>
          <w:sz w:val="24"/>
          <w:szCs w:val="24"/>
        </w:rPr>
        <w:t xml:space="preserve"> </w:t>
      </w:r>
      <w:r w:rsidR="00632DA4">
        <w:rPr>
          <w:sz w:val="24"/>
          <w:szCs w:val="24"/>
        </w:rPr>
        <w:t>autoilla</w:t>
      </w:r>
      <w:r>
        <w:rPr>
          <w:sz w:val="24"/>
          <w:szCs w:val="24"/>
        </w:rPr>
        <w:t>.</w:t>
      </w:r>
    </w:p>
    <w:p w14:paraId="54B5C7D7" w14:textId="5BFD7233" w:rsidR="00B05CD7" w:rsidRDefault="00B05CD7" w:rsidP="00FC3564">
      <w:pPr>
        <w:rPr>
          <w:sz w:val="24"/>
          <w:szCs w:val="24"/>
        </w:rPr>
      </w:pPr>
      <w:r>
        <w:rPr>
          <w:noProof/>
          <w:sz w:val="24"/>
          <w:szCs w:val="24"/>
          <w:lang w:eastAsia="fi-FI"/>
        </w:rPr>
        <w:drawing>
          <wp:anchor distT="0" distB="0" distL="114300" distR="114300" simplePos="0" relativeHeight="251672576" behindDoc="0" locked="0" layoutInCell="1" allowOverlap="1" wp14:anchorId="0513E9AE" wp14:editId="67F87E6B">
            <wp:simplePos x="0" y="0"/>
            <wp:positionH relativeFrom="column">
              <wp:posOffset>4783309</wp:posOffset>
            </wp:positionH>
            <wp:positionV relativeFrom="paragraph">
              <wp:posOffset>6546</wp:posOffset>
            </wp:positionV>
            <wp:extent cx="1301115" cy="1266825"/>
            <wp:effectExtent l="0" t="0" r="0" b="9525"/>
            <wp:wrapSquare wrapText="bothSides"/>
            <wp:docPr id="14" name="Kuva 14" descr="C:\Users\olli.airaksinen\AppData\Local\Microsoft\Windows\Temporary Internet Files\Content.IE5\OXSVDRKY\MC90033461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lli.airaksinen\AppData\Local\Microsoft\Windows\Temporary Internet Files\Content.IE5\OXSVDRKY\MC900334616[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1115" cy="1266825"/>
                    </a:xfrm>
                    <a:prstGeom prst="rect">
                      <a:avLst/>
                    </a:prstGeom>
                    <a:noFill/>
                    <a:ln>
                      <a:noFill/>
                    </a:ln>
                    <a:effectLst>
                      <a:softEdge rad="114300"/>
                    </a:effectLst>
                  </pic:spPr>
                </pic:pic>
              </a:graphicData>
            </a:graphic>
            <wp14:sizeRelH relativeFrom="page">
              <wp14:pctWidth>0</wp14:pctWidth>
            </wp14:sizeRelH>
            <wp14:sizeRelV relativeFrom="page">
              <wp14:pctHeight>0</wp14:pctHeight>
            </wp14:sizeRelV>
          </wp:anchor>
        </w:drawing>
      </w:r>
      <w:r w:rsidR="009138DC">
        <w:rPr>
          <w:sz w:val="24"/>
          <w:szCs w:val="24"/>
        </w:rPr>
        <w:t xml:space="preserve">Koulukyyditystä käyttävien oppilaiden </w:t>
      </w:r>
      <w:r w:rsidR="009138DC" w:rsidRPr="00D1480A">
        <w:rPr>
          <w:b/>
          <w:sz w:val="24"/>
          <w:szCs w:val="24"/>
        </w:rPr>
        <w:t>huoltajan tulee ilmoittaa suoraan taksille</w:t>
      </w:r>
      <w:r w:rsidR="009138DC">
        <w:rPr>
          <w:sz w:val="24"/>
          <w:szCs w:val="24"/>
        </w:rPr>
        <w:t xml:space="preserve"> oppilaan poissaolosta</w:t>
      </w:r>
      <w:r w:rsidR="00502761">
        <w:rPr>
          <w:sz w:val="24"/>
          <w:szCs w:val="24"/>
        </w:rPr>
        <w:t xml:space="preserve"> tai jos oppilas ei käytä kuljetusta jostain muusta syystä (esimerkiksi kerhoon osallistuminen).</w:t>
      </w:r>
    </w:p>
    <w:p w14:paraId="5CC05E5E" w14:textId="77777777" w:rsidR="00FC3564" w:rsidRDefault="009138DC" w:rsidP="00FC3564">
      <w:pPr>
        <w:rPr>
          <w:sz w:val="24"/>
          <w:szCs w:val="24"/>
        </w:rPr>
      </w:pPr>
      <w:r>
        <w:rPr>
          <w:sz w:val="24"/>
          <w:szCs w:val="24"/>
        </w:rPr>
        <w:t>Taksikulje</w:t>
      </w:r>
      <w:r w:rsidR="00B05CD7">
        <w:rPr>
          <w:sz w:val="24"/>
          <w:szCs w:val="24"/>
        </w:rPr>
        <w:t>tuksessa kulkevat vain ne oppilaat, joille maksuton koulukuljetus on myönnetty. Kavereita ei voi ottaa kyytiin koulutaksiin istumapaikkojen rajallisen määrän vuoksi. Huoltajilla on mahdollisuus halutessaan tehdä sopimus liikennöitsijän kanssa</w:t>
      </w:r>
      <w:r w:rsidR="005A7A7A">
        <w:rPr>
          <w:sz w:val="24"/>
          <w:szCs w:val="24"/>
        </w:rPr>
        <w:t xml:space="preserve"> säännöllisestä koulukuljetuksest</w:t>
      </w:r>
      <w:r w:rsidR="00B05CD7">
        <w:rPr>
          <w:sz w:val="24"/>
          <w:szCs w:val="24"/>
        </w:rPr>
        <w:t>a (koulutaksilla) oppilaa</w:t>
      </w:r>
      <w:r w:rsidR="005A7A7A">
        <w:rPr>
          <w:sz w:val="24"/>
          <w:szCs w:val="24"/>
        </w:rPr>
        <w:t>lle, jolla ei ole oikeutta maksuttomaan koulukuljetukseen. So</w:t>
      </w:r>
      <w:r w:rsidR="00B05CD7">
        <w:rPr>
          <w:sz w:val="24"/>
          <w:szCs w:val="24"/>
        </w:rPr>
        <w:t>pimus tehdään sovitulle ajanjaksolle, oppilas</w:t>
      </w:r>
      <w:r w:rsidR="005A7A7A">
        <w:rPr>
          <w:sz w:val="24"/>
          <w:szCs w:val="24"/>
        </w:rPr>
        <w:t xml:space="preserve"> </w:t>
      </w:r>
      <w:r w:rsidR="00B05CD7">
        <w:rPr>
          <w:sz w:val="24"/>
          <w:szCs w:val="24"/>
        </w:rPr>
        <w:t>merkitään kuljetusaikata</w:t>
      </w:r>
      <w:r w:rsidR="005A7A7A">
        <w:rPr>
          <w:sz w:val="24"/>
          <w:szCs w:val="24"/>
        </w:rPr>
        <w:t>u</w:t>
      </w:r>
      <w:r w:rsidR="00B05CD7">
        <w:rPr>
          <w:sz w:val="24"/>
          <w:szCs w:val="24"/>
        </w:rPr>
        <w:t>luun ja kuljetukse</w:t>
      </w:r>
      <w:r w:rsidR="005A7A7A">
        <w:rPr>
          <w:sz w:val="24"/>
          <w:szCs w:val="24"/>
        </w:rPr>
        <w:t>sta veloi</w:t>
      </w:r>
      <w:r w:rsidR="00B05CD7">
        <w:rPr>
          <w:sz w:val="24"/>
          <w:szCs w:val="24"/>
        </w:rPr>
        <w:t>tetaan lasten bussilipun hinta.</w:t>
      </w:r>
      <w:r w:rsidR="005A7A7A">
        <w:rPr>
          <w:sz w:val="24"/>
          <w:szCs w:val="24"/>
        </w:rPr>
        <w:t xml:space="preserve"> Tällainen järjestely on käytössä, jos samasta osoitteesta on järjestetty kuljetus sisarukselle.</w:t>
      </w:r>
    </w:p>
    <w:p w14:paraId="59F86C4E" w14:textId="5891CFFD" w:rsidR="008115DC" w:rsidRDefault="00FC3564" w:rsidP="00AB77CE">
      <w:pPr>
        <w:spacing w:after="0"/>
        <w:rPr>
          <w:sz w:val="24"/>
          <w:szCs w:val="24"/>
        </w:rPr>
      </w:pPr>
      <w:r w:rsidRPr="00FC3564">
        <w:rPr>
          <w:sz w:val="24"/>
          <w:szCs w:val="24"/>
        </w:rPr>
        <w:t>Kuljetusasioissa yhteyshenkilöitä ovat:</w:t>
      </w:r>
      <w:r w:rsidRPr="00FC3564">
        <w:rPr>
          <w:sz w:val="24"/>
          <w:szCs w:val="24"/>
        </w:rPr>
        <w:br/>
        <w:t>Olli Airaksinen, rehtori: p. 044 740 1347</w:t>
      </w:r>
      <w:r w:rsidR="006628E5">
        <w:rPr>
          <w:sz w:val="24"/>
          <w:szCs w:val="24"/>
        </w:rPr>
        <w:br/>
      </w:r>
      <w:r w:rsidR="00DB3722">
        <w:rPr>
          <w:sz w:val="24"/>
          <w:szCs w:val="24"/>
        </w:rPr>
        <w:t xml:space="preserve">Olga </w:t>
      </w:r>
      <w:r w:rsidR="00A7583D">
        <w:rPr>
          <w:sz w:val="24"/>
          <w:szCs w:val="24"/>
        </w:rPr>
        <w:t>Hintzell</w:t>
      </w:r>
      <w:r w:rsidR="00632DA4">
        <w:rPr>
          <w:sz w:val="24"/>
          <w:szCs w:val="24"/>
        </w:rPr>
        <w:t xml:space="preserve">, </w:t>
      </w:r>
      <w:r w:rsidR="00DB3722">
        <w:rPr>
          <w:sz w:val="24"/>
          <w:szCs w:val="24"/>
        </w:rPr>
        <w:t>hallintosihteeri</w:t>
      </w:r>
      <w:r w:rsidR="006628E5">
        <w:rPr>
          <w:sz w:val="24"/>
          <w:szCs w:val="24"/>
        </w:rPr>
        <w:t xml:space="preserve"> / koulutoimisto: 044 740 130</w:t>
      </w:r>
      <w:r w:rsidRPr="00FC3564">
        <w:rPr>
          <w:sz w:val="24"/>
          <w:szCs w:val="24"/>
        </w:rPr>
        <w:br/>
      </w:r>
    </w:p>
    <w:p w14:paraId="78E410BD" w14:textId="48058898" w:rsidR="00A7583D" w:rsidRPr="00A7583D" w:rsidRDefault="00FC3564" w:rsidP="00A7583D">
      <w:pPr>
        <w:spacing w:after="0"/>
        <w:rPr>
          <w:sz w:val="24"/>
          <w:szCs w:val="24"/>
        </w:rPr>
      </w:pPr>
      <w:r w:rsidRPr="00FC3564">
        <w:rPr>
          <w:sz w:val="24"/>
          <w:szCs w:val="24"/>
        </w:rPr>
        <w:t>Taksi K</w:t>
      </w:r>
      <w:r w:rsidR="00632DA4">
        <w:rPr>
          <w:sz w:val="24"/>
          <w:szCs w:val="24"/>
        </w:rPr>
        <w:t>L</w:t>
      </w:r>
      <w:r w:rsidRPr="00FC3564">
        <w:rPr>
          <w:sz w:val="24"/>
          <w:szCs w:val="24"/>
        </w:rPr>
        <w:t>T1</w:t>
      </w:r>
      <w:r w:rsidR="00502761">
        <w:rPr>
          <w:sz w:val="24"/>
          <w:szCs w:val="24"/>
        </w:rPr>
        <w:t>, Juha</w:t>
      </w:r>
      <w:r w:rsidR="00632DA4">
        <w:rPr>
          <w:sz w:val="24"/>
          <w:szCs w:val="24"/>
        </w:rPr>
        <w:t xml:space="preserve"> </w:t>
      </w:r>
      <w:r w:rsidRPr="00FC3564">
        <w:rPr>
          <w:sz w:val="24"/>
          <w:szCs w:val="24"/>
        </w:rPr>
        <w:t>(koulukuljetu</w:t>
      </w:r>
      <w:r w:rsidR="005B0A20">
        <w:rPr>
          <w:sz w:val="24"/>
          <w:szCs w:val="24"/>
        </w:rPr>
        <w:t xml:space="preserve">s pääsääntöisesti): </w:t>
      </w:r>
      <w:r w:rsidR="00632DA4" w:rsidRPr="00632DA4">
        <w:rPr>
          <w:sz w:val="24"/>
          <w:szCs w:val="24"/>
        </w:rPr>
        <w:t>040 187 8296</w:t>
      </w:r>
      <w:r w:rsidRPr="00FC3564">
        <w:rPr>
          <w:sz w:val="24"/>
          <w:szCs w:val="24"/>
        </w:rPr>
        <w:br/>
      </w:r>
    </w:p>
    <w:p w14:paraId="60631FCA" w14:textId="5E759A07" w:rsidR="00A7583D" w:rsidRPr="00502761" w:rsidRDefault="00A7583D" w:rsidP="00A7583D">
      <w:pPr>
        <w:spacing w:after="0"/>
        <w:rPr>
          <w:b/>
          <w:bCs/>
          <w:sz w:val="24"/>
          <w:szCs w:val="24"/>
        </w:rPr>
      </w:pPr>
      <w:r w:rsidRPr="00A7583D">
        <w:rPr>
          <w:b/>
          <w:bCs/>
          <w:sz w:val="24"/>
          <w:szCs w:val="24"/>
        </w:rPr>
        <w:t>Kangaslammin taksitaito Oy</w:t>
      </w:r>
    </w:p>
    <w:p w14:paraId="1732B83E" w14:textId="06946495" w:rsidR="000D11F9" w:rsidRDefault="000D11F9" w:rsidP="00A7583D">
      <w:pPr>
        <w:spacing w:after="0"/>
        <w:rPr>
          <w:sz w:val="24"/>
          <w:szCs w:val="24"/>
        </w:rPr>
      </w:pPr>
      <w:r w:rsidRPr="000D11F9">
        <w:rPr>
          <w:sz w:val="24"/>
          <w:szCs w:val="24"/>
        </w:rPr>
        <w:t xml:space="preserve">Kuljetusasiat ja aikataulut: </w:t>
      </w:r>
      <w:r w:rsidR="00502761">
        <w:rPr>
          <w:sz w:val="24"/>
          <w:szCs w:val="24"/>
        </w:rPr>
        <w:t>Venla Antikainen</w:t>
      </w:r>
      <w:r w:rsidRPr="000D11F9">
        <w:rPr>
          <w:sz w:val="24"/>
          <w:szCs w:val="24"/>
        </w:rPr>
        <w:t xml:space="preserve"> </w:t>
      </w:r>
      <w:r w:rsidR="00502761" w:rsidRPr="00502761">
        <w:rPr>
          <w:sz w:val="24"/>
          <w:szCs w:val="24"/>
        </w:rPr>
        <w:t xml:space="preserve">040 187 8534 </w:t>
      </w:r>
      <w:r>
        <w:rPr>
          <w:sz w:val="24"/>
          <w:szCs w:val="24"/>
        </w:rPr>
        <w:t xml:space="preserve"> </w:t>
      </w:r>
      <w:hyperlink r:id="rId16" w:history="1">
        <w:r w:rsidRPr="000D11F9">
          <w:rPr>
            <w:rStyle w:val="Hyperlinkki"/>
            <w:sz w:val="24"/>
            <w:szCs w:val="24"/>
          </w:rPr>
          <w:t>kouluajot@kangaslamminauto.fi</w:t>
        </w:r>
      </w:hyperlink>
    </w:p>
    <w:p w14:paraId="55C76F69" w14:textId="010D496A" w:rsidR="00A7583D" w:rsidRPr="00A7583D" w:rsidRDefault="00A7583D" w:rsidP="00A7583D">
      <w:pPr>
        <w:spacing w:after="0"/>
        <w:rPr>
          <w:sz w:val="24"/>
          <w:szCs w:val="24"/>
        </w:rPr>
      </w:pPr>
    </w:p>
    <w:p w14:paraId="54BF2FE2" w14:textId="48938DD9" w:rsidR="003D21BE" w:rsidRDefault="003D21BE" w:rsidP="003D21BE">
      <w:pPr>
        <w:spacing w:after="0"/>
        <w:rPr>
          <w:b/>
          <w:sz w:val="24"/>
          <w:szCs w:val="24"/>
        </w:rPr>
      </w:pPr>
    </w:p>
    <w:p w14:paraId="1D09DF04" w14:textId="77777777" w:rsidR="00874612" w:rsidRDefault="00874612" w:rsidP="003D21BE">
      <w:pPr>
        <w:spacing w:after="0"/>
        <w:rPr>
          <w:b/>
          <w:sz w:val="24"/>
          <w:szCs w:val="24"/>
        </w:rPr>
      </w:pPr>
    </w:p>
    <w:p w14:paraId="539CA998" w14:textId="7B0F8262" w:rsidR="003D21BE" w:rsidRPr="003D21BE" w:rsidRDefault="003D21BE" w:rsidP="003D21BE">
      <w:pPr>
        <w:spacing w:after="0"/>
        <w:rPr>
          <w:b/>
          <w:sz w:val="24"/>
          <w:szCs w:val="24"/>
        </w:rPr>
      </w:pPr>
      <w:r w:rsidRPr="003D21BE">
        <w:rPr>
          <w:b/>
          <w:sz w:val="24"/>
          <w:szCs w:val="24"/>
        </w:rPr>
        <w:t>Koulukuljetuksen pelisäännöt</w:t>
      </w:r>
    </w:p>
    <w:p w14:paraId="3C231BA3" w14:textId="1A200800" w:rsidR="003D21BE" w:rsidRPr="003D21BE" w:rsidRDefault="003D21BE" w:rsidP="003D21BE">
      <w:pPr>
        <w:spacing w:after="0"/>
        <w:rPr>
          <w:sz w:val="24"/>
          <w:szCs w:val="24"/>
        </w:rPr>
      </w:pPr>
      <w:r w:rsidRPr="003D21BE">
        <w:rPr>
          <w:sz w:val="24"/>
          <w:szCs w:val="24"/>
        </w:rPr>
        <w:t>Mitä oppilaat voivat tehdä:</w:t>
      </w:r>
    </w:p>
    <w:p w14:paraId="29E819E0" w14:textId="42099940" w:rsidR="003D21BE" w:rsidRPr="003D21BE" w:rsidRDefault="003D21BE" w:rsidP="003D21BE">
      <w:pPr>
        <w:numPr>
          <w:ilvl w:val="0"/>
          <w:numId w:val="4"/>
        </w:numPr>
        <w:spacing w:after="0"/>
        <w:rPr>
          <w:sz w:val="24"/>
          <w:szCs w:val="24"/>
        </w:rPr>
      </w:pPr>
      <w:r w:rsidRPr="003D21BE">
        <w:rPr>
          <w:sz w:val="24"/>
          <w:szCs w:val="24"/>
        </w:rPr>
        <w:t>Oppilaat ovat aikataulun mukaan odottamassa sovitussa turvallisessa paikassa.</w:t>
      </w:r>
    </w:p>
    <w:p w14:paraId="48358229" w14:textId="3BCE1E4B" w:rsidR="003D21BE" w:rsidRPr="003D21BE" w:rsidRDefault="003D21BE" w:rsidP="003D21BE">
      <w:pPr>
        <w:numPr>
          <w:ilvl w:val="0"/>
          <w:numId w:val="4"/>
        </w:numPr>
        <w:spacing w:after="0"/>
        <w:rPr>
          <w:sz w:val="24"/>
          <w:szCs w:val="24"/>
        </w:rPr>
      </w:pPr>
      <w:r w:rsidRPr="003D21BE">
        <w:rPr>
          <w:sz w:val="24"/>
          <w:szCs w:val="24"/>
        </w:rPr>
        <w:t>Autoa odotetaan tien reunassa tai pysäkillä.</w:t>
      </w:r>
    </w:p>
    <w:p w14:paraId="47CF4C4A" w14:textId="29D79D39" w:rsidR="003D21BE" w:rsidRPr="003D21BE" w:rsidRDefault="003D21BE" w:rsidP="003D21BE">
      <w:pPr>
        <w:numPr>
          <w:ilvl w:val="0"/>
          <w:numId w:val="4"/>
        </w:numPr>
        <w:spacing w:after="0"/>
        <w:rPr>
          <w:sz w:val="24"/>
          <w:szCs w:val="24"/>
        </w:rPr>
      </w:pPr>
      <w:r w:rsidRPr="003D21BE">
        <w:rPr>
          <w:sz w:val="24"/>
          <w:szCs w:val="24"/>
        </w:rPr>
        <w:t>Autoon ei mennä eikä poistuta liikenteen puolelta.</w:t>
      </w:r>
    </w:p>
    <w:p w14:paraId="76AE9436" w14:textId="7FF35D82" w:rsidR="003D21BE" w:rsidRPr="003D21BE" w:rsidRDefault="003D21BE" w:rsidP="003D21BE">
      <w:pPr>
        <w:numPr>
          <w:ilvl w:val="0"/>
          <w:numId w:val="4"/>
        </w:numPr>
        <w:spacing w:after="0"/>
        <w:rPr>
          <w:sz w:val="24"/>
          <w:szCs w:val="24"/>
        </w:rPr>
      </w:pPr>
      <w:r w:rsidRPr="003D21BE">
        <w:rPr>
          <w:sz w:val="24"/>
          <w:szCs w:val="24"/>
        </w:rPr>
        <w:t>Autoon ei mennä rynnäten.</w:t>
      </w:r>
    </w:p>
    <w:p w14:paraId="2278D9F3" w14:textId="208633CA" w:rsidR="003D21BE" w:rsidRPr="003D21BE" w:rsidRDefault="003D21BE" w:rsidP="003D21BE">
      <w:pPr>
        <w:numPr>
          <w:ilvl w:val="0"/>
          <w:numId w:val="4"/>
        </w:numPr>
        <w:spacing w:after="0"/>
        <w:rPr>
          <w:sz w:val="24"/>
          <w:szCs w:val="24"/>
        </w:rPr>
      </w:pPr>
      <w:r w:rsidRPr="003D21BE">
        <w:rPr>
          <w:sz w:val="24"/>
          <w:szCs w:val="24"/>
        </w:rPr>
        <w:t>Oppilaat menevät yhdessä sovitulle paikoilleen.</w:t>
      </w:r>
    </w:p>
    <w:p w14:paraId="114DFC59" w14:textId="2E9B043D" w:rsidR="003D21BE" w:rsidRPr="003D21BE" w:rsidRDefault="003D21BE" w:rsidP="003D21BE">
      <w:pPr>
        <w:numPr>
          <w:ilvl w:val="0"/>
          <w:numId w:val="4"/>
        </w:numPr>
        <w:spacing w:after="0"/>
        <w:rPr>
          <w:sz w:val="24"/>
          <w:szCs w:val="24"/>
        </w:rPr>
      </w:pPr>
      <w:r w:rsidRPr="003D21BE">
        <w:rPr>
          <w:sz w:val="24"/>
          <w:szCs w:val="24"/>
        </w:rPr>
        <w:lastRenderedPageBreak/>
        <w:t>Reppuja ei jätetä turvavyötä käytettäessä selkään, vaan ne pidetään joko jaloissa, sylissä tai tavaratilassa.</w:t>
      </w:r>
    </w:p>
    <w:p w14:paraId="77D6973A" w14:textId="77777777" w:rsidR="003D21BE" w:rsidRPr="003D21BE" w:rsidRDefault="003D21BE" w:rsidP="003D21BE">
      <w:pPr>
        <w:numPr>
          <w:ilvl w:val="0"/>
          <w:numId w:val="4"/>
        </w:numPr>
        <w:spacing w:after="0"/>
        <w:rPr>
          <w:sz w:val="24"/>
          <w:szCs w:val="24"/>
        </w:rPr>
      </w:pPr>
      <w:r w:rsidRPr="003D21BE">
        <w:rPr>
          <w:sz w:val="24"/>
          <w:szCs w:val="24"/>
        </w:rPr>
        <w:t>Oppilaat eivät riehu ja melua taksissa.</w:t>
      </w:r>
    </w:p>
    <w:p w14:paraId="7E749569" w14:textId="6898ADDC" w:rsidR="003D21BE" w:rsidRPr="003D21BE" w:rsidRDefault="003D21BE" w:rsidP="003D21BE">
      <w:pPr>
        <w:numPr>
          <w:ilvl w:val="0"/>
          <w:numId w:val="4"/>
        </w:numPr>
        <w:spacing w:after="0"/>
        <w:rPr>
          <w:sz w:val="24"/>
          <w:szCs w:val="24"/>
        </w:rPr>
      </w:pPr>
      <w:r w:rsidRPr="003D21BE">
        <w:rPr>
          <w:sz w:val="24"/>
          <w:szCs w:val="24"/>
        </w:rPr>
        <w:t>Autosta poistutaan rauhallisesti eikä unohdeta reppuja tai vaatteita autoon.</w:t>
      </w:r>
    </w:p>
    <w:p w14:paraId="5994DB66" w14:textId="03F5CE2F" w:rsidR="003D21BE" w:rsidRPr="003D21BE" w:rsidRDefault="003D21BE" w:rsidP="003D21BE">
      <w:pPr>
        <w:numPr>
          <w:ilvl w:val="0"/>
          <w:numId w:val="4"/>
        </w:numPr>
        <w:spacing w:after="0"/>
        <w:rPr>
          <w:sz w:val="24"/>
          <w:szCs w:val="24"/>
        </w:rPr>
      </w:pPr>
      <w:r w:rsidRPr="003D21BE">
        <w:rPr>
          <w:sz w:val="24"/>
          <w:szCs w:val="24"/>
        </w:rPr>
        <w:t>Oppilas ei poistuessaan autosta saa missään tapauksessa lähteä ylittämään tietä kouluauton edestä tai takaa, vaan odottaa, että kouluauto on lähtenyt.</w:t>
      </w:r>
    </w:p>
    <w:p w14:paraId="3EB1B471" w14:textId="77777777" w:rsidR="003D21BE" w:rsidRPr="003D21BE" w:rsidRDefault="003D21BE" w:rsidP="003D21BE">
      <w:pPr>
        <w:numPr>
          <w:ilvl w:val="0"/>
          <w:numId w:val="4"/>
        </w:numPr>
        <w:spacing w:after="0"/>
        <w:rPr>
          <w:sz w:val="24"/>
          <w:szCs w:val="24"/>
        </w:rPr>
      </w:pPr>
      <w:r w:rsidRPr="003D21BE">
        <w:rPr>
          <w:sz w:val="24"/>
          <w:szCs w:val="24"/>
        </w:rPr>
        <w:t>Pimeän aikaan oppilas käyttää heijastinta.</w:t>
      </w:r>
    </w:p>
    <w:p w14:paraId="42642B77" w14:textId="2D484E8E" w:rsidR="003D21BE" w:rsidRPr="003D21BE" w:rsidRDefault="003D21BE" w:rsidP="003D21BE">
      <w:pPr>
        <w:numPr>
          <w:ilvl w:val="0"/>
          <w:numId w:val="4"/>
        </w:numPr>
        <w:spacing w:after="0"/>
        <w:rPr>
          <w:sz w:val="24"/>
          <w:szCs w:val="24"/>
        </w:rPr>
      </w:pPr>
      <w:r w:rsidRPr="003D21BE">
        <w:rPr>
          <w:sz w:val="24"/>
          <w:szCs w:val="24"/>
        </w:rPr>
        <w:t>Oppilas ilmoittaa, jos hän voi pahoin esimerkiksi kuumuuden tai ahtauden vuoksi.</w:t>
      </w:r>
    </w:p>
    <w:p w14:paraId="230F9736" w14:textId="77777777" w:rsidR="000A0A2B" w:rsidRDefault="000A0A2B" w:rsidP="001527AD">
      <w:pPr>
        <w:rPr>
          <w:b/>
          <w:sz w:val="24"/>
          <w:szCs w:val="24"/>
        </w:rPr>
      </w:pPr>
    </w:p>
    <w:p w14:paraId="77F91CF3" w14:textId="77777777" w:rsidR="006C6207" w:rsidRDefault="006C6207" w:rsidP="001527AD">
      <w:pPr>
        <w:rPr>
          <w:b/>
          <w:sz w:val="28"/>
          <w:szCs w:val="28"/>
        </w:rPr>
      </w:pPr>
    </w:p>
    <w:p w14:paraId="36B1E94C" w14:textId="7CDE51E8" w:rsidR="00D1480A" w:rsidRPr="000A0A2B" w:rsidRDefault="00D1480A" w:rsidP="001527AD">
      <w:pPr>
        <w:rPr>
          <w:b/>
          <w:sz w:val="28"/>
          <w:szCs w:val="28"/>
        </w:rPr>
      </w:pPr>
      <w:r w:rsidRPr="000A0A2B">
        <w:rPr>
          <w:b/>
          <w:sz w:val="28"/>
          <w:szCs w:val="28"/>
        </w:rPr>
        <w:t>OPPILAS TUODAAN TAI HAETAAN OMALLA AUTOLLA</w:t>
      </w:r>
    </w:p>
    <w:p w14:paraId="624FDB07" w14:textId="45AF8B3B" w:rsidR="006635A5" w:rsidRPr="00AE7005" w:rsidRDefault="00D1480A" w:rsidP="001527AD">
      <w:pPr>
        <w:rPr>
          <w:b/>
          <w:sz w:val="24"/>
          <w:szCs w:val="24"/>
        </w:rPr>
      </w:pPr>
      <w:r>
        <w:rPr>
          <w:sz w:val="24"/>
          <w:szCs w:val="24"/>
        </w:rPr>
        <w:t xml:space="preserve">Kun </w:t>
      </w:r>
      <w:r w:rsidRPr="00AE7005">
        <w:rPr>
          <w:b/>
          <w:sz w:val="24"/>
          <w:szCs w:val="24"/>
        </w:rPr>
        <w:t>oppilas tuodaan kouluun tai haetaan koulusta</w:t>
      </w:r>
      <w:r>
        <w:rPr>
          <w:sz w:val="24"/>
          <w:szCs w:val="24"/>
        </w:rPr>
        <w:t xml:space="preserve"> omalla autolla, oppilas jätetään ja haetaan koulun </w:t>
      </w:r>
      <w:r w:rsidR="00953DF9">
        <w:rPr>
          <w:b/>
          <w:sz w:val="24"/>
          <w:szCs w:val="24"/>
        </w:rPr>
        <w:t>liikuntasalin puoleiseen päätyyn käyttämällä saattoliikennettä varten tehtyä kääntöympyrää</w:t>
      </w:r>
      <w:r w:rsidRPr="00AE7005">
        <w:rPr>
          <w:b/>
          <w:sz w:val="24"/>
          <w:szCs w:val="24"/>
        </w:rPr>
        <w:t>.</w:t>
      </w:r>
      <w:r>
        <w:rPr>
          <w:sz w:val="24"/>
          <w:szCs w:val="24"/>
        </w:rPr>
        <w:t xml:space="preserve"> </w:t>
      </w:r>
      <w:r w:rsidR="00953DF9">
        <w:rPr>
          <w:sz w:val="24"/>
          <w:szCs w:val="24"/>
        </w:rPr>
        <w:t xml:space="preserve">Parkkipaikan läpi ajaminen ei ole </w:t>
      </w:r>
      <w:r w:rsidR="008115DC">
        <w:rPr>
          <w:sz w:val="24"/>
          <w:szCs w:val="24"/>
        </w:rPr>
        <w:t>toivottavaa</w:t>
      </w:r>
      <w:r w:rsidR="00953DF9">
        <w:rPr>
          <w:sz w:val="24"/>
          <w:szCs w:val="24"/>
        </w:rPr>
        <w:t xml:space="preserve"> turvallisuussyistä, sillä oppilaiden jalankulku on ohjattu parkkipaikan ohi Juhlatalon puoleisesta päädystä. Parkkipaikan läpi voivat ajaa vain</w:t>
      </w:r>
      <w:r w:rsidR="00D122A6">
        <w:rPr>
          <w:sz w:val="24"/>
          <w:szCs w:val="24"/>
        </w:rPr>
        <w:t xml:space="preserve"> henkilöautoja suuremmat</w:t>
      </w:r>
      <w:r w:rsidR="00953DF9">
        <w:rPr>
          <w:sz w:val="24"/>
          <w:szCs w:val="24"/>
        </w:rPr>
        <w:t xml:space="preserve"> autot esim. linja-autot, jotka eivät mahdu kääntymään </w:t>
      </w:r>
      <w:r w:rsidR="00D122A6">
        <w:rPr>
          <w:sz w:val="24"/>
          <w:szCs w:val="24"/>
        </w:rPr>
        <w:t>kääntöympyrässä.</w:t>
      </w:r>
    </w:p>
    <w:p w14:paraId="2C929441" w14:textId="77777777" w:rsidR="00B05CD7" w:rsidRDefault="00B05CD7" w:rsidP="001527AD">
      <w:pPr>
        <w:rPr>
          <w:b/>
          <w:sz w:val="28"/>
          <w:szCs w:val="28"/>
        </w:rPr>
      </w:pPr>
    </w:p>
    <w:p w14:paraId="0E4E4CFF" w14:textId="77777777" w:rsidR="00D1480A" w:rsidRPr="000A0A2B" w:rsidRDefault="006635A5" w:rsidP="001527AD">
      <w:pPr>
        <w:rPr>
          <w:b/>
          <w:sz w:val="28"/>
          <w:szCs w:val="28"/>
        </w:rPr>
      </w:pPr>
      <w:r w:rsidRPr="000A0A2B">
        <w:rPr>
          <w:noProof/>
          <w:sz w:val="28"/>
          <w:szCs w:val="28"/>
          <w:lang w:eastAsia="fi-FI"/>
        </w:rPr>
        <w:drawing>
          <wp:anchor distT="0" distB="0" distL="114300" distR="114300" simplePos="0" relativeHeight="251673600" behindDoc="0" locked="0" layoutInCell="1" allowOverlap="1" wp14:anchorId="4316B047" wp14:editId="587572BA">
            <wp:simplePos x="0" y="0"/>
            <wp:positionH relativeFrom="column">
              <wp:posOffset>4385310</wp:posOffset>
            </wp:positionH>
            <wp:positionV relativeFrom="paragraph">
              <wp:posOffset>186055</wp:posOffset>
            </wp:positionV>
            <wp:extent cx="1285875" cy="869950"/>
            <wp:effectExtent l="0" t="0" r="9525" b="6350"/>
            <wp:wrapSquare wrapText="bothSides"/>
            <wp:docPr id="17" name="Kuva 17" descr="C:\Users\olli.airaksinen\AppData\Local\Microsoft\Windows\Temporary Internet Files\Content.IE5\G7NTI3XV\MC9003787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lli.airaksinen\AppData\Local\Microsoft\Windows\Temporary Internet Files\Content.IE5\G7NTI3XV\MC900378797[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5875"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80A" w:rsidRPr="000A0A2B">
        <w:rPr>
          <w:b/>
          <w:sz w:val="28"/>
          <w:szCs w:val="28"/>
        </w:rPr>
        <w:t>PYÖRÄILYKYPÄRÄN KÄYTTÖ</w:t>
      </w:r>
    </w:p>
    <w:p w14:paraId="6CEC7BC5" w14:textId="77777777" w:rsidR="00D1480A" w:rsidRDefault="00D1480A" w:rsidP="001527AD">
      <w:pPr>
        <w:rPr>
          <w:sz w:val="24"/>
          <w:szCs w:val="24"/>
        </w:rPr>
      </w:pPr>
      <w:r>
        <w:rPr>
          <w:sz w:val="24"/>
          <w:szCs w:val="24"/>
        </w:rPr>
        <w:t>Kuuslahden koulun oppilaat käyttävät koulumatkoillaan asianmukaisesti pyöräilykypärää.</w:t>
      </w:r>
      <w:r w:rsidR="00FC3564">
        <w:rPr>
          <w:sz w:val="24"/>
          <w:szCs w:val="24"/>
        </w:rPr>
        <w:t xml:space="preserve"> </w:t>
      </w:r>
      <w:r>
        <w:rPr>
          <w:sz w:val="24"/>
          <w:szCs w:val="24"/>
        </w:rPr>
        <w:t>Kodit ja koulu valvova</w:t>
      </w:r>
      <w:r w:rsidR="00A966EF">
        <w:rPr>
          <w:sz w:val="24"/>
          <w:szCs w:val="24"/>
        </w:rPr>
        <w:t>t kypärän käyttöä yhteistyössä.</w:t>
      </w:r>
    </w:p>
    <w:p w14:paraId="47552A0E" w14:textId="77777777" w:rsidR="00A966EF" w:rsidRPr="00D1480A" w:rsidRDefault="00A966EF" w:rsidP="001527AD">
      <w:pPr>
        <w:rPr>
          <w:sz w:val="24"/>
          <w:szCs w:val="24"/>
        </w:rPr>
      </w:pPr>
    </w:p>
    <w:p w14:paraId="293B2DBC" w14:textId="77777777" w:rsidR="001527AD" w:rsidRPr="000A0A2B" w:rsidRDefault="001527AD" w:rsidP="001527AD">
      <w:pPr>
        <w:rPr>
          <w:b/>
          <w:sz w:val="28"/>
          <w:szCs w:val="28"/>
        </w:rPr>
      </w:pPr>
      <w:r w:rsidRPr="000A0A2B">
        <w:rPr>
          <w:b/>
          <w:sz w:val="28"/>
          <w:szCs w:val="28"/>
        </w:rPr>
        <w:t>OPPILAAN OIKEUDET JA VELVOLLISUUDET</w:t>
      </w:r>
    </w:p>
    <w:p w14:paraId="5E56462F" w14:textId="77777777" w:rsidR="001527AD" w:rsidRPr="00286355" w:rsidRDefault="001527AD" w:rsidP="001527AD">
      <w:pPr>
        <w:rPr>
          <w:sz w:val="24"/>
          <w:szCs w:val="24"/>
        </w:rPr>
      </w:pPr>
      <w:r w:rsidRPr="00286355">
        <w:rPr>
          <w:sz w:val="24"/>
          <w:szCs w:val="24"/>
        </w:rPr>
        <w:t>Perusopetuslaissa on säädetty oppilaan oikeuksista. Opetussuunnitelman mukaisen opetuksen ja turvallisen opiskeluympäristön lisäksi oppilaalla on oikeus tukiopetukseen ja oppilashuoltoon. Hänellä tulee olla myös oppimisen edellyttämät työtilat, työvälineet ja oppimateriaalit sekä terveellinen kouluateria.</w:t>
      </w:r>
    </w:p>
    <w:p w14:paraId="2ECF5E74" w14:textId="77777777" w:rsidR="001527AD" w:rsidRPr="00286355" w:rsidRDefault="001527AD" w:rsidP="001527AD">
      <w:pPr>
        <w:rPr>
          <w:sz w:val="24"/>
          <w:szCs w:val="24"/>
        </w:rPr>
      </w:pPr>
      <w:r w:rsidRPr="00286355">
        <w:rPr>
          <w:sz w:val="24"/>
          <w:szCs w:val="24"/>
        </w:rPr>
        <w:t>Oppilaalla on myös velvollisuuksia</w:t>
      </w:r>
    </w:p>
    <w:p w14:paraId="646758C3" w14:textId="77777777" w:rsidR="001527AD" w:rsidRPr="00286355" w:rsidRDefault="001527AD" w:rsidP="001527AD">
      <w:pPr>
        <w:pStyle w:val="Luettelokappale"/>
        <w:numPr>
          <w:ilvl w:val="0"/>
          <w:numId w:val="2"/>
        </w:numPr>
        <w:rPr>
          <w:sz w:val="24"/>
          <w:szCs w:val="24"/>
        </w:rPr>
      </w:pPr>
      <w:r w:rsidRPr="00286355">
        <w:rPr>
          <w:sz w:val="24"/>
          <w:szCs w:val="24"/>
        </w:rPr>
        <w:t>osallistuttava opetukseen</w:t>
      </w:r>
    </w:p>
    <w:p w14:paraId="6BC51BC3" w14:textId="77777777" w:rsidR="001527AD" w:rsidRPr="00286355" w:rsidRDefault="001527AD" w:rsidP="001527AD">
      <w:pPr>
        <w:pStyle w:val="Luettelokappale"/>
        <w:numPr>
          <w:ilvl w:val="0"/>
          <w:numId w:val="2"/>
        </w:numPr>
        <w:rPr>
          <w:sz w:val="24"/>
          <w:szCs w:val="24"/>
        </w:rPr>
      </w:pPr>
      <w:r w:rsidRPr="00286355">
        <w:rPr>
          <w:sz w:val="24"/>
          <w:szCs w:val="24"/>
        </w:rPr>
        <w:t>suoritettava tehtävänsä tunnollisesti</w:t>
      </w:r>
    </w:p>
    <w:p w14:paraId="79F8E92A" w14:textId="4B0C914B" w:rsidR="00540344" w:rsidRPr="000A0A2B" w:rsidRDefault="001527AD" w:rsidP="001527AD">
      <w:pPr>
        <w:pStyle w:val="Luettelokappale"/>
        <w:numPr>
          <w:ilvl w:val="0"/>
          <w:numId w:val="2"/>
        </w:numPr>
        <w:rPr>
          <w:sz w:val="24"/>
          <w:szCs w:val="24"/>
        </w:rPr>
      </w:pPr>
      <w:r w:rsidRPr="00286355">
        <w:rPr>
          <w:sz w:val="24"/>
          <w:szCs w:val="24"/>
        </w:rPr>
        <w:t>käyttäydyttävä asiallisesti</w:t>
      </w:r>
    </w:p>
    <w:p w14:paraId="66AC6739" w14:textId="77777777" w:rsidR="00502761" w:rsidRDefault="00502761" w:rsidP="001527AD">
      <w:pPr>
        <w:rPr>
          <w:b/>
          <w:sz w:val="28"/>
          <w:szCs w:val="28"/>
        </w:rPr>
      </w:pPr>
    </w:p>
    <w:p w14:paraId="46C58EF8" w14:textId="60A2F561" w:rsidR="001527AD" w:rsidRPr="000A0A2B" w:rsidRDefault="001527AD" w:rsidP="001527AD">
      <w:pPr>
        <w:rPr>
          <w:b/>
          <w:sz w:val="28"/>
          <w:szCs w:val="28"/>
        </w:rPr>
      </w:pPr>
      <w:r w:rsidRPr="000A0A2B">
        <w:rPr>
          <w:b/>
          <w:sz w:val="28"/>
          <w:szCs w:val="28"/>
        </w:rPr>
        <w:lastRenderedPageBreak/>
        <w:t>KOULUTARVIKKEET</w:t>
      </w:r>
    </w:p>
    <w:p w14:paraId="240AACAB" w14:textId="77777777" w:rsidR="001527AD" w:rsidRPr="00286355" w:rsidRDefault="001527AD" w:rsidP="001527AD">
      <w:pPr>
        <w:rPr>
          <w:sz w:val="24"/>
          <w:szCs w:val="24"/>
        </w:rPr>
      </w:pPr>
      <w:r w:rsidRPr="00286355">
        <w:rPr>
          <w:noProof/>
          <w:sz w:val="24"/>
          <w:szCs w:val="24"/>
          <w:lang w:eastAsia="fi-FI"/>
        </w:rPr>
        <w:drawing>
          <wp:anchor distT="0" distB="0" distL="114300" distR="114300" simplePos="0" relativeHeight="251663360" behindDoc="1" locked="0" layoutInCell="1" allowOverlap="1" wp14:anchorId="2CBF28BB" wp14:editId="2A0EA370">
            <wp:simplePos x="0" y="0"/>
            <wp:positionH relativeFrom="column">
              <wp:posOffset>3949065</wp:posOffset>
            </wp:positionH>
            <wp:positionV relativeFrom="paragraph">
              <wp:posOffset>223521</wp:posOffset>
            </wp:positionV>
            <wp:extent cx="2412365" cy="1272456"/>
            <wp:effectExtent l="0" t="514350" r="0" b="518795"/>
            <wp:wrapNone/>
            <wp:docPr id="3" name="Kuva 3" descr="C:\Users\olli.airaksinen\AppData\Local\Microsoft\Windows\Temporary Internet Files\Content.IE5\KAFPQ7VV\MC90023272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li.airaksinen\AppData\Local\Microsoft\Windows\Temporary Internet Files\Content.IE5\KAFPQ7VV\MC900232723[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9334668">
                      <a:off x="0" y="0"/>
                      <a:ext cx="2412365" cy="12724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355">
        <w:rPr>
          <w:sz w:val="24"/>
          <w:szCs w:val="24"/>
        </w:rPr>
        <w:t>Tavallisilla oppit</w:t>
      </w:r>
      <w:r w:rsidR="00A474D0">
        <w:rPr>
          <w:sz w:val="24"/>
          <w:szCs w:val="24"/>
        </w:rPr>
        <w:t>unneilla tarvitaan</w:t>
      </w:r>
      <w:r w:rsidRPr="00286355">
        <w:rPr>
          <w:sz w:val="24"/>
          <w:szCs w:val="24"/>
        </w:rPr>
        <w:t>:</w:t>
      </w:r>
    </w:p>
    <w:p w14:paraId="488EE2A1" w14:textId="5F8B43FC" w:rsidR="001527AD" w:rsidRPr="00286355" w:rsidRDefault="00502761" w:rsidP="001527AD">
      <w:pPr>
        <w:pStyle w:val="Luettelokappale"/>
        <w:numPr>
          <w:ilvl w:val="0"/>
          <w:numId w:val="3"/>
        </w:numPr>
        <w:rPr>
          <w:sz w:val="24"/>
          <w:szCs w:val="24"/>
        </w:rPr>
      </w:pPr>
      <w:r>
        <w:rPr>
          <w:sz w:val="24"/>
          <w:szCs w:val="24"/>
        </w:rPr>
        <w:t>O</w:t>
      </w:r>
      <w:r w:rsidR="001527AD" w:rsidRPr="00286355">
        <w:rPr>
          <w:sz w:val="24"/>
          <w:szCs w:val="24"/>
        </w:rPr>
        <w:t>ppikirjat ja tehtäväkirjat</w:t>
      </w:r>
    </w:p>
    <w:p w14:paraId="2C991168" w14:textId="523C4465" w:rsidR="001527AD" w:rsidRPr="00286355" w:rsidRDefault="00502761" w:rsidP="001527AD">
      <w:pPr>
        <w:pStyle w:val="Luettelokappale"/>
        <w:numPr>
          <w:ilvl w:val="0"/>
          <w:numId w:val="3"/>
        </w:numPr>
        <w:rPr>
          <w:sz w:val="24"/>
          <w:szCs w:val="24"/>
        </w:rPr>
      </w:pPr>
      <w:r>
        <w:rPr>
          <w:sz w:val="24"/>
          <w:szCs w:val="24"/>
        </w:rPr>
        <w:t>V</w:t>
      </w:r>
      <w:r w:rsidR="001527AD" w:rsidRPr="00286355">
        <w:rPr>
          <w:sz w:val="24"/>
          <w:szCs w:val="24"/>
        </w:rPr>
        <w:t>ihkot</w:t>
      </w:r>
    </w:p>
    <w:p w14:paraId="073D913C" w14:textId="6716A4A1" w:rsidR="001527AD" w:rsidRPr="00286355" w:rsidRDefault="00502761" w:rsidP="001527AD">
      <w:pPr>
        <w:pStyle w:val="Luettelokappale"/>
        <w:numPr>
          <w:ilvl w:val="0"/>
          <w:numId w:val="3"/>
        </w:numPr>
        <w:rPr>
          <w:sz w:val="24"/>
          <w:szCs w:val="24"/>
        </w:rPr>
      </w:pPr>
      <w:r>
        <w:rPr>
          <w:sz w:val="24"/>
          <w:szCs w:val="24"/>
        </w:rPr>
        <w:t>K</w:t>
      </w:r>
      <w:r w:rsidR="001527AD" w:rsidRPr="00286355">
        <w:rPr>
          <w:sz w:val="24"/>
          <w:szCs w:val="24"/>
        </w:rPr>
        <w:t>irjoitustarvikkeet: lyijykynä, kumi, viivoitin, teroitin, värikynät …</w:t>
      </w:r>
    </w:p>
    <w:p w14:paraId="5FF96517" w14:textId="77777777" w:rsidR="001527AD" w:rsidRPr="00286355" w:rsidRDefault="001527AD" w:rsidP="001527AD">
      <w:pPr>
        <w:rPr>
          <w:sz w:val="24"/>
          <w:szCs w:val="24"/>
        </w:rPr>
      </w:pPr>
      <w:r w:rsidRPr="00286355">
        <w:rPr>
          <w:sz w:val="24"/>
          <w:szCs w:val="24"/>
        </w:rPr>
        <w:t>Liikuntatunneilla:</w:t>
      </w:r>
    </w:p>
    <w:p w14:paraId="7DA80954" w14:textId="77777777" w:rsidR="001527AD" w:rsidRPr="00286355" w:rsidRDefault="001527AD" w:rsidP="000A0A2B">
      <w:pPr>
        <w:spacing w:after="120"/>
        <w:ind w:firstLine="360"/>
        <w:rPr>
          <w:sz w:val="24"/>
          <w:szCs w:val="24"/>
        </w:rPr>
      </w:pPr>
      <w:r w:rsidRPr="00286355">
        <w:rPr>
          <w:sz w:val="24"/>
          <w:szCs w:val="24"/>
        </w:rPr>
        <w:t>Sisäliikunnassa:</w:t>
      </w:r>
    </w:p>
    <w:p w14:paraId="327AE3E3" w14:textId="7A1CEB90" w:rsidR="001527AD" w:rsidRPr="00286355" w:rsidRDefault="00502761" w:rsidP="000A0A2B">
      <w:pPr>
        <w:pStyle w:val="Luettelokappale"/>
        <w:numPr>
          <w:ilvl w:val="0"/>
          <w:numId w:val="3"/>
        </w:numPr>
        <w:spacing w:after="120"/>
        <w:rPr>
          <w:sz w:val="24"/>
          <w:szCs w:val="24"/>
        </w:rPr>
      </w:pPr>
      <w:r>
        <w:rPr>
          <w:sz w:val="24"/>
          <w:szCs w:val="24"/>
        </w:rPr>
        <w:t>V</w:t>
      </w:r>
      <w:r w:rsidR="001527AD" w:rsidRPr="00286355">
        <w:rPr>
          <w:sz w:val="24"/>
          <w:szCs w:val="24"/>
        </w:rPr>
        <w:t>aihdettavat, joustavat sisäliikuntavaatteet (ei farkut tms.)</w:t>
      </w:r>
    </w:p>
    <w:p w14:paraId="2F85456C" w14:textId="2518C084" w:rsidR="001527AD" w:rsidRPr="00286355" w:rsidRDefault="00502761" w:rsidP="000A0A2B">
      <w:pPr>
        <w:pStyle w:val="Luettelokappale"/>
        <w:numPr>
          <w:ilvl w:val="0"/>
          <w:numId w:val="3"/>
        </w:numPr>
        <w:spacing w:after="120"/>
        <w:rPr>
          <w:sz w:val="24"/>
          <w:szCs w:val="24"/>
        </w:rPr>
      </w:pPr>
      <w:r>
        <w:rPr>
          <w:sz w:val="24"/>
          <w:szCs w:val="24"/>
        </w:rPr>
        <w:t>T</w:t>
      </w:r>
      <w:r w:rsidR="001527AD" w:rsidRPr="00286355">
        <w:rPr>
          <w:sz w:val="24"/>
          <w:szCs w:val="24"/>
        </w:rPr>
        <w:t>unnille voi ottaa myös sisäkengät (joissakin peleissä).</w:t>
      </w:r>
    </w:p>
    <w:p w14:paraId="26C4FE6D" w14:textId="419E5248" w:rsidR="001527AD" w:rsidRPr="00286355" w:rsidRDefault="001527AD" w:rsidP="001527AD">
      <w:pPr>
        <w:ind w:firstLine="360"/>
        <w:rPr>
          <w:sz w:val="24"/>
          <w:szCs w:val="24"/>
        </w:rPr>
      </w:pPr>
      <w:r w:rsidRPr="00286355">
        <w:rPr>
          <w:sz w:val="24"/>
          <w:szCs w:val="24"/>
        </w:rPr>
        <w:t>Ulkoliikunnassa</w:t>
      </w:r>
      <w:r w:rsidR="00502761">
        <w:rPr>
          <w:sz w:val="24"/>
          <w:szCs w:val="24"/>
        </w:rPr>
        <w:t>;</w:t>
      </w:r>
    </w:p>
    <w:p w14:paraId="6E616C4B" w14:textId="77777777" w:rsidR="001527AD" w:rsidRPr="00286355" w:rsidRDefault="001527AD" w:rsidP="001527AD">
      <w:pPr>
        <w:pStyle w:val="Luettelokappale"/>
        <w:numPr>
          <w:ilvl w:val="0"/>
          <w:numId w:val="3"/>
        </w:numPr>
        <w:rPr>
          <w:sz w:val="24"/>
          <w:szCs w:val="24"/>
        </w:rPr>
      </w:pPr>
      <w:r w:rsidRPr="00286355">
        <w:rPr>
          <w:sz w:val="24"/>
          <w:szCs w:val="24"/>
        </w:rPr>
        <w:t>Sopivat vaatteet ulkoliikuntaan, myös päähine ja käsineet.</w:t>
      </w:r>
    </w:p>
    <w:p w14:paraId="2A846B24" w14:textId="74337CBF" w:rsidR="00AB77CE" w:rsidRPr="00C72373" w:rsidRDefault="001527AD" w:rsidP="00C72373">
      <w:pPr>
        <w:pStyle w:val="Luettelokappale"/>
        <w:numPr>
          <w:ilvl w:val="0"/>
          <w:numId w:val="3"/>
        </w:numPr>
        <w:rPr>
          <w:sz w:val="24"/>
          <w:szCs w:val="24"/>
        </w:rPr>
      </w:pPr>
      <w:r w:rsidRPr="00286355">
        <w:rPr>
          <w:sz w:val="24"/>
          <w:szCs w:val="24"/>
        </w:rPr>
        <w:t>Liikuntavälineitä lajin mukaan kuten luistimet ja kypärä</w:t>
      </w:r>
      <w:r w:rsidR="003B22FD">
        <w:rPr>
          <w:sz w:val="24"/>
          <w:szCs w:val="24"/>
        </w:rPr>
        <w:t>, sukset jne.</w:t>
      </w:r>
    </w:p>
    <w:p w14:paraId="1AC5CE0D" w14:textId="11FD36D2" w:rsidR="001527AD" w:rsidRPr="008115DC" w:rsidRDefault="00D1480A" w:rsidP="008115DC">
      <w:pPr>
        <w:pStyle w:val="Luettelokappale"/>
        <w:rPr>
          <w:sz w:val="24"/>
          <w:szCs w:val="24"/>
        </w:rPr>
      </w:pPr>
      <w:r>
        <w:rPr>
          <w:sz w:val="24"/>
          <w:szCs w:val="24"/>
        </w:rPr>
        <w:t>Muista…</w:t>
      </w:r>
    </w:p>
    <w:p w14:paraId="317E9C1E" w14:textId="77777777" w:rsidR="00D1480A" w:rsidRPr="00D1480A" w:rsidRDefault="00D1480A" w:rsidP="0026062F">
      <w:pPr>
        <w:pStyle w:val="Luettelokappale"/>
        <w:numPr>
          <w:ilvl w:val="0"/>
          <w:numId w:val="5"/>
        </w:numPr>
        <w:rPr>
          <w:sz w:val="24"/>
          <w:szCs w:val="24"/>
        </w:rPr>
      </w:pPr>
      <w:r>
        <w:rPr>
          <w:sz w:val="24"/>
          <w:szCs w:val="24"/>
        </w:rPr>
        <w:t>M</w:t>
      </w:r>
      <w:r w:rsidRPr="00D1480A">
        <w:rPr>
          <w:sz w:val="24"/>
          <w:szCs w:val="24"/>
        </w:rPr>
        <w:t>erkitä kaikkiin välineisiin nimi.</w:t>
      </w:r>
    </w:p>
    <w:p w14:paraId="61380B1B" w14:textId="77777777" w:rsidR="00D1480A" w:rsidRPr="00D1480A" w:rsidRDefault="00D1480A" w:rsidP="0026062F">
      <w:pPr>
        <w:pStyle w:val="Luettelokappale"/>
        <w:numPr>
          <w:ilvl w:val="0"/>
          <w:numId w:val="5"/>
        </w:numPr>
        <w:rPr>
          <w:sz w:val="24"/>
          <w:szCs w:val="24"/>
        </w:rPr>
      </w:pPr>
      <w:r>
        <w:rPr>
          <w:sz w:val="24"/>
          <w:szCs w:val="24"/>
        </w:rPr>
        <w:t>Viedä k</w:t>
      </w:r>
      <w:r w:rsidRPr="00D1480A">
        <w:rPr>
          <w:sz w:val="24"/>
          <w:szCs w:val="24"/>
        </w:rPr>
        <w:t>unkin</w:t>
      </w:r>
      <w:r>
        <w:rPr>
          <w:sz w:val="24"/>
          <w:szCs w:val="24"/>
        </w:rPr>
        <w:t xml:space="preserve"> liikuntajakson jälkeen </w:t>
      </w:r>
      <w:r w:rsidRPr="00D1480A">
        <w:rPr>
          <w:sz w:val="24"/>
          <w:szCs w:val="24"/>
        </w:rPr>
        <w:t>liikuntavälineet kotiin. Esimerkiksi sukset pitää viedä kotiin hiihtojakson loputtua.</w:t>
      </w:r>
    </w:p>
    <w:p w14:paraId="3E0EED57" w14:textId="77777777" w:rsidR="00A97B49" w:rsidRPr="00286355" w:rsidRDefault="00A97B49" w:rsidP="001527AD">
      <w:pPr>
        <w:rPr>
          <w:sz w:val="24"/>
          <w:szCs w:val="24"/>
        </w:rPr>
      </w:pPr>
    </w:p>
    <w:p w14:paraId="5DB3F6F9" w14:textId="77777777" w:rsidR="001527AD" w:rsidRPr="004042C8" w:rsidRDefault="001527AD" w:rsidP="001527AD">
      <w:pPr>
        <w:rPr>
          <w:b/>
          <w:sz w:val="28"/>
          <w:szCs w:val="28"/>
        </w:rPr>
      </w:pPr>
      <w:r w:rsidRPr="004042C8">
        <w:rPr>
          <w:b/>
          <w:noProof/>
          <w:sz w:val="28"/>
          <w:szCs w:val="28"/>
          <w:lang w:eastAsia="fi-FI"/>
        </w:rPr>
        <w:drawing>
          <wp:anchor distT="0" distB="0" distL="114300" distR="114300" simplePos="0" relativeHeight="251662336" behindDoc="1" locked="0" layoutInCell="1" allowOverlap="1" wp14:anchorId="22EA3D8E" wp14:editId="0F48330D">
            <wp:simplePos x="0" y="0"/>
            <wp:positionH relativeFrom="column">
              <wp:posOffset>-43815</wp:posOffset>
            </wp:positionH>
            <wp:positionV relativeFrom="paragraph">
              <wp:posOffset>267335</wp:posOffset>
            </wp:positionV>
            <wp:extent cx="763270" cy="1352550"/>
            <wp:effectExtent l="0" t="0" r="0" b="0"/>
            <wp:wrapNone/>
            <wp:docPr id="4" name="Kuva 4" descr="C:\Users\olli.airaksinen\AppData\Local\Microsoft\Windows\Temporary Internet Files\Content.IE5\R0GPE4H2\MC90040402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li.airaksinen\AppData\Local\Microsoft\Windows\Temporary Internet Files\Content.IE5\R0GPE4H2\MC900404029[1].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327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2C8">
        <w:rPr>
          <w:b/>
          <w:sz w:val="28"/>
          <w:szCs w:val="28"/>
        </w:rPr>
        <w:t>KÄNNYKÄT JA MUUT OPPILAAN LAITTEET</w:t>
      </w:r>
    </w:p>
    <w:p w14:paraId="5C169C86" w14:textId="74D469A3" w:rsidR="001527AD" w:rsidRPr="00286355" w:rsidRDefault="008403F5" w:rsidP="001527AD">
      <w:pPr>
        <w:ind w:left="1304"/>
        <w:rPr>
          <w:sz w:val="24"/>
          <w:szCs w:val="24"/>
        </w:rPr>
      </w:pPr>
      <w:r>
        <w:rPr>
          <w:sz w:val="24"/>
          <w:szCs w:val="24"/>
        </w:rPr>
        <w:t>Oppilaat voivat käyttää kännykkää koulupäivän aikana</w:t>
      </w:r>
      <w:r w:rsidR="00502761">
        <w:rPr>
          <w:sz w:val="24"/>
          <w:szCs w:val="24"/>
        </w:rPr>
        <w:t xml:space="preserve"> ainoastaan</w:t>
      </w:r>
      <w:r>
        <w:rPr>
          <w:sz w:val="24"/>
          <w:szCs w:val="24"/>
        </w:rPr>
        <w:t xml:space="preserve"> opettajan luvalla</w:t>
      </w:r>
      <w:r w:rsidR="00AB77CE">
        <w:rPr>
          <w:sz w:val="24"/>
          <w:szCs w:val="24"/>
        </w:rPr>
        <w:t>, jos huoltaja on antanut luvan oman puhelimen käyttöön</w:t>
      </w:r>
      <w:r w:rsidR="001527AD" w:rsidRPr="00286355">
        <w:rPr>
          <w:sz w:val="24"/>
          <w:szCs w:val="24"/>
        </w:rPr>
        <w:t>.</w:t>
      </w:r>
      <w:r>
        <w:rPr>
          <w:sz w:val="24"/>
          <w:szCs w:val="24"/>
        </w:rPr>
        <w:t xml:space="preserve"> Kännykkää voidaan käyttää koulussa oppimista tukevana välineenä.</w:t>
      </w:r>
      <w:r w:rsidR="001527AD" w:rsidRPr="00286355">
        <w:rPr>
          <w:sz w:val="24"/>
          <w:szCs w:val="24"/>
        </w:rPr>
        <w:t xml:space="preserve"> Kännykät ovat koulussa oppilaan omalla vastuulla ja niiden pitää olla suljettuna/äänettömällä</w:t>
      </w:r>
      <w:r w:rsidR="00047548">
        <w:rPr>
          <w:sz w:val="24"/>
          <w:szCs w:val="24"/>
        </w:rPr>
        <w:t xml:space="preserve"> repussa</w:t>
      </w:r>
      <w:r w:rsidR="001527AD" w:rsidRPr="00286355">
        <w:rPr>
          <w:sz w:val="24"/>
          <w:szCs w:val="24"/>
        </w:rPr>
        <w:t xml:space="preserve"> koulupäivän ajan.</w:t>
      </w:r>
      <w:r w:rsidRPr="008403F5">
        <w:rPr>
          <w:sz w:val="24"/>
          <w:szCs w:val="24"/>
        </w:rPr>
        <w:t xml:space="preserve"> </w:t>
      </w:r>
      <w:r w:rsidRPr="00286355">
        <w:rPr>
          <w:sz w:val="24"/>
          <w:szCs w:val="24"/>
        </w:rPr>
        <w:t>Oppilaat voivat soittaa koulun puhelimella tarvittaessa tärkeät puhelut vanhemmilleen.</w:t>
      </w:r>
    </w:p>
    <w:p w14:paraId="6A7FBA5C" w14:textId="77777777" w:rsidR="001527AD" w:rsidRPr="00286355" w:rsidRDefault="008403F5" w:rsidP="008403F5">
      <w:pPr>
        <w:rPr>
          <w:sz w:val="24"/>
          <w:szCs w:val="24"/>
        </w:rPr>
      </w:pPr>
      <w:r>
        <w:rPr>
          <w:sz w:val="24"/>
          <w:szCs w:val="24"/>
        </w:rPr>
        <w:t xml:space="preserve">              </w:t>
      </w:r>
      <w:r>
        <w:rPr>
          <w:sz w:val="24"/>
          <w:szCs w:val="24"/>
        </w:rPr>
        <w:tab/>
      </w:r>
      <w:r w:rsidR="001527AD" w:rsidRPr="00286355">
        <w:rPr>
          <w:sz w:val="24"/>
          <w:szCs w:val="24"/>
        </w:rPr>
        <w:t xml:space="preserve">Oppilaiden tuomat omat tavarat ja laitteet ovat omistajan vastuulla koulussa. </w:t>
      </w:r>
    </w:p>
    <w:p w14:paraId="411D5B06" w14:textId="77777777" w:rsidR="00F016CA" w:rsidRDefault="00F016CA" w:rsidP="00620E5B">
      <w:pPr>
        <w:pStyle w:val="Default"/>
        <w:rPr>
          <w:rFonts w:asciiTheme="minorHAnsi" w:hAnsiTheme="minorHAnsi" w:cstheme="minorHAnsi"/>
          <w:b/>
        </w:rPr>
      </w:pPr>
    </w:p>
    <w:p w14:paraId="1E39DBD5" w14:textId="77777777" w:rsidR="00047548" w:rsidRPr="004042C8" w:rsidRDefault="00047548" w:rsidP="00620E5B">
      <w:pPr>
        <w:pStyle w:val="Default"/>
        <w:rPr>
          <w:rFonts w:asciiTheme="minorHAnsi" w:hAnsiTheme="minorHAnsi" w:cstheme="minorHAnsi"/>
          <w:b/>
          <w:sz w:val="28"/>
          <w:szCs w:val="28"/>
        </w:rPr>
      </w:pPr>
      <w:r w:rsidRPr="004042C8">
        <w:rPr>
          <w:rFonts w:asciiTheme="minorHAnsi" w:hAnsiTheme="minorHAnsi" w:cstheme="minorHAnsi"/>
          <w:b/>
          <w:sz w:val="28"/>
          <w:szCs w:val="28"/>
        </w:rPr>
        <w:t>OPPILAIDEN YHTEYSTIEDOT</w:t>
      </w:r>
    </w:p>
    <w:p w14:paraId="2CB34E60" w14:textId="77777777" w:rsidR="00047548" w:rsidRDefault="00047548" w:rsidP="00620E5B">
      <w:pPr>
        <w:pStyle w:val="Default"/>
        <w:rPr>
          <w:rFonts w:asciiTheme="minorHAnsi" w:hAnsiTheme="minorHAnsi" w:cstheme="minorHAnsi"/>
          <w:b/>
        </w:rPr>
      </w:pPr>
    </w:p>
    <w:p w14:paraId="75D2841A" w14:textId="32FE5277" w:rsidR="00047548" w:rsidRDefault="00047548" w:rsidP="00620E5B">
      <w:pPr>
        <w:pStyle w:val="Default"/>
        <w:rPr>
          <w:rFonts w:asciiTheme="minorHAnsi" w:hAnsiTheme="minorHAnsi" w:cstheme="minorHAnsi"/>
        </w:rPr>
      </w:pPr>
      <w:r>
        <w:rPr>
          <w:rFonts w:asciiTheme="minorHAnsi" w:hAnsiTheme="minorHAnsi" w:cstheme="minorHAnsi"/>
        </w:rPr>
        <w:t xml:space="preserve">On tärkeää, että koululla on ajan tasalla olevat oppilaiden yhteystiedot: nimi, osoite, huoltajan nimi ja huoltajan puhelinnumero. Yhteystiedot on kerätty lukuvuoden alkaessa </w:t>
      </w:r>
      <w:r w:rsidR="00CC0D1A">
        <w:rPr>
          <w:rFonts w:asciiTheme="minorHAnsi" w:hAnsiTheme="minorHAnsi" w:cstheme="minorHAnsi"/>
        </w:rPr>
        <w:t>Wilmassa</w:t>
      </w:r>
      <w:r w:rsidR="003B22FD">
        <w:rPr>
          <w:rFonts w:asciiTheme="minorHAnsi" w:hAnsiTheme="minorHAnsi" w:cstheme="minorHAnsi"/>
        </w:rPr>
        <w:t xml:space="preserve"> täytettävällä </w:t>
      </w:r>
      <w:r>
        <w:rPr>
          <w:rFonts w:asciiTheme="minorHAnsi" w:hAnsiTheme="minorHAnsi" w:cstheme="minorHAnsi"/>
        </w:rPr>
        <w:t>oppilasilmoituksella. Mikäli tiedoiss</w:t>
      </w:r>
      <w:r w:rsidR="003B22FD">
        <w:rPr>
          <w:rFonts w:asciiTheme="minorHAnsi" w:hAnsiTheme="minorHAnsi" w:cstheme="minorHAnsi"/>
        </w:rPr>
        <w:t xml:space="preserve">a tapahtuu muutoksia, huoltaja pääsee muuttamaan niitä päivittämällä </w:t>
      </w:r>
      <w:r w:rsidR="00CC0D1A">
        <w:rPr>
          <w:rFonts w:asciiTheme="minorHAnsi" w:hAnsiTheme="minorHAnsi" w:cstheme="minorHAnsi"/>
        </w:rPr>
        <w:t>Wilmassa</w:t>
      </w:r>
      <w:r w:rsidR="003B22FD">
        <w:rPr>
          <w:rFonts w:asciiTheme="minorHAnsi" w:hAnsiTheme="minorHAnsi" w:cstheme="minorHAnsi"/>
        </w:rPr>
        <w:t xml:space="preserve"> olevaa lomaketta. Jos muutatte tietoja kesken lukuvuoden, laittakaa siitä tieto myös opettajalle.</w:t>
      </w:r>
    </w:p>
    <w:p w14:paraId="2822C15F" w14:textId="77777777" w:rsidR="008403F5" w:rsidRDefault="008403F5" w:rsidP="00620E5B">
      <w:pPr>
        <w:pStyle w:val="Default"/>
        <w:rPr>
          <w:rFonts w:asciiTheme="minorHAnsi" w:hAnsiTheme="minorHAnsi" w:cstheme="minorHAnsi"/>
          <w:b/>
        </w:rPr>
      </w:pPr>
    </w:p>
    <w:p w14:paraId="586130F4" w14:textId="77777777" w:rsidR="00AC5688" w:rsidRDefault="00AC5688" w:rsidP="00620E5B">
      <w:pPr>
        <w:pStyle w:val="Default"/>
        <w:rPr>
          <w:rFonts w:asciiTheme="minorHAnsi" w:hAnsiTheme="minorHAnsi" w:cstheme="minorHAnsi"/>
          <w:b/>
        </w:rPr>
      </w:pPr>
    </w:p>
    <w:p w14:paraId="239FD982" w14:textId="77777777" w:rsidR="00047548" w:rsidRPr="004042C8" w:rsidRDefault="00047548" w:rsidP="00620E5B">
      <w:pPr>
        <w:pStyle w:val="Default"/>
        <w:rPr>
          <w:rFonts w:asciiTheme="minorHAnsi" w:hAnsiTheme="minorHAnsi" w:cstheme="minorHAnsi"/>
          <w:b/>
          <w:sz w:val="28"/>
          <w:szCs w:val="28"/>
        </w:rPr>
      </w:pPr>
      <w:r w:rsidRPr="004042C8">
        <w:rPr>
          <w:rFonts w:asciiTheme="minorHAnsi" w:hAnsiTheme="minorHAnsi" w:cstheme="minorHAnsi"/>
          <w:b/>
          <w:sz w:val="28"/>
          <w:szCs w:val="28"/>
        </w:rPr>
        <w:lastRenderedPageBreak/>
        <w:t>KIRJASTOKORTIT</w:t>
      </w:r>
    </w:p>
    <w:p w14:paraId="46681409" w14:textId="77777777" w:rsidR="00047548" w:rsidRDefault="00047548" w:rsidP="00620E5B">
      <w:pPr>
        <w:pStyle w:val="Default"/>
        <w:rPr>
          <w:rFonts w:asciiTheme="minorHAnsi" w:hAnsiTheme="minorHAnsi" w:cstheme="minorHAnsi"/>
        </w:rPr>
      </w:pPr>
    </w:p>
    <w:p w14:paraId="21D585DF" w14:textId="6A6FCF60" w:rsidR="00047548" w:rsidRDefault="00047548" w:rsidP="00620E5B">
      <w:pPr>
        <w:pStyle w:val="Default"/>
        <w:rPr>
          <w:rFonts w:asciiTheme="minorHAnsi" w:hAnsiTheme="minorHAnsi" w:cstheme="minorHAnsi"/>
        </w:rPr>
      </w:pPr>
      <w:r>
        <w:rPr>
          <w:rFonts w:asciiTheme="minorHAnsi" w:hAnsiTheme="minorHAnsi" w:cstheme="minorHAnsi"/>
        </w:rPr>
        <w:t xml:space="preserve">Oppilaiden kirjastokortti on henkilökohtainen. Sitä käytetään vain omien kirjojen lainaamiseen. Mikäli kortti katoaa, oppilas ja koti hankkivat uuden kortin kadonneen tilalle. Kirjastokorttia tarvitaan viikoittain. </w:t>
      </w:r>
      <w:r w:rsidR="008115DC">
        <w:rPr>
          <w:rFonts w:asciiTheme="minorHAnsi" w:hAnsiTheme="minorHAnsi" w:cstheme="minorHAnsi"/>
        </w:rPr>
        <w:t>Jos oppilaalla ei ole kirjastokorttia, voi kirjastoautosta lainata yhden lukukirjan koulussa luettavaksi. Opettajan kortilla lainattua kirjaa ei saa viedä kotiin. Kirjastoauto</w:t>
      </w:r>
      <w:r w:rsidR="00BD4D63">
        <w:rPr>
          <w:rFonts w:asciiTheme="minorHAnsi" w:hAnsiTheme="minorHAnsi" w:cstheme="minorHAnsi"/>
        </w:rPr>
        <w:t xml:space="preserve"> </w:t>
      </w:r>
      <w:r>
        <w:rPr>
          <w:rFonts w:asciiTheme="minorHAnsi" w:hAnsiTheme="minorHAnsi" w:cstheme="minorHAnsi"/>
        </w:rPr>
        <w:t>käy</w:t>
      </w:r>
      <w:r w:rsidR="005063A7">
        <w:rPr>
          <w:rFonts w:asciiTheme="minorHAnsi" w:hAnsiTheme="minorHAnsi" w:cstheme="minorHAnsi"/>
        </w:rPr>
        <w:t xml:space="preserve"> koulullamme</w:t>
      </w:r>
      <w:r w:rsidR="008115DC">
        <w:rPr>
          <w:rFonts w:asciiTheme="minorHAnsi" w:hAnsiTheme="minorHAnsi" w:cstheme="minorHAnsi"/>
        </w:rPr>
        <w:t xml:space="preserve"> edellisten vuosien tapaan</w:t>
      </w:r>
      <w:r w:rsidR="005063A7">
        <w:rPr>
          <w:rFonts w:asciiTheme="minorHAnsi" w:hAnsiTheme="minorHAnsi" w:cstheme="minorHAnsi"/>
        </w:rPr>
        <w:t xml:space="preserve"> perjantaisin 11.15 – 1</w:t>
      </w:r>
      <w:r w:rsidR="00BD4D63">
        <w:rPr>
          <w:rFonts w:asciiTheme="minorHAnsi" w:hAnsiTheme="minorHAnsi" w:cstheme="minorHAnsi"/>
        </w:rPr>
        <w:t>2</w:t>
      </w:r>
      <w:r w:rsidR="005063A7">
        <w:rPr>
          <w:rFonts w:asciiTheme="minorHAnsi" w:hAnsiTheme="minorHAnsi" w:cstheme="minorHAnsi"/>
        </w:rPr>
        <w:t>.</w:t>
      </w:r>
      <w:r w:rsidR="00BD4D63">
        <w:rPr>
          <w:rFonts w:asciiTheme="minorHAnsi" w:hAnsiTheme="minorHAnsi" w:cstheme="minorHAnsi"/>
        </w:rPr>
        <w:t>00</w:t>
      </w:r>
      <w:r w:rsidR="005063A7">
        <w:rPr>
          <w:rFonts w:asciiTheme="minorHAnsi" w:hAnsiTheme="minorHAnsi" w:cstheme="minorHAnsi"/>
        </w:rPr>
        <w:t>.</w:t>
      </w:r>
    </w:p>
    <w:p w14:paraId="45723A52" w14:textId="77777777" w:rsidR="003B22FD" w:rsidRDefault="003B22FD" w:rsidP="00620E5B">
      <w:pPr>
        <w:pStyle w:val="Default"/>
        <w:rPr>
          <w:rFonts w:asciiTheme="minorHAnsi" w:hAnsiTheme="minorHAnsi" w:cstheme="minorHAnsi"/>
          <w:b/>
        </w:rPr>
      </w:pPr>
    </w:p>
    <w:p w14:paraId="3C7B98CB" w14:textId="77777777" w:rsidR="000A0A2B" w:rsidRDefault="000A0A2B" w:rsidP="00620E5B">
      <w:pPr>
        <w:pStyle w:val="Default"/>
        <w:rPr>
          <w:rFonts w:asciiTheme="minorHAnsi" w:hAnsiTheme="minorHAnsi" w:cstheme="minorHAnsi"/>
          <w:b/>
          <w:sz w:val="28"/>
          <w:szCs w:val="28"/>
        </w:rPr>
      </w:pPr>
    </w:p>
    <w:p w14:paraId="4A342717" w14:textId="7B490CC3" w:rsidR="00047548" w:rsidRPr="004042C8" w:rsidRDefault="00047548" w:rsidP="00620E5B">
      <w:pPr>
        <w:pStyle w:val="Default"/>
        <w:rPr>
          <w:rFonts w:asciiTheme="minorHAnsi" w:hAnsiTheme="minorHAnsi" w:cstheme="minorHAnsi"/>
          <w:b/>
          <w:sz w:val="28"/>
          <w:szCs w:val="28"/>
        </w:rPr>
      </w:pPr>
      <w:r w:rsidRPr="004042C8">
        <w:rPr>
          <w:rFonts w:asciiTheme="minorHAnsi" w:hAnsiTheme="minorHAnsi" w:cstheme="minorHAnsi"/>
          <w:b/>
          <w:sz w:val="28"/>
          <w:szCs w:val="28"/>
        </w:rPr>
        <w:t>KOULURUOKAILU</w:t>
      </w:r>
    </w:p>
    <w:p w14:paraId="4DCC8C40" w14:textId="77777777" w:rsidR="00047548" w:rsidRDefault="00A966EF" w:rsidP="00620E5B">
      <w:pPr>
        <w:pStyle w:val="Default"/>
        <w:rPr>
          <w:rFonts w:asciiTheme="minorHAnsi" w:hAnsiTheme="minorHAnsi" w:cstheme="minorHAnsi"/>
        </w:rPr>
      </w:pPr>
      <w:r>
        <w:rPr>
          <w:rFonts w:asciiTheme="minorHAnsi" w:hAnsiTheme="minorHAnsi" w:cstheme="minorHAnsi"/>
          <w:b/>
          <w:noProof/>
          <w:lang w:eastAsia="fi-FI"/>
        </w:rPr>
        <w:drawing>
          <wp:anchor distT="0" distB="0" distL="114300" distR="114300" simplePos="0" relativeHeight="251674624" behindDoc="0" locked="0" layoutInCell="1" allowOverlap="1" wp14:anchorId="5FDB319E" wp14:editId="770B6791">
            <wp:simplePos x="0" y="0"/>
            <wp:positionH relativeFrom="column">
              <wp:posOffset>-62865</wp:posOffset>
            </wp:positionH>
            <wp:positionV relativeFrom="paragraph">
              <wp:posOffset>102870</wp:posOffset>
            </wp:positionV>
            <wp:extent cx="1514475" cy="1514475"/>
            <wp:effectExtent l="0" t="0" r="9525" b="9525"/>
            <wp:wrapSquare wrapText="bothSides"/>
            <wp:docPr id="18" name="Kuva 18" descr="C:\Users\olli.airaksinen\AppData\Local\Microsoft\Windows\Temporary Internet Files\Content.IE5\G7NTI3XV\MC9003433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lli.airaksinen\AppData\Local\Microsoft\Windows\Temporary Internet Files\Content.IE5\G7NTI3XV\MC900343399[1].w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D467F" w14:textId="77777777" w:rsidR="00A966EF" w:rsidRDefault="00A966EF" w:rsidP="00620E5B">
      <w:pPr>
        <w:pStyle w:val="Default"/>
        <w:rPr>
          <w:rFonts w:asciiTheme="minorHAnsi" w:hAnsiTheme="minorHAnsi" w:cstheme="minorHAnsi"/>
        </w:rPr>
      </w:pPr>
    </w:p>
    <w:p w14:paraId="52F64868" w14:textId="77777777" w:rsidR="00A966EF" w:rsidRDefault="00A966EF" w:rsidP="00620E5B">
      <w:pPr>
        <w:pStyle w:val="Default"/>
        <w:rPr>
          <w:rFonts w:asciiTheme="minorHAnsi" w:hAnsiTheme="minorHAnsi" w:cstheme="minorHAnsi"/>
        </w:rPr>
      </w:pPr>
    </w:p>
    <w:p w14:paraId="4D44A88E" w14:textId="460324F1" w:rsidR="00047548" w:rsidRPr="00047548" w:rsidRDefault="00047548" w:rsidP="00620E5B">
      <w:pPr>
        <w:pStyle w:val="Default"/>
        <w:rPr>
          <w:rFonts w:asciiTheme="minorHAnsi" w:hAnsiTheme="minorHAnsi" w:cstheme="minorHAnsi"/>
        </w:rPr>
      </w:pPr>
      <w:r>
        <w:rPr>
          <w:rFonts w:asciiTheme="minorHAnsi" w:hAnsiTheme="minorHAnsi" w:cstheme="minorHAnsi"/>
        </w:rPr>
        <w:t>Kouluruokailu on osa op</w:t>
      </w:r>
      <w:r w:rsidR="001A4600">
        <w:rPr>
          <w:rFonts w:asciiTheme="minorHAnsi" w:hAnsiTheme="minorHAnsi" w:cstheme="minorHAnsi"/>
        </w:rPr>
        <w:t>iskelu</w:t>
      </w:r>
      <w:r>
        <w:rPr>
          <w:rFonts w:asciiTheme="minorHAnsi" w:hAnsiTheme="minorHAnsi" w:cstheme="minorHAnsi"/>
        </w:rPr>
        <w:t>huoltoa ja koulun kasvatusta sekä op</w:t>
      </w:r>
      <w:r w:rsidR="003B22FD">
        <w:rPr>
          <w:rFonts w:asciiTheme="minorHAnsi" w:hAnsiTheme="minorHAnsi" w:cstheme="minorHAnsi"/>
        </w:rPr>
        <w:t>etusta. Ruokailuaika on 10.50</w:t>
      </w:r>
      <w:r w:rsidR="00A474D0">
        <w:rPr>
          <w:rFonts w:asciiTheme="minorHAnsi" w:hAnsiTheme="minorHAnsi" w:cstheme="minorHAnsi"/>
        </w:rPr>
        <w:t>-11.</w:t>
      </w:r>
      <w:r w:rsidR="00CC0D1A">
        <w:rPr>
          <w:rFonts w:asciiTheme="minorHAnsi" w:hAnsiTheme="minorHAnsi" w:cstheme="minorHAnsi"/>
        </w:rPr>
        <w:t>30</w:t>
      </w:r>
      <w:r>
        <w:rPr>
          <w:rFonts w:asciiTheme="minorHAnsi" w:hAnsiTheme="minorHAnsi" w:cstheme="minorHAnsi"/>
        </w:rPr>
        <w:t xml:space="preserve">. </w:t>
      </w:r>
    </w:p>
    <w:p w14:paraId="5E032334" w14:textId="77777777" w:rsidR="00047548" w:rsidRDefault="00047548" w:rsidP="00620E5B">
      <w:pPr>
        <w:pStyle w:val="Default"/>
        <w:rPr>
          <w:rFonts w:asciiTheme="minorHAnsi" w:hAnsiTheme="minorHAnsi" w:cstheme="minorHAnsi"/>
          <w:b/>
        </w:rPr>
      </w:pPr>
    </w:p>
    <w:p w14:paraId="396A7701" w14:textId="77777777" w:rsidR="00A966EF" w:rsidRDefault="00A966EF" w:rsidP="00620E5B">
      <w:pPr>
        <w:pStyle w:val="Default"/>
        <w:rPr>
          <w:rFonts w:asciiTheme="minorHAnsi" w:hAnsiTheme="minorHAnsi" w:cstheme="minorHAnsi"/>
          <w:b/>
        </w:rPr>
      </w:pPr>
    </w:p>
    <w:p w14:paraId="44643788" w14:textId="77777777" w:rsidR="00047548" w:rsidRDefault="00047548" w:rsidP="00620E5B">
      <w:pPr>
        <w:pStyle w:val="Default"/>
        <w:rPr>
          <w:rFonts w:asciiTheme="minorHAnsi" w:hAnsiTheme="minorHAnsi" w:cstheme="minorHAnsi"/>
          <w:b/>
        </w:rPr>
      </w:pPr>
    </w:p>
    <w:p w14:paraId="1C8E2810" w14:textId="77777777" w:rsidR="00AB77CE" w:rsidRDefault="00AB77CE" w:rsidP="003B22FD">
      <w:pPr>
        <w:spacing w:after="0"/>
        <w:rPr>
          <w:szCs w:val="24"/>
        </w:rPr>
      </w:pPr>
    </w:p>
    <w:bookmarkStart w:id="3" w:name="_Hlk113549042"/>
    <w:p w14:paraId="3AFE1BD7" w14:textId="77777777" w:rsidR="003D7E20" w:rsidRPr="003D7E20" w:rsidRDefault="003D7E20" w:rsidP="003D7E20">
      <w:pPr>
        <w:spacing w:after="0"/>
        <w:rPr>
          <w:b/>
          <w:szCs w:val="24"/>
        </w:rPr>
      </w:pPr>
      <w:r w:rsidRPr="003D7E20">
        <w:rPr>
          <w:noProof/>
          <w:szCs w:val="24"/>
          <w:lang w:eastAsia="fi-FI"/>
        </w:rPr>
        <mc:AlternateContent>
          <mc:Choice Requires="wps">
            <w:drawing>
              <wp:anchor distT="0" distB="0" distL="114300" distR="114300" simplePos="0" relativeHeight="251721728" behindDoc="0" locked="0" layoutInCell="1" allowOverlap="1" wp14:anchorId="5648F79E" wp14:editId="4BEA1C81">
                <wp:simplePos x="0" y="0"/>
                <wp:positionH relativeFrom="margin">
                  <wp:posOffset>2391410</wp:posOffset>
                </wp:positionH>
                <wp:positionV relativeFrom="paragraph">
                  <wp:posOffset>895985</wp:posOffset>
                </wp:positionV>
                <wp:extent cx="3600450" cy="617220"/>
                <wp:effectExtent l="0" t="0" r="0" b="0"/>
                <wp:wrapNone/>
                <wp:docPr id="2014851068" name="Tekstiruutu 2"/>
                <wp:cNvGraphicFramePr/>
                <a:graphic xmlns:a="http://schemas.openxmlformats.org/drawingml/2006/main">
                  <a:graphicData uri="http://schemas.microsoft.com/office/word/2010/wordprocessingShape">
                    <wps:wsp>
                      <wps:cNvSpPr txBox="1"/>
                      <wps:spPr>
                        <a:xfrm>
                          <a:off x="0" y="0"/>
                          <a:ext cx="3600450" cy="6172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FEA4F63" w14:textId="77777777" w:rsidR="003D7E20" w:rsidRPr="003D7E20" w:rsidRDefault="003D7E20" w:rsidP="003D7E20">
                            <w:pPr>
                              <w:rPr>
                                <w:b/>
                                <w:bCs/>
                                <w:sz w:val="28"/>
                                <w:szCs w:val="28"/>
                              </w:rPr>
                            </w:pPr>
                            <w:r w:rsidRPr="003D7E20">
                              <w:rPr>
                                <w:b/>
                                <w:bCs/>
                                <w:sz w:val="28"/>
                                <w:szCs w:val="28"/>
                              </w:rPr>
                              <w:t>TIETOA KOULURUOKAILUSTA 2025 - 2026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48F79E" id="_x0000_t202" coordsize="21600,21600" o:spt="202" path="m,l,21600r21600,l21600,xe">
                <v:stroke joinstyle="miter"/>
                <v:path gradientshapeok="t" o:connecttype="rect"/>
              </v:shapetype>
              <v:shape id="Tekstiruutu 2" o:spid="_x0000_s1026" type="#_x0000_t202" style="position:absolute;margin-left:188.3pt;margin-top:70.55pt;width:283.5pt;height:48.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" fillcolor="white [3201]" stroked="f" strokeweight="2pt">
                <v:textbox>
                  <w:txbxContent>
                    <w:p w14:paraId="4FEA4F63" w14:textId="77777777" w:rsidR="003D7E20" w:rsidRPr="003D7E20" w:rsidRDefault="003D7E20" w:rsidP="003D7E20">
                      <w:pPr>
                        <w:rPr>
                          <w:b/>
                          <w:bCs/>
                          <w:sz w:val="28"/>
                          <w:szCs w:val="28"/>
                        </w:rPr>
                      </w:pPr>
                      <w:r w:rsidRPr="003D7E20">
                        <w:rPr>
                          <w:b/>
                          <w:bCs/>
                          <w:sz w:val="28"/>
                          <w:szCs w:val="28"/>
                        </w:rPr>
                        <w:t>TIETOA KOULURUOKAILUSTA 2025 - 2026</w:t>
                      </w:r>
                    </w:p>
                  </w:txbxContent>
                </v:textbox>
                <w10:wrap anchorx="margin"/>
              </v:shape>
            </w:pict>
          </mc:Fallback>
        </mc:AlternateContent>
      </w:r>
      <w:r w:rsidRPr="003D7E20">
        <w:rPr>
          <w:b/>
          <w:noProof/>
          <w:szCs w:val="24"/>
          <w:lang w:eastAsia="fi-FI"/>
        </w:rPr>
        <w:drawing>
          <wp:inline distT="0" distB="0" distL="0" distR="0" wp14:anchorId="4B2F22A4" wp14:editId="6A50C89D">
            <wp:extent cx="2148329" cy="1868170"/>
            <wp:effectExtent l="0" t="0" r="4445" b="0"/>
            <wp:docPr id="151002992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7202" cy="1928061"/>
                    </a:xfrm>
                    <a:prstGeom prst="rect">
                      <a:avLst/>
                    </a:prstGeom>
                    <a:noFill/>
                  </pic:spPr>
                </pic:pic>
              </a:graphicData>
            </a:graphic>
          </wp:inline>
        </w:drawing>
      </w:r>
    </w:p>
    <w:p w14:paraId="417EC944" w14:textId="77777777" w:rsidR="003D7E20" w:rsidRPr="003D7E20" w:rsidRDefault="00CB23D3" w:rsidP="003D7E20">
      <w:pPr>
        <w:spacing w:after="0"/>
        <w:rPr>
          <w:b/>
          <w:szCs w:val="24"/>
        </w:rPr>
      </w:pPr>
      <w:hyperlink r:id="rId22" w:history="1">
        <w:r w:rsidR="003D7E20" w:rsidRPr="003D7E20">
          <w:rPr>
            <w:rStyle w:val="Hyperlinkki"/>
            <w:b/>
            <w:szCs w:val="24"/>
          </w:rPr>
          <w:t>uudet suositukset kuvana</w:t>
        </w:r>
      </w:hyperlink>
    </w:p>
    <w:p w14:paraId="37FC1E74" w14:textId="77777777" w:rsidR="003D7E20" w:rsidRPr="003D7E20" w:rsidRDefault="003D7E20" w:rsidP="003D7E20">
      <w:pPr>
        <w:spacing w:after="0"/>
        <w:rPr>
          <w:b/>
          <w:szCs w:val="24"/>
        </w:rPr>
      </w:pPr>
    </w:p>
    <w:p w14:paraId="5E291F6E" w14:textId="77777777" w:rsidR="003D7E20" w:rsidRPr="003D7E20" w:rsidRDefault="003D7E20" w:rsidP="003D7E20">
      <w:pPr>
        <w:spacing w:after="0"/>
        <w:rPr>
          <w:sz w:val="24"/>
          <w:szCs w:val="24"/>
        </w:rPr>
      </w:pPr>
      <w:r w:rsidRPr="003D7E20">
        <w:rPr>
          <w:sz w:val="24"/>
          <w:szCs w:val="24"/>
        </w:rPr>
        <w:t xml:space="preserve">Kuuslahden koulun lounasateriat ja iltapäiväkerholaisten välipalat toimitetaan Vanhan Pappilan keskuskeittiöltä. Ruokapalveluista vastaa Kuuslahden koululla ravitsemistyöntekijä Anna Kuikka. </w:t>
      </w:r>
    </w:p>
    <w:p w14:paraId="6AA7B040" w14:textId="77777777" w:rsidR="003D7E20" w:rsidRPr="003D7E20" w:rsidRDefault="003D7E20" w:rsidP="003D7E20">
      <w:pPr>
        <w:spacing w:after="0"/>
        <w:rPr>
          <w:sz w:val="24"/>
          <w:szCs w:val="24"/>
        </w:rPr>
      </w:pPr>
      <w:r w:rsidRPr="003D7E20">
        <w:rPr>
          <w:sz w:val="24"/>
          <w:szCs w:val="24"/>
        </w:rPr>
        <w:t>Kouluruokailun tarkoituksena on täyttää yksi kolmasosa koululaisen päivittäisestä energiantarpeesta, sekä opettaa hyviä ruokailutapoja ja terveellisiä elämäntapoja. Noudatamme uusimpia valtion ravitsemusneuvottelukunnan ravintosisältösuosituksia (2024) ja kouluruokasuosituksia (2017).</w:t>
      </w:r>
    </w:p>
    <w:p w14:paraId="3E2179AA" w14:textId="77777777" w:rsidR="003D7E20" w:rsidRPr="003D7E20" w:rsidRDefault="003D7E20" w:rsidP="003D7E20">
      <w:pPr>
        <w:spacing w:after="0"/>
        <w:rPr>
          <w:sz w:val="24"/>
          <w:szCs w:val="24"/>
        </w:rPr>
      </w:pPr>
    </w:p>
    <w:p w14:paraId="2545569C" w14:textId="77777777" w:rsidR="003D7E20" w:rsidRPr="003D7E20" w:rsidRDefault="003D7E20" w:rsidP="003D7E20">
      <w:pPr>
        <w:spacing w:after="0"/>
        <w:rPr>
          <w:sz w:val="24"/>
          <w:szCs w:val="24"/>
        </w:rPr>
      </w:pPr>
      <w:r w:rsidRPr="003D7E20">
        <w:rPr>
          <w:sz w:val="24"/>
          <w:szCs w:val="24"/>
        </w:rPr>
        <w:t>Hankinnoissa, raaka-ainevalinnoissa ja ruokalistasuunnittelussa meille on tärkeää kotimaiset ja lähialueen tuotteet sekä kestävän kehityksen mukainen ja ympäristöasiat huomioiva toiminta ruokapalveluissa. Perunat ja sipulit tulevat Siilinjärveltä, marjat ja leipää lähialueelta.  Käyttämämme liha ja maito ovat kotimaisia.</w:t>
      </w:r>
    </w:p>
    <w:p w14:paraId="70186F11" w14:textId="77777777" w:rsidR="003D7E20" w:rsidRPr="003D7E20" w:rsidRDefault="003D7E20" w:rsidP="003D7E20">
      <w:pPr>
        <w:spacing w:after="0"/>
        <w:rPr>
          <w:sz w:val="24"/>
          <w:szCs w:val="24"/>
        </w:rPr>
      </w:pPr>
    </w:p>
    <w:p w14:paraId="7469DB8E" w14:textId="77777777" w:rsidR="003D7E20" w:rsidRPr="003D7E20" w:rsidRDefault="003D7E20" w:rsidP="003D7E20">
      <w:pPr>
        <w:spacing w:after="0"/>
        <w:rPr>
          <w:sz w:val="24"/>
          <w:szCs w:val="24"/>
        </w:rPr>
      </w:pPr>
      <w:r w:rsidRPr="003D7E20">
        <w:rPr>
          <w:sz w:val="24"/>
          <w:szCs w:val="24"/>
        </w:rPr>
        <w:t xml:space="preserve">Ravitsemussuosituksen mukainen ateria tulee koostaa ruokasalissa esillä olevan lautasmalli-kuvan mukaisesti. Lautasmallikuvan tarkoitus on ohjata ruokailijaa kokoamaan terveellinen ja </w:t>
      </w:r>
      <w:r w:rsidRPr="003D7E20">
        <w:rPr>
          <w:sz w:val="24"/>
          <w:szCs w:val="24"/>
        </w:rPr>
        <w:lastRenderedPageBreak/>
        <w:t>tasapainoinen ateriakokonaisuus. Ravintosuosituksen mukainen ateria sisältää monipuolisesti eri aterianosia jokaisella ateriointikerralla. Terveellinen ja ravitseva ateria sisältää aina pääruoan lisäksi tuoreita kasviksia, leipää, levitettä ja ruokajuomaksi mieluiten rasvatonta maitoa tai piimää. Vain syöty ruoka ravitsee. Roskiin päätyvä ruoka nostaa ruokakustannuksia ja kuormittaa ympäristöä tarpeettomasti. Ruokahävikin vähentämiseksi on jokaisen tunnistettava ja kannettava oma vastuunsa.</w:t>
      </w:r>
    </w:p>
    <w:p w14:paraId="1C18C482" w14:textId="77777777" w:rsidR="003D7E20" w:rsidRPr="003D7E20" w:rsidRDefault="003D7E20" w:rsidP="003D7E20">
      <w:pPr>
        <w:spacing w:after="0"/>
        <w:rPr>
          <w:sz w:val="24"/>
          <w:szCs w:val="24"/>
        </w:rPr>
      </w:pPr>
      <w:r w:rsidRPr="003D7E20">
        <w:rPr>
          <w:sz w:val="24"/>
          <w:szCs w:val="24"/>
        </w:rPr>
        <w:t xml:space="preserve"> </w:t>
      </w:r>
    </w:p>
    <w:p w14:paraId="7D3774AF" w14:textId="77777777" w:rsidR="003D7E20" w:rsidRPr="003D7E20" w:rsidRDefault="003D7E20" w:rsidP="003D7E20">
      <w:pPr>
        <w:spacing w:after="0"/>
        <w:rPr>
          <w:sz w:val="24"/>
          <w:szCs w:val="24"/>
        </w:rPr>
      </w:pPr>
      <w:r w:rsidRPr="003D7E20">
        <w:rPr>
          <w:sz w:val="24"/>
          <w:szCs w:val="24"/>
        </w:rPr>
        <w:t>Valtakunnallisen allergiaohjelman ja linjausten mukaan pyritään välttämään turhia allergiadieettejä. Erityisruokavalioilmoitukset tehdään lukuvuosittain kouluterveydenhoitajan kautta keittiöille. Ruokapalveluhenkilöstön työtä helpottaisi, jos yksilöllistä erikoisruokavaliota (mm. keliakia, maidoton, moniallergia) tarvitseva ruokailija ilmoittaisi poissaolonsa keittiölle ennakoivasti, näin vältymme turhalta aterian valmistukselta.</w:t>
      </w:r>
    </w:p>
    <w:p w14:paraId="53844606" w14:textId="77777777" w:rsidR="003D7E20" w:rsidRPr="003D7E20" w:rsidRDefault="003D7E20" w:rsidP="003D7E20">
      <w:pPr>
        <w:spacing w:after="0"/>
        <w:rPr>
          <w:sz w:val="24"/>
          <w:szCs w:val="24"/>
        </w:rPr>
      </w:pPr>
    </w:p>
    <w:p w14:paraId="147F361D" w14:textId="77777777" w:rsidR="003D7E20" w:rsidRPr="003D7E20" w:rsidRDefault="003D7E20" w:rsidP="003D7E20">
      <w:pPr>
        <w:spacing w:after="0"/>
        <w:rPr>
          <w:sz w:val="24"/>
          <w:szCs w:val="24"/>
        </w:rPr>
      </w:pPr>
      <w:r w:rsidRPr="003D7E20">
        <w:rPr>
          <w:sz w:val="24"/>
          <w:szCs w:val="24"/>
        </w:rPr>
        <w:t xml:space="preserve">Linkki e-ruokalistalle löytyy Siilinjärven kunnan nettisivuilta. Noudatamme viiden viikon kiertävää ruokalistaa. Toteutamme yhden toiveruokapäivän syys- ja kevätlukukauden aikana sekä joulun ja pääsiäisen aikaan tarjoamme juhla-aterian. Voit antaa meille palautetta sähköpostiin </w:t>
      </w:r>
      <w:hyperlink r:id="rId23" w:history="1">
        <w:r w:rsidRPr="003D7E20">
          <w:rPr>
            <w:rStyle w:val="Hyperlinkki"/>
            <w:sz w:val="24"/>
            <w:szCs w:val="24"/>
          </w:rPr>
          <w:t>ruokapalvelut@siilinjarvi.fi</w:t>
        </w:r>
      </w:hyperlink>
    </w:p>
    <w:p w14:paraId="6EFB8A3D" w14:textId="77777777" w:rsidR="003D7E20" w:rsidRDefault="003D7E20" w:rsidP="003D7E20">
      <w:pPr>
        <w:spacing w:after="0"/>
        <w:rPr>
          <w:sz w:val="24"/>
          <w:szCs w:val="24"/>
        </w:rPr>
      </w:pPr>
    </w:p>
    <w:p w14:paraId="6F4BB985" w14:textId="05963853" w:rsidR="003D7E20" w:rsidRPr="003D7E20" w:rsidRDefault="003D7E20" w:rsidP="003D7E20">
      <w:pPr>
        <w:spacing w:after="0"/>
        <w:rPr>
          <w:sz w:val="24"/>
          <w:szCs w:val="24"/>
        </w:rPr>
      </w:pPr>
      <w:r w:rsidRPr="003D7E20">
        <w:rPr>
          <w:sz w:val="24"/>
          <w:szCs w:val="24"/>
        </w:rPr>
        <w:t>Päivittäistä ruokailua koskevissa asioissa voitte ottaa yhteyttä suoraan Kuuslahden koulun keittiölle Anna Kuikka p. 044 740 1592 tai Vanhan Pappilan keskuskeittiölle Tanja Mustonen p. 0447401889</w:t>
      </w:r>
    </w:p>
    <w:p w14:paraId="47190BFE" w14:textId="77777777" w:rsidR="003D7E20" w:rsidRPr="003D7E20" w:rsidRDefault="003D7E20" w:rsidP="003D7E20">
      <w:pPr>
        <w:spacing w:after="0"/>
        <w:rPr>
          <w:sz w:val="24"/>
          <w:szCs w:val="24"/>
        </w:rPr>
      </w:pPr>
    </w:p>
    <w:p w14:paraId="0EAA9F81" w14:textId="77777777" w:rsidR="003D7E20" w:rsidRPr="003D7E20" w:rsidRDefault="003D7E20" w:rsidP="003D7E20">
      <w:pPr>
        <w:spacing w:after="0"/>
        <w:rPr>
          <w:sz w:val="24"/>
          <w:szCs w:val="24"/>
        </w:rPr>
      </w:pPr>
      <w:r w:rsidRPr="003D7E20">
        <w:rPr>
          <w:sz w:val="24"/>
          <w:szCs w:val="24"/>
        </w:rPr>
        <w:t>Sirpa Kurki</w:t>
      </w:r>
    </w:p>
    <w:p w14:paraId="0550240B" w14:textId="77777777" w:rsidR="003D7E20" w:rsidRDefault="003D7E20" w:rsidP="003D7E20">
      <w:pPr>
        <w:spacing w:after="0"/>
        <w:rPr>
          <w:sz w:val="24"/>
          <w:szCs w:val="24"/>
        </w:rPr>
      </w:pPr>
      <w:r w:rsidRPr="003D7E20">
        <w:rPr>
          <w:sz w:val="24"/>
          <w:szCs w:val="24"/>
        </w:rPr>
        <w:t>ruoka- ja puhtauspalvelujohtaja</w:t>
      </w:r>
    </w:p>
    <w:p w14:paraId="42B5DF6C" w14:textId="133BAC0F" w:rsidR="003D7E20" w:rsidRPr="003D7E20" w:rsidRDefault="00CB23D3" w:rsidP="003D7E20">
      <w:pPr>
        <w:spacing w:after="0"/>
        <w:rPr>
          <w:sz w:val="24"/>
          <w:szCs w:val="24"/>
        </w:rPr>
      </w:pPr>
      <w:hyperlink r:id="rId24" w:history="1">
        <w:r w:rsidR="003D7E20" w:rsidRPr="003D7E20">
          <w:rPr>
            <w:rStyle w:val="Hyperlinkki"/>
            <w:sz w:val="24"/>
            <w:szCs w:val="24"/>
          </w:rPr>
          <w:t>sirpa.kurki@siilinjarvi.fi</w:t>
        </w:r>
      </w:hyperlink>
      <w:r w:rsidR="003D7E20" w:rsidRPr="003D7E20">
        <w:rPr>
          <w:sz w:val="24"/>
          <w:szCs w:val="24"/>
        </w:rPr>
        <w:t>, p. 0447401303</w:t>
      </w:r>
      <w:bookmarkEnd w:id="3"/>
    </w:p>
    <w:p w14:paraId="71D0CF84" w14:textId="50634F8F" w:rsidR="00AB77CE" w:rsidRDefault="00AB77CE" w:rsidP="003B22FD">
      <w:pPr>
        <w:spacing w:after="0"/>
        <w:rPr>
          <w:szCs w:val="24"/>
        </w:rPr>
      </w:pPr>
    </w:p>
    <w:p w14:paraId="0CF00AFA" w14:textId="77777777" w:rsidR="000A0A2B" w:rsidRDefault="000A0A2B" w:rsidP="003B22FD">
      <w:pPr>
        <w:spacing w:after="0"/>
        <w:rPr>
          <w:szCs w:val="24"/>
        </w:rPr>
      </w:pPr>
    </w:p>
    <w:p w14:paraId="11B7B43B" w14:textId="77777777" w:rsidR="008115DC" w:rsidRDefault="008115DC" w:rsidP="003B22FD">
      <w:pPr>
        <w:spacing w:after="0"/>
        <w:rPr>
          <w:szCs w:val="24"/>
        </w:rPr>
      </w:pPr>
    </w:p>
    <w:p w14:paraId="4868B6C3" w14:textId="2DEBDE0A" w:rsidR="00AB7BB8" w:rsidRPr="003149B2" w:rsidRDefault="00AB7BB8" w:rsidP="00AB7BB8">
      <w:pPr>
        <w:spacing w:after="100" w:afterAutospacing="1"/>
        <w:rPr>
          <w:b/>
          <w:sz w:val="28"/>
          <w:szCs w:val="28"/>
        </w:rPr>
      </w:pPr>
      <w:r w:rsidRPr="003149B2">
        <w:rPr>
          <w:b/>
          <w:sz w:val="28"/>
          <w:szCs w:val="28"/>
        </w:rPr>
        <w:t>O</w:t>
      </w:r>
      <w:r w:rsidR="006C6207">
        <w:rPr>
          <w:b/>
          <w:sz w:val="28"/>
          <w:szCs w:val="28"/>
        </w:rPr>
        <w:t>PISKELU</w:t>
      </w:r>
      <w:r w:rsidRPr="003149B2">
        <w:rPr>
          <w:b/>
          <w:sz w:val="28"/>
          <w:szCs w:val="28"/>
        </w:rPr>
        <w:t>HUOLTO</w:t>
      </w:r>
    </w:p>
    <w:p w14:paraId="743828E2" w14:textId="10601F7C" w:rsidR="00AB7BB8" w:rsidRPr="00893C80" w:rsidRDefault="00AB7BB8" w:rsidP="003D7E20">
      <w:pPr>
        <w:spacing w:after="100" w:afterAutospacing="1"/>
        <w:rPr>
          <w:sz w:val="24"/>
          <w:szCs w:val="24"/>
        </w:rPr>
      </w:pPr>
      <w:r w:rsidRPr="00893C80">
        <w:rPr>
          <w:sz w:val="24"/>
          <w:szCs w:val="24"/>
        </w:rPr>
        <w:t>O</w:t>
      </w:r>
      <w:r w:rsidR="006C6207">
        <w:rPr>
          <w:sz w:val="24"/>
          <w:szCs w:val="24"/>
        </w:rPr>
        <w:t>piskelu</w:t>
      </w:r>
      <w:r w:rsidRPr="00893C80">
        <w:rPr>
          <w:sz w:val="24"/>
          <w:szCs w:val="24"/>
        </w:rPr>
        <w:t>huollolla tarkoitetaan oppilaan hyvän oppimisen, hyvän psyykkisen ja fyysisen terveyden sekä sosiaalisen hyvinvoinnin edistämistä ja ylläpitämistä sekä niiden edellytyksiä lisäävää toimintaa kouluyhteisössä. Op</w:t>
      </w:r>
      <w:r w:rsidR="006C6207">
        <w:rPr>
          <w:sz w:val="24"/>
          <w:szCs w:val="24"/>
        </w:rPr>
        <w:t>iskelu</w:t>
      </w:r>
      <w:r w:rsidRPr="00893C80">
        <w:rPr>
          <w:sz w:val="24"/>
          <w:szCs w:val="24"/>
        </w:rPr>
        <w:t>huollossa tärkeää on varhainen tuki ja ongelmien ehkäisy. Op</w:t>
      </w:r>
      <w:r w:rsidR="006C6207">
        <w:rPr>
          <w:sz w:val="24"/>
          <w:szCs w:val="24"/>
        </w:rPr>
        <w:t>iskelu</w:t>
      </w:r>
      <w:r w:rsidRPr="00893C80">
        <w:rPr>
          <w:sz w:val="24"/>
          <w:szCs w:val="24"/>
        </w:rPr>
        <w:t xml:space="preserve">huoltotyössä keskeistä on monialaisuus. </w:t>
      </w:r>
    </w:p>
    <w:p w14:paraId="29856256" w14:textId="71928955" w:rsidR="00AB7BB8" w:rsidRDefault="00AB7BB8" w:rsidP="00AB7BB8">
      <w:pPr>
        <w:spacing w:after="100" w:afterAutospacing="1"/>
        <w:rPr>
          <w:sz w:val="24"/>
          <w:szCs w:val="24"/>
        </w:rPr>
      </w:pPr>
      <w:r w:rsidRPr="00893C80">
        <w:rPr>
          <w:sz w:val="24"/>
          <w:szCs w:val="24"/>
        </w:rPr>
        <w:t>O</w:t>
      </w:r>
      <w:r w:rsidR="006C6207">
        <w:rPr>
          <w:sz w:val="24"/>
          <w:szCs w:val="24"/>
        </w:rPr>
        <w:t>piskelu</w:t>
      </w:r>
      <w:r w:rsidRPr="00893C80">
        <w:rPr>
          <w:sz w:val="24"/>
          <w:szCs w:val="24"/>
        </w:rPr>
        <w:t xml:space="preserve">huolto järjestetään yhteistyössä opetustoimen, sosiaalitoimen ja terveystoimen kanssa. </w:t>
      </w:r>
    </w:p>
    <w:p w14:paraId="19C530D4" w14:textId="4DE9AA4F" w:rsidR="0099562C" w:rsidRPr="005E5DDA" w:rsidRDefault="00AB7BB8" w:rsidP="005E5DDA">
      <w:pPr>
        <w:spacing w:after="100" w:afterAutospacing="1"/>
        <w:rPr>
          <w:sz w:val="24"/>
          <w:szCs w:val="24"/>
        </w:rPr>
      </w:pPr>
      <w:r w:rsidRPr="00893C80">
        <w:rPr>
          <w:sz w:val="24"/>
          <w:szCs w:val="24"/>
        </w:rPr>
        <w:t>Op</w:t>
      </w:r>
      <w:r w:rsidR="006C6207">
        <w:rPr>
          <w:sz w:val="24"/>
          <w:szCs w:val="24"/>
        </w:rPr>
        <w:t>iskelu</w:t>
      </w:r>
      <w:r w:rsidRPr="00893C80">
        <w:rPr>
          <w:sz w:val="24"/>
          <w:szCs w:val="24"/>
        </w:rPr>
        <w:t>huoltoa toteutetaan koko kouluyhteisöä tukevana yhteisöllisenä o</w:t>
      </w:r>
      <w:r w:rsidR="006C6207">
        <w:rPr>
          <w:sz w:val="24"/>
          <w:szCs w:val="24"/>
        </w:rPr>
        <w:t>piskelu</w:t>
      </w:r>
      <w:r w:rsidRPr="00893C80">
        <w:rPr>
          <w:sz w:val="24"/>
          <w:szCs w:val="24"/>
        </w:rPr>
        <w:t>huoltona ja yksilökohtaisena op</w:t>
      </w:r>
      <w:r w:rsidR="006C6207">
        <w:rPr>
          <w:sz w:val="24"/>
          <w:szCs w:val="24"/>
        </w:rPr>
        <w:t>iskelu</w:t>
      </w:r>
      <w:r w:rsidRPr="00893C80">
        <w:rPr>
          <w:sz w:val="24"/>
          <w:szCs w:val="24"/>
        </w:rPr>
        <w:t>huoltona. Yksilökohtaisella op</w:t>
      </w:r>
      <w:r w:rsidR="006C6207">
        <w:rPr>
          <w:sz w:val="24"/>
          <w:szCs w:val="24"/>
        </w:rPr>
        <w:t>iskelu</w:t>
      </w:r>
      <w:r w:rsidRPr="00893C80">
        <w:rPr>
          <w:sz w:val="24"/>
          <w:szCs w:val="24"/>
        </w:rPr>
        <w:t>huollolla tarkoitetaan oppilaalle annettavia kouluterveydenhuollon palveluja, op</w:t>
      </w:r>
      <w:r w:rsidR="006C6207">
        <w:rPr>
          <w:sz w:val="24"/>
          <w:szCs w:val="24"/>
        </w:rPr>
        <w:t>iskelu</w:t>
      </w:r>
      <w:r w:rsidRPr="00893C80">
        <w:rPr>
          <w:sz w:val="24"/>
          <w:szCs w:val="24"/>
        </w:rPr>
        <w:t>huollon psykologi- ja kuraattoripalveluja sekä yksittäistä oppilasta koskevaa monialaista op</w:t>
      </w:r>
      <w:r w:rsidR="006C6207">
        <w:rPr>
          <w:sz w:val="24"/>
          <w:szCs w:val="24"/>
        </w:rPr>
        <w:t>iskelu</w:t>
      </w:r>
      <w:r w:rsidRPr="00893C80">
        <w:rPr>
          <w:sz w:val="24"/>
          <w:szCs w:val="24"/>
        </w:rPr>
        <w:t>huoltoa. Op</w:t>
      </w:r>
      <w:r w:rsidR="006C6207">
        <w:rPr>
          <w:sz w:val="24"/>
          <w:szCs w:val="24"/>
        </w:rPr>
        <w:t>iskelu</w:t>
      </w:r>
      <w:r w:rsidRPr="00893C80">
        <w:rPr>
          <w:sz w:val="24"/>
          <w:szCs w:val="24"/>
        </w:rPr>
        <w:t>huoltoa toteutetaan yhteistyössä oppilaan ja hänen huoltajansa kanssa.</w:t>
      </w:r>
    </w:p>
    <w:p w14:paraId="6610D76B" w14:textId="0D137B14" w:rsidR="003D7E20" w:rsidRPr="003D7E20" w:rsidRDefault="004471E0" w:rsidP="003D7E20">
      <w:pPr>
        <w:contextualSpacing/>
        <w:rPr>
          <w:rFonts w:ascii="Calibri" w:hAnsi="Calibri"/>
          <w:sz w:val="28"/>
          <w:szCs w:val="28"/>
        </w:rPr>
      </w:pPr>
      <w:r w:rsidRPr="004471E0">
        <w:rPr>
          <w:rFonts w:ascii="Calibri" w:hAnsi="Calibri"/>
          <w:b/>
          <w:bCs/>
          <w:sz w:val="28"/>
          <w:szCs w:val="28"/>
        </w:rPr>
        <w:lastRenderedPageBreak/>
        <w:t>OPPIMISEN JA KOULUNKÄYNNIN TUKI</w:t>
      </w:r>
    </w:p>
    <w:p w14:paraId="2F251C0F"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Oppimisen tuki tarkoittaa apua, jota oppilas tarvitsee oppimisessa ja koulunkäynnissä.</w:t>
      </w:r>
    </w:p>
    <w:p w14:paraId="3DB22C6A"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Oppilaan etu on aina etusijalla tukea suunniteltaessa ja järjestettäessä. Tärkeintä on suunnitella opetusjärjestelyt ja ryhmäkohtainen tuki niin, että ne tukevat kaikkien oppimista juuri kyseisessä ryhmässä. Tämä muuttaa tuen painopistettä ennaltaehkäisevään suuntaan. </w:t>
      </w:r>
    </w:p>
    <w:p w14:paraId="775EA47D"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br/>
      </w:r>
      <w:r w:rsidRPr="003D7E20">
        <w:rPr>
          <w:rFonts w:ascii="Calibri" w:hAnsi="Calibri"/>
          <w:b/>
          <w:bCs/>
        </w:rPr>
        <w:t>Oppimisen tuki muuttui perusopetuksessa 1.8.2025 alkaen</w:t>
      </w:r>
    </w:p>
    <w:p w14:paraId="04D94247"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b/>
          <w:bCs/>
        </w:rPr>
        <w:t>Keskeiset muutokset esi- ja perusopetuksessa</w:t>
      </w:r>
    </w:p>
    <w:p w14:paraId="1DD062CE"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Esi- ja perusopetuksessa luovutaan kolmiportaisen tuen mallista (yleinen tuki – tehostettu tuki – erityinen tuki).</w:t>
      </w:r>
    </w:p>
    <w:p w14:paraId="5E6B3779"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Opetus järjestetään siten, että se huomioi oppijoiden erilaiset tarpeet ja edellytykset.</w:t>
      </w:r>
    </w:p>
    <w:p w14:paraId="523C1777"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 xml:space="preserve">Oppimisen tukea järjestetään ensisijaisesti </w:t>
      </w:r>
      <w:r w:rsidRPr="003D7E20">
        <w:rPr>
          <w:rFonts w:ascii="Calibri" w:hAnsi="Calibri"/>
          <w:b/>
          <w:bCs/>
        </w:rPr>
        <w:t>ryhmäkohtaisena</w:t>
      </w:r>
      <w:r w:rsidRPr="003D7E20">
        <w:rPr>
          <w:rFonts w:ascii="Calibri" w:hAnsi="Calibri"/>
        </w:rPr>
        <w:t>. Siihen on oikeus kaikilla oppilailla.​</w:t>
      </w:r>
    </w:p>
    <w:p w14:paraId="665D0965"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 xml:space="preserve">Ryhmässä järjestetyn tuen lisäksi oppilas voi saada </w:t>
      </w:r>
      <w:r w:rsidRPr="003D7E20">
        <w:rPr>
          <w:rFonts w:ascii="Calibri" w:hAnsi="Calibri"/>
          <w:b/>
          <w:bCs/>
        </w:rPr>
        <w:t>oppilaskohtaisia</w:t>
      </w:r>
      <w:r w:rsidRPr="003D7E20">
        <w:rPr>
          <w:rFonts w:ascii="Calibri" w:hAnsi="Calibri"/>
        </w:rPr>
        <w:t> tukitoimia. </w:t>
      </w:r>
    </w:p>
    <w:p w14:paraId="1A3E4761"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 </w:t>
      </w:r>
    </w:p>
    <w:p w14:paraId="624505FD"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b/>
          <w:bCs/>
        </w:rPr>
        <w:t>Oppimisen edellytyksiä tukevat opetusjärjestelyt</w:t>
      </w:r>
    </w:p>
    <w:p w14:paraId="0D03AC21"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Opetus järjestetään siten, että se huomioi oppijoiden erilaiset tarpeet ja edellytykset.​ ​ Oppimisen edellytyksiä tukevia opetusjärjestelyjä ovat mm.</w:t>
      </w:r>
    </w:p>
    <w:p w14:paraId="60EF3312" w14:textId="77777777" w:rsidR="003D7E20" w:rsidRPr="003D7E20" w:rsidRDefault="003D7E20" w:rsidP="003D7E20">
      <w:pPr>
        <w:pStyle w:val="Leipteksti"/>
        <w:numPr>
          <w:ilvl w:val="0"/>
          <w:numId w:val="34"/>
        </w:numPr>
        <w:spacing w:after="100" w:afterAutospacing="1" w:line="276" w:lineRule="auto"/>
        <w:contextualSpacing/>
        <w:rPr>
          <w:rFonts w:ascii="Calibri" w:hAnsi="Calibri"/>
        </w:rPr>
      </w:pPr>
      <w:r w:rsidRPr="003D7E20">
        <w:rPr>
          <w:rFonts w:ascii="Calibri" w:hAnsi="Calibri"/>
        </w:rPr>
        <w:t>opetuksen eriyttäminen</w:t>
      </w:r>
    </w:p>
    <w:p w14:paraId="53872583" w14:textId="77777777" w:rsidR="003D7E20" w:rsidRPr="003D7E20" w:rsidRDefault="003D7E20" w:rsidP="003D7E20">
      <w:pPr>
        <w:pStyle w:val="Leipteksti"/>
        <w:numPr>
          <w:ilvl w:val="0"/>
          <w:numId w:val="34"/>
        </w:numPr>
        <w:spacing w:after="100" w:afterAutospacing="1" w:line="276" w:lineRule="auto"/>
        <w:contextualSpacing/>
        <w:rPr>
          <w:rFonts w:ascii="Calibri" w:hAnsi="Calibri"/>
        </w:rPr>
      </w:pPr>
      <w:r w:rsidRPr="003D7E20">
        <w:rPr>
          <w:rFonts w:ascii="Calibri" w:hAnsi="Calibri"/>
        </w:rPr>
        <w:t>oppimisympäristön muokkaaminen esteettömäksi​</w:t>
      </w:r>
    </w:p>
    <w:p w14:paraId="02B6E29E" w14:textId="77777777" w:rsidR="003D7E20" w:rsidRPr="003D7E20" w:rsidRDefault="003D7E20" w:rsidP="003D7E20">
      <w:pPr>
        <w:pStyle w:val="Leipteksti"/>
        <w:numPr>
          <w:ilvl w:val="0"/>
          <w:numId w:val="34"/>
        </w:numPr>
        <w:spacing w:after="100" w:afterAutospacing="1" w:line="276" w:lineRule="auto"/>
        <w:contextualSpacing/>
        <w:rPr>
          <w:rFonts w:ascii="Calibri" w:hAnsi="Calibri"/>
        </w:rPr>
      </w:pPr>
      <w:r w:rsidRPr="003D7E20">
        <w:rPr>
          <w:rFonts w:ascii="Calibri" w:hAnsi="Calibri"/>
        </w:rPr>
        <w:t>istumajärjestys, selkeä tunnin kulku</w:t>
      </w:r>
    </w:p>
    <w:p w14:paraId="3D207A93" w14:textId="77777777" w:rsidR="003D7E20" w:rsidRPr="003D7E20" w:rsidRDefault="003D7E20" w:rsidP="003D7E20">
      <w:pPr>
        <w:pStyle w:val="Leipteksti"/>
        <w:numPr>
          <w:ilvl w:val="0"/>
          <w:numId w:val="34"/>
        </w:numPr>
        <w:spacing w:after="100" w:afterAutospacing="1" w:line="276" w:lineRule="auto"/>
        <w:contextualSpacing/>
        <w:rPr>
          <w:rFonts w:ascii="Calibri" w:hAnsi="Calibri"/>
        </w:rPr>
      </w:pPr>
      <w:r w:rsidRPr="003D7E20">
        <w:rPr>
          <w:rFonts w:ascii="Calibri" w:hAnsi="Calibri"/>
        </w:rPr>
        <w:t>yhteisopettajuus</w:t>
      </w:r>
    </w:p>
    <w:p w14:paraId="220B3592" w14:textId="77777777" w:rsidR="003D7E20" w:rsidRPr="003D7E20" w:rsidRDefault="003D7E20" w:rsidP="003D7E20">
      <w:pPr>
        <w:pStyle w:val="Leipteksti"/>
        <w:numPr>
          <w:ilvl w:val="0"/>
          <w:numId w:val="34"/>
        </w:numPr>
        <w:spacing w:after="100" w:afterAutospacing="1" w:line="276" w:lineRule="auto"/>
        <w:contextualSpacing/>
        <w:rPr>
          <w:rFonts w:ascii="Calibri" w:hAnsi="Calibri"/>
        </w:rPr>
      </w:pPr>
      <w:r w:rsidRPr="003D7E20">
        <w:rPr>
          <w:rFonts w:ascii="Calibri" w:hAnsi="Calibri"/>
        </w:rPr>
        <w:t>erityisopettajan konsultatiivinen tuki</w:t>
      </w:r>
    </w:p>
    <w:p w14:paraId="2312D631" w14:textId="77777777" w:rsidR="003D7E20" w:rsidRPr="003D7E20" w:rsidRDefault="003D7E20" w:rsidP="003D7E20">
      <w:pPr>
        <w:pStyle w:val="Leipteksti"/>
        <w:numPr>
          <w:ilvl w:val="0"/>
          <w:numId w:val="34"/>
        </w:numPr>
        <w:spacing w:after="100" w:afterAutospacing="1" w:line="276" w:lineRule="auto"/>
        <w:contextualSpacing/>
        <w:rPr>
          <w:rFonts w:ascii="Calibri" w:hAnsi="Calibri"/>
        </w:rPr>
      </w:pPr>
      <w:r w:rsidRPr="003D7E20">
        <w:rPr>
          <w:rFonts w:ascii="Calibri" w:hAnsi="Calibri"/>
        </w:rPr>
        <w:t>joustava ryhmittely</w:t>
      </w:r>
    </w:p>
    <w:p w14:paraId="24AFD977" w14:textId="77777777" w:rsidR="003D7E20" w:rsidRPr="003D7E20" w:rsidRDefault="003D7E20" w:rsidP="003D7E20">
      <w:pPr>
        <w:pStyle w:val="Leipteksti"/>
        <w:numPr>
          <w:ilvl w:val="0"/>
          <w:numId w:val="34"/>
        </w:numPr>
        <w:spacing w:after="100" w:afterAutospacing="1" w:line="276" w:lineRule="auto"/>
        <w:contextualSpacing/>
        <w:rPr>
          <w:rFonts w:ascii="Calibri" w:hAnsi="Calibri"/>
        </w:rPr>
      </w:pPr>
      <w:r w:rsidRPr="003D7E20">
        <w:rPr>
          <w:rFonts w:ascii="Calibri" w:hAnsi="Calibri"/>
        </w:rPr>
        <w:t>koulunkäynninohjaajaresurssi</w:t>
      </w:r>
    </w:p>
    <w:p w14:paraId="09365E89"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b/>
          <w:bCs/>
        </w:rPr>
        <w:br/>
        <w:t>Ryhmäkohtainen tuki</w:t>
      </w:r>
    </w:p>
    <w:p w14:paraId="05D55902"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Tukea järjestetään ensisijaisesti ryhmäkohtaisena. Siihen on oikeus kaikilla oppilailla.​</w:t>
      </w:r>
    </w:p>
    <w:p w14:paraId="64C44DC8"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Ryhmäkohtaisia tukimuotoja ovat:  ​</w:t>
      </w:r>
    </w:p>
    <w:p w14:paraId="59E8EA5D" w14:textId="77777777" w:rsidR="003D7E20" w:rsidRPr="003D7E20" w:rsidRDefault="003D7E20" w:rsidP="003D7E20">
      <w:pPr>
        <w:pStyle w:val="Leipteksti"/>
        <w:numPr>
          <w:ilvl w:val="0"/>
          <w:numId w:val="35"/>
        </w:numPr>
        <w:spacing w:after="100" w:afterAutospacing="1" w:line="276" w:lineRule="auto"/>
        <w:contextualSpacing/>
        <w:rPr>
          <w:rFonts w:ascii="Calibri" w:hAnsi="Calibri"/>
        </w:rPr>
      </w:pPr>
      <w:r w:rsidRPr="003D7E20">
        <w:rPr>
          <w:rFonts w:ascii="Calibri" w:hAnsi="Calibri"/>
        </w:rPr>
        <w:t>opettajan antama yleinen tukiopetus​</w:t>
      </w:r>
    </w:p>
    <w:p w14:paraId="5773E386" w14:textId="77777777" w:rsidR="003D7E20" w:rsidRPr="003D7E20" w:rsidRDefault="003D7E20" w:rsidP="003D7E20">
      <w:pPr>
        <w:pStyle w:val="Leipteksti"/>
        <w:numPr>
          <w:ilvl w:val="0"/>
          <w:numId w:val="35"/>
        </w:numPr>
        <w:spacing w:after="100" w:afterAutospacing="1" w:line="276" w:lineRule="auto"/>
        <w:contextualSpacing/>
        <w:rPr>
          <w:rFonts w:ascii="Calibri" w:hAnsi="Calibri"/>
        </w:rPr>
      </w:pPr>
      <w:r w:rsidRPr="003D7E20">
        <w:rPr>
          <w:rFonts w:ascii="Calibri" w:hAnsi="Calibri"/>
        </w:rPr>
        <w:t>opettajan antama opetuskielen tukiopetus ​</w:t>
      </w:r>
    </w:p>
    <w:p w14:paraId="13EC818B" w14:textId="77777777" w:rsidR="003D7E20" w:rsidRPr="003D7E20" w:rsidRDefault="003D7E20" w:rsidP="003D7E20">
      <w:pPr>
        <w:pStyle w:val="Leipteksti"/>
        <w:numPr>
          <w:ilvl w:val="0"/>
          <w:numId w:val="35"/>
        </w:numPr>
        <w:spacing w:after="100" w:afterAutospacing="1" w:line="276" w:lineRule="auto"/>
        <w:contextualSpacing/>
        <w:rPr>
          <w:rFonts w:ascii="Calibri" w:hAnsi="Calibri"/>
        </w:rPr>
      </w:pPr>
      <w:r w:rsidRPr="003D7E20">
        <w:rPr>
          <w:rFonts w:ascii="Calibri" w:hAnsi="Calibri"/>
        </w:rPr>
        <w:t>erityisopettajan antama opetus muun opetuksen yhteydessä.​</w:t>
      </w:r>
    </w:p>
    <w:p w14:paraId="7332809E"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​Ryhmäkohtaista tukea toteutetaan joustavasti ja suunnitelmallisesti koko lukuvuoden ajan. ​Siitä ei tehdä hallintopäätöstä.</w:t>
      </w:r>
    </w:p>
    <w:p w14:paraId="0C23A124" w14:textId="18377670" w:rsidR="005E5DDA" w:rsidRPr="005E5DDA" w:rsidRDefault="003D7E20" w:rsidP="003D7E20">
      <w:pPr>
        <w:pStyle w:val="Leipteksti"/>
        <w:spacing w:after="100" w:afterAutospacing="1" w:line="276" w:lineRule="auto"/>
        <w:contextualSpacing/>
        <w:rPr>
          <w:rFonts w:ascii="Calibri" w:hAnsi="Calibri"/>
        </w:rPr>
      </w:pPr>
      <w:r w:rsidRPr="003D7E20">
        <w:rPr>
          <w:rFonts w:ascii="Calibri" w:hAnsi="Calibri"/>
        </w:rPr>
        <w:t> </w:t>
      </w:r>
    </w:p>
    <w:p w14:paraId="23374B1C" w14:textId="37E2A012"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b/>
          <w:bCs/>
        </w:rPr>
        <w:t> Oppilaskohtainen tuki</w:t>
      </w:r>
    </w:p>
    <w:p w14:paraId="1B49373B"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Jos ryhmässä annettava tuki ei ole riittävää, oppilas voi saada myös oppilaskohtaista tukea. Tämä voi tarkoittaa esimerkiksi säännöllistä erityisopettajan opetusta pienryhmässä tai erityisluokanopettajan opetusta erityisluokassa. Henkilökohtaiseen tukeen voivat kuulua myös tulkitsemis- ja avustajapalvelut sekä erilaiset apuvälineet. </w:t>
      </w:r>
    </w:p>
    <w:p w14:paraId="62D8A5E7"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 </w:t>
      </w:r>
    </w:p>
    <w:p w14:paraId="2C617619"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lastRenderedPageBreak/>
        <w:t>Uudistus vähentää tuen tarpeen arviointiin ja suunnitteluun liittyvien asiakirjojen määrää ja selkeyttää koko prosessia arvioinnista suunnitteluun ja päätöksentekoon.</w:t>
      </w:r>
    </w:p>
    <w:p w14:paraId="31FC5521" w14:textId="77777777" w:rsidR="003D7E20" w:rsidRPr="003D7E20" w:rsidRDefault="003D7E20" w:rsidP="003D7E20">
      <w:pPr>
        <w:pStyle w:val="Leipteksti"/>
        <w:numPr>
          <w:ilvl w:val="0"/>
          <w:numId w:val="36"/>
        </w:numPr>
        <w:spacing w:after="100" w:afterAutospacing="1" w:line="276" w:lineRule="auto"/>
        <w:contextualSpacing/>
        <w:rPr>
          <w:rFonts w:ascii="Calibri" w:hAnsi="Calibri"/>
        </w:rPr>
      </w:pPr>
      <w:r w:rsidRPr="003D7E20">
        <w:rPr>
          <w:rFonts w:ascii="Calibri" w:hAnsi="Calibri"/>
        </w:rPr>
        <w:t>ei enää oppimissuunnitelmia tai hojkseja, vaan vasta oppilaskohtaisen tuen kohdalla täytetään tuen paperit ja tehdään hallintopäätös</w:t>
      </w:r>
    </w:p>
    <w:p w14:paraId="385AA7BC" w14:textId="77777777" w:rsidR="003D7E20" w:rsidRPr="003D7E20" w:rsidRDefault="003D7E20" w:rsidP="003D7E20">
      <w:pPr>
        <w:pStyle w:val="Leipteksti"/>
        <w:numPr>
          <w:ilvl w:val="0"/>
          <w:numId w:val="36"/>
        </w:numPr>
        <w:spacing w:after="100" w:afterAutospacing="1" w:line="276" w:lineRule="auto"/>
        <w:contextualSpacing/>
        <w:rPr>
          <w:rFonts w:ascii="Calibri" w:hAnsi="Calibri"/>
        </w:rPr>
      </w:pPr>
      <w:r w:rsidRPr="003D7E20">
        <w:rPr>
          <w:rFonts w:ascii="Calibri" w:hAnsi="Calibri"/>
        </w:rPr>
        <w:t>jokaisen oppilaan kohdalla seuraamme ja pohdimme, riittääkö hänelle ryhmäkohtainen tuki vai onko syytä harkita oppilaskohtaisen tuen päätöstä. Tämä tehdään yhdessä huoltajien kanssa.</w:t>
      </w:r>
    </w:p>
    <w:p w14:paraId="08E19B7C" w14:textId="77777777" w:rsidR="003D7E20" w:rsidRPr="003D7E20" w:rsidRDefault="003D7E20" w:rsidP="003D7E20">
      <w:pPr>
        <w:pStyle w:val="Leipteksti"/>
        <w:spacing w:after="100" w:afterAutospacing="1" w:line="276" w:lineRule="auto"/>
        <w:contextualSpacing/>
        <w:rPr>
          <w:rFonts w:ascii="Calibri" w:hAnsi="Calibri"/>
        </w:rPr>
      </w:pPr>
      <w:r w:rsidRPr="003D7E20">
        <w:rPr>
          <w:rFonts w:ascii="Calibri" w:hAnsi="Calibri"/>
        </w:rPr>
        <w:t> </w:t>
      </w:r>
    </w:p>
    <w:p w14:paraId="1BAC16B2" w14:textId="77777777" w:rsidR="005E5DDA" w:rsidRDefault="003D7E20" w:rsidP="005E5DDA">
      <w:pPr>
        <w:pStyle w:val="Leipteksti"/>
        <w:spacing w:after="100" w:afterAutospacing="1" w:line="276" w:lineRule="auto"/>
        <w:contextualSpacing/>
        <w:rPr>
          <w:rFonts w:ascii="Calibri" w:hAnsi="Calibri"/>
        </w:rPr>
      </w:pPr>
      <w:r w:rsidRPr="003D7E20">
        <w:rPr>
          <w:rFonts w:ascii="Calibri" w:hAnsi="Calibri"/>
        </w:rPr>
        <w:t>Erityisopettajan yhteystiedot</w:t>
      </w:r>
      <w:r w:rsidRPr="003D7E20">
        <w:rPr>
          <w:rFonts w:ascii="Calibri" w:hAnsi="Calibri"/>
        </w:rPr>
        <w:br/>
      </w:r>
      <w:r w:rsidR="005E5DDA">
        <w:rPr>
          <w:rFonts w:ascii="Calibri" w:hAnsi="Calibri"/>
        </w:rPr>
        <w:t>Tuula Pajula</w:t>
      </w:r>
    </w:p>
    <w:p w14:paraId="5216A2C3" w14:textId="58280752" w:rsidR="003D7E20" w:rsidRPr="003D7E20" w:rsidRDefault="005E5DDA" w:rsidP="003D7E20">
      <w:pPr>
        <w:pStyle w:val="Leipteksti"/>
        <w:spacing w:after="100" w:afterAutospacing="1" w:line="276" w:lineRule="auto"/>
        <w:contextualSpacing/>
        <w:rPr>
          <w:rFonts w:ascii="Calibri" w:hAnsi="Calibri"/>
        </w:rPr>
      </w:pPr>
      <w:r w:rsidRPr="003D7E20">
        <w:rPr>
          <w:rFonts w:ascii="Calibri" w:hAnsi="Calibri"/>
        </w:rPr>
        <w:t>0447401806, Wilma</w:t>
      </w:r>
      <w:r w:rsidR="003D7E20" w:rsidRPr="003D7E20">
        <w:rPr>
          <w:rFonts w:ascii="Calibri" w:hAnsi="Calibri"/>
        </w:rPr>
        <w:br/>
      </w:r>
      <w:hyperlink r:id="rId25" w:history="1">
        <w:r w:rsidR="003D7E20" w:rsidRPr="003D7E20">
          <w:rPr>
            <w:rStyle w:val="Hyperlinkki"/>
            <w:rFonts w:ascii="Calibri" w:hAnsi="Calibri"/>
          </w:rPr>
          <w:t>tuula.pajula@siilinjarvi.fi</w:t>
        </w:r>
      </w:hyperlink>
      <w:r w:rsidR="003D7E20" w:rsidRPr="003D7E20">
        <w:rPr>
          <w:rFonts w:ascii="Calibri" w:hAnsi="Calibri"/>
        </w:rPr>
        <w:t xml:space="preserve">, </w:t>
      </w:r>
    </w:p>
    <w:p w14:paraId="79FA11CB" w14:textId="77777777" w:rsidR="00620E5B" w:rsidRDefault="00620E5B" w:rsidP="00620E5B">
      <w:pPr>
        <w:pStyle w:val="Default"/>
        <w:rPr>
          <w:rFonts w:cstheme="minorHAnsi"/>
          <w:b/>
        </w:rPr>
      </w:pPr>
    </w:p>
    <w:p w14:paraId="0989943B" w14:textId="77777777" w:rsidR="00A966EF" w:rsidRPr="00620E5B" w:rsidRDefault="00A966EF" w:rsidP="00620E5B">
      <w:pPr>
        <w:pStyle w:val="Default"/>
        <w:rPr>
          <w:rFonts w:cstheme="minorHAnsi"/>
          <w:b/>
        </w:rPr>
      </w:pPr>
    </w:p>
    <w:p w14:paraId="7E085C18" w14:textId="77777777" w:rsidR="00620E5B" w:rsidRPr="003149B2" w:rsidRDefault="00620E5B" w:rsidP="00620E5B">
      <w:pPr>
        <w:pStyle w:val="Default"/>
        <w:rPr>
          <w:rFonts w:asciiTheme="minorHAnsi" w:hAnsiTheme="minorHAnsi" w:cstheme="minorHAnsi"/>
          <w:b/>
          <w:sz w:val="28"/>
          <w:szCs w:val="28"/>
        </w:rPr>
      </w:pPr>
      <w:r w:rsidRPr="003149B2">
        <w:rPr>
          <w:rFonts w:asciiTheme="minorHAnsi" w:hAnsiTheme="minorHAnsi" w:cstheme="minorHAnsi"/>
          <w:b/>
          <w:sz w:val="28"/>
          <w:szCs w:val="28"/>
        </w:rPr>
        <w:t>TUKIOPETUS</w:t>
      </w:r>
    </w:p>
    <w:p w14:paraId="21C1FB8F" w14:textId="77777777" w:rsidR="00620E5B" w:rsidRPr="007E550A" w:rsidRDefault="00A966EF" w:rsidP="00620E5B">
      <w:pPr>
        <w:pStyle w:val="Default"/>
        <w:rPr>
          <w:rFonts w:asciiTheme="minorHAnsi" w:hAnsiTheme="minorHAnsi" w:cstheme="minorHAnsi"/>
        </w:rPr>
      </w:pPr>
      <w:r w:rsidRPr="007E550A">
        <w:rPr>
          <w:rFonts w:asciiTheme="minorHAnsi" w:hAnsiTheme="minorHAnsi"/>
          <w:noProof/>
          <w:lang w:eastAsia="fi-FI"/>
        </w:rPr>
        <w:drawing>
          <wp:anchor distT="0" distB="0" distL="114300" distR="114300" simplePos="0" relativeHeight="251667456" behindDoc="1" locked="0" layoutInCell="1" allowOverlap="1" wp14:anchorId="1A3B2B57" wp14:editId="1905437F">
            <wp:simplePos x="0" y="0"/>
            <wp:positionH relativeFrom="column">
              <wp:posOffset>4436110</wp:posOffset>
            </wp:positionH>
            <wp:positionV relativeFrom="paragraph">
              <wp:posOffset>11430</wp:posOffset>
            </wp:positionV>
            <wp:extent cx="1657350" cy="1918335"/>
            <wp:effectExtent l="0" t="0" r="0" b="5715"/>
            <wp:wrapSquare wrapText="bothSides"/>
            <wp:docPr id="9" name="Kuva 9" descr="C:\Users\olli.airaksinen\AppData\Local\Microsoft\Windows\Temporary Internet Files\Content.IE5\XUO0QFQY\MC9002975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li.airaksinen\AppData\Local\Microsoft\Windows\Temporary Internet Files\Content.IE5\XUO0QFQY\MC900297541[1].wm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57350" cy="191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C53B9" w14:textId="75155522" w:rsidR="00620E5B" w:rsidRPr="00DD3BB9" w:rsidRDefault="00620E5B" w:rsidP="005E5DDA">
      <w:pPr>
        <w:spacing w:after="100" w:afterAutospacing="1"/>
        <w:rPr>
          <w:sz w:val="24"/>
          <w:szCs w:val="24"/>
        </w:rPr>
      </w:pPr>
      <w:r w:rsidRPr="00DD3BB9">
        <w:rPr>
          <w:sz w:val="24"/>
          <w:szCs w:val="24"/>
        </w:rPr>
        <w:t>Tukiopetus</w:t>
      </w:r>
      <w:r w:rsidR="005E5DDA">
        <w:rPr>
          <w:sz w:val="24"/>
          <w:szCs w:val="24"/>
        </w:rPr>
        <w:t>ta on tarkoitus antaa pääasiassa opettajan antamana yleisenä tukiopetuksena. Tällöin tarkoituksena on tukea oppilaan oppimista etupainotteisesti. Tukiopetusta annetaan edelleen myös yhtenä eriyttämisen muotona esimerkiksi sairauden vuoksi jälkeen jääneelle oppilaalle.</w:t>
      </w:r>
      <w:r w:rsidRPr="00DD3BB9">
        <w:rPr>
          <w:sz w:val="24"/>
          <w:szCs w:val="24"/>
        </w:rPr>
        <w:t xml:space="preserve"> Tukiopetuksen tarpeen toteaa oppilaan opettaja.  Tukiopetus järjestetään pääsääntöisesti oppituntien ulkopuolella.  Tukipetusta voi antaa myös joku muu kuin oppilaan oma opettaja. Tukiopetuksen järjestämisestä ilmoitetaan oppilaan huoltajalle.</w:t>
      </w:r>
    </w:p>
    <w:p w14:paraId="719D5EA4" w14:textId="77777777" w:rsidR="008C01F2" w:rsidRDefault="008C01F2" w:rsidP="008C01F2">
      <w:pPr>
        <w:pStyle w:val="Default"/>
        <w:rPr>
          <w:rFonts w:asciiTheme="minorHAnsi" w:hAnsiTheme="minorHAnsi" w:cstheme="minorHAnsi"/>
        </w:rPr>
      </w:pPr>
    </w:p>
    <w:p w14:paraId="66E8E4FC" w14:textId="77777777" w:rsidR="005E5DDA" w:rsidRPr="009C2861" w:rsidRDefault="005E5DDA" w:rsidP="008C01F2">
      <w:pPr>
        <w:pStyle w:val="Default"/>
        <w:rPr>
          <w:rFonts w:asciiTheme="minorHAnsi" w:hAnsiTheme="minorHAnsi" w:cstheme="minorHAnsi"/>
        </w:rPr>
      </w:pPr>
    </w:p>
    <w:p w14:paraId="5BD1E198" w14:textId="77777777" w:rsidR="00902548" w:rsidRPr="00902548" w:rsidRDefault="00902548" w:rsidP="00902548">
      <w:pPr>
        <w:spacing w:after="0"/>
        <w:rPr>
          <w:rFonts w:ascii="Calibri" w:eastAsia="Calibri" w:hAnsi="Calibri" w:cs="Times New Roman"/>
          <w:b/>
          <w:bCs/>
          <w:sz w:val="28"/>
          <w:szCs w:val="28"/>
        </w:rPr>
      </w:pPr>
      <w:bookmarkStart w:id="4" w:name="_Hlk113549177"/>
      <w:r w:rsidRPr="00902548">
        <w:rPr>
          <w:rFonts w:ascii="Calibri" w:eastAsia="Calibri" w:hAnsi="Calibri" w:cs="Times New Roman"/>
          <w:b/>
          <w:bCs/>
          <w:sz w:val="28"/>
          <w:szCs w:val="28"/>
        </w:rPr>
        <w:t>KURAATTORI KUUNTELEE, OHJAA JA AUTTAA</w:t>
      </w:r>
    </w:p>
    <w:p w14:paraId="1DC85EBC" w14:textId="77777777" w:rsidR="00902548" w:rsidRPr="00902548" w:rsidRDefault="00902548" w:rsidP="00902548">
      <w:pPr>
        <w:spacing w:after="0"/>
        <w:rPr>
          <w:rFonts w:ascii="Calibri" w:eastAsia="Calibri" w:hAnsi="Calibri" w:cs="Times New Roman"/>
          <w:b/>
          <w:sz w:val="24"/>
          <w:szCs w:val="24"/>
        </w:rPr>
      </w:pPr>
    </w:p>
    <w:bookmarkEnd w:id="4"/>
    <w:p w14:paraId="2855D0EF" w14:textId="77777777" w:rsidR="005E5DDA" w:rsidRPr="005E5DDA" w:rsidRDefault="005E5DDA" w:rsidP="005E5DDA">
      <w:pPr>
        <w:spacing w:after="100" w:afterAutospacing="1"/>
        <w:rPr>
          <w:rFonts w:ascii="Calibri" w:eastAsia="Calibri" w:hAnsi="Calibri" w:cs="Times New Roman"/>
          <w:bCs/>
          <w:sz w:val="24"/>
          <w:szCs w:val="24"/>
        </w:rPr>
      </w:pPr>
      <w:r w:rsidRPr="005E5DDA">
        <w:rPr>
          <w:rFonts w:ascii="Calibri" w:eastAsia="Calibri" w:hAnsi="Calibri" w:cs="Times New Roman"/>
          <w:bCs/>
          <w:sz w:val="24"/>
          <w:szCs w:val="24"/>
        </w:rPr>
        <w:t xml:space="preserve">Kuraattori tekee työtä koululla sosiaalityön näkökulmasta ja on yksi opiskeluhuollon toimijoista. Kuraattorin työhön kuuluvat yhteisöllinen- ja yksilökohtainen opiskeluhuoltotyö. </w:t>
      </w:r>
    </w:p>
    <w:p w14:paraId="7F3D2515" w14:textId="77777777" w:rsidR="005E5DDA" w:rsidRPr="005E5DDA" w:rsidRDefault="005E5DDA" w:rsidP="005E5DDA">
      <w:pPr>
        <w:spacing w:after="100" w:afterAutospacing="1"/>
        <w:rPr>
          <w:rFonts w:ascii="Calibri" w:eastAsia="Calibri" w:hAnsi="Calibri" w:cs="Times New Roman"/>
          <w:bCs/>
          <w:sz w:val="24"/>
          <w:szCs w:val="24"/>
        </w:rPr>
      </w:pPr>
      <w:r w:rsidRPr="005E5DDA">
        <w:rPr>
          <w:rFonts w:ascii="Calibri" w:eastAsia="Calibri" w:hAnsi="Calibri" w:cs="Times New Roman"/>
          <w:bCs/>
          <w:sz w:val="24"/>
          <w:szCs w:val="24"/>
        </w:rPr>
        <w:t>Kuraattori auttaa, kun joku asia mietityttää esim. käyttäytymishaasteet, poissaolot, kaveri- ja läheissuhteet, yksinäisyys, perhetilanteet, jaksaminen, mielen hyvinvointi tai sääntöjen rikkominen</w:t>
      </w:r>
    </w:p>
    <w:p w14:paraId="67C482AC" w14:textId="77777777" w:rsidR="005E5DDA" w:rsidRPr="005E5DDA" w:rsidRDefault="005E5DDA" w:rsidP="005E5DDA">
      <w:pPr>
        <w:spacing w:after="100" w:afterAutospacing="1"/>
        <w:rPr>
          <w:rFonts w:ascii="Calibri" w:eastAsia="Calibri" w:hAnsi="Calibri" w:cs="Times New Roman"/>
          <w:bCs/>
          <w:sz w:val="24"/>
          <w:szCs w:val="24"/>
        </w:rPr>
      </w:pPr>
      <w:r w:rsidRPr="005E5DDA">
        <w:rPr>
          <w:rFonts w:ascii="Calibri" w:eastAsia="Calibri" w:hAnsi="Calibri" w:cs="Times New Roman"/>
          <w:bCs/>
          <w:sz w:val="24"/>
          <w:szCs w:val="24"/>
        </w:rPr>
        <w:t xml:space="preserve">Kuraattori tapaa oppilaita koululla, keskustelee huoltajien kanssa ja tekee yhteistyötä koulun väen sekä muiden yhteistyötahojen kanssa. </w:t>
      </w:r>
    </w:p>
    <w:p w14:paraId="78D5FDFC" w14:textId="77777777" w:rsidR="005E5DDA" w:rsidRPr="005E5DDA" w:rsidRDefault="005E5DDA" w:rsidP="005E5DDA">
      <w:pPr>
        <w:spacing w:after="100" w:afterAutospacing="1"/>
        <w:rPr>
          <w:rFonts w:ascii="Calibri" w:eastAsia="Calibri" w:hAnsi="Calibri" w:cs="Times New Roman"/>
          <w:bCs/>
          <w:sz w:val="24"/>
          <w:szCs w:val="24"/>
        </w:rPr>
      </w:pPr>
      <w:r w:rsidRPr="005E5DDA">
        <w:rPr>
          <w:rFonts w:ascii="Calibri" w:eastAsia="Calibri" w:hAnsi="Calibri" w:cs="Times New Roman"/>
          <w:bCs/>
          <w:sz w:val="24"/>
          <w:szCs w:val="24"/>
        </w:rPr>
        <w:t xml:space="preserve">Kuraattoriin voi ottaa yhteyttä oppilas itse, huoltajat, koulun henkilökunta sekä muut yhteistyötahot puhelimitse, Wilman kautta tai sähköpostilla. </w:t>
      </w:r>
    </w:p>
    <w:p w14:paraId="447DB644" w14:textId="7D0E146C" w:rsidR="005E5DDA" w:rsidRPr="005E5DDA" w:rsidRDefault="005E5DDA" w:rsidP="005E5DDA">
      <w:pPr>
        <w:spacing w:after="100" w:afterAutospacing="1"/>
        <w:rPr>
          <w:rFonts w:ascii="Calibri" w:eastAsia="Calibri" w:hAnsi="Calibri" w:cs="Times New Roman"/>
          <w:bCs/>
          <w:sz w:val="24"/>
          <w:szCs w:val="24"/>
        </w:rPr>
      </w:pPr>
      <w:r w:rsidRPr="00902548">
        <w:rPr>
          <w:rFonts w:ascii="Calibri" w:eastAsia="Calibri" w:hAnsi="Calibri" w:cs="Times New Roman"/>
          <w:noProof/>
          <w:lang w:eastAsia="fi-FI"/>
        </w:rPr>
        <w:lastRenderedPageBreak/>
        <w:drawing>
          <wp:anchor distT="0" distB="0" distL="114300" distR="114300" simplePos="0" relativeHeight="251719680" behindDoc="1" locked="0" layoutInCell="1" allowOverlap="1" wp14:anchorId="28D85CEE" wp14:editId="20326DD2">
            <wp:simplePos x="0" y="0"/>
            <wp:positionH relativeFrom="margin">
              <wp:align>right</wp:align>
            </wp:positionH>
            <wp:positionV relativeFrom="paragraph">
              <wp:posOffset>0</wp:posOffset>
            </wp:positionV>
            <wp:extent cx="1657985" cy="1731010"/>
            <wp:effectExtent l="0" t="0" r="0" b="2540"/>
            <wp:wrapSquare wrapText="bothSides"/>
            <wp:docPr id="11" name="Kuva 5" descr="C:\Users\olli.airaksinen\AppData\Local\Microsoft\Windows\Temporary Internet Files\Content.IE5\KAFPQ7VV\MC900398089[1].wmf"/>
            <wp:cNvGraphicFramePr/>
            <a:graphic xmlns:a="http://schemas.openxmlformats.org/drawingml/2006/main">
              <a:graphicData uri="http://schemas.openxmlformats.org/drawingml/2006/picture">
                <pic:pic xmlns:pic="http://schemas.openxmlformats.org/drawingml/2006/picture">
                  <pic:nvPicPr>
                    <pic:cNvPr id="5" name="Kuva 5" descr="C:\Users\olli.airaksinen\AppData\Local\Microsoft\Windows\Temporary Internet Files\Content.IE5\KAFPQ7VV\MC900398089[1].wmf"/>
                    <pic:cNvPicPr>
                      <a:picLocks noChangeAspect="1"/>
                    </pic:cNvPicPr>
                  </pic:nvPicPr>
                  <pic:blipFill>
                    <a:blip r:embed="rId27"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5798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DDA">
        <w:rPr>
          <w:rFonts w:ascii="Calibri" w:eastAsia="Calibri" w:hAnsi="Calibri" w:cs="Times New Roman"/>
          <w:bCs/>
          <w:sz w:val="24"/>
          <w:szCs w:val="24"/>
        </w:rPr>
        <w:t xml:space="preserve">Kuuslahden koululla kuraattori on tavattavissa noin kerran kuukaudessa ja tarvittaessa muunakin ajankohtana. </w:t>
      </w:r>
    </w:p>
    <w:p w14:paraId="25C62326" w14:textId="26288F4C" w:rsidR="005E5DDA" w:rsidRPr="005E5DDA" w:rsidRDefault="005E5DDA" w:rsidP="005E5DDA">
      <w:pPr>
        <w:spacing w:before="120" w:after="0"/>
        <w:rPr>
          <w:rFonts w:ascii="Calibri" w:eastAsia="Calibri" w:hAnsi="Calibri" w:cs="Times New Roman"/>
          <w:bCs/>
          <w:sz w:val="24"/>
          <w:szCs w:val="24"/>
        </w:rPr>
      </w:pPr>
      <w:r w:rsidRPr="005E5DDA">
        <w:rPr>
          <w:rFonts w:ascii="Calibri" w:eastAsia="Calibri" w:hAnsi="Calibri" w:cs="Times New Roman"/>
          <w:bCs/>
          <w:sz w:val="24"/>
          <w:szCs w:val="24"/>
        </w:rPr>
        <w:t>Kuraattori Katja Laine</w:t>
      </w:r>
    </w:p>
    <w:p w14:paraId="3D3F377B" w14:textId="6B736D89" w:rsidR="005E5DDA" w:rsidRPr="005E5DDA" w:rsidRDefault="005E5DDA" w:rsidP="005E5DDA">
      <w:pPr>
        <w:spacing w:before="120" w:after="0"/>
        <w:rPr>
          <w:rFonts w:ascii="Calibri" w:eastAsia="Calibri" w:hAnsi="Calibri" w:cs="Times New Roman"/>
          <w:bCs/>
          <w:sz w:val="24"/>
          <w:szCs w:val="24"/>
        </w:rPr>
      </w:pPr>
      <w:r w:rsidRPr="005E5DDA">
        <w:rPr>
          <w:rFonts w:ascii="Calibri" w:eastAsia="Calibri" w:hAnsi="Calibri" w:cs="Times New Roman"/>
          <w:bCs/>
          <w:sz w:val="24"/>
          <w:szCs w:val="24"/>
        </w:rPr>
        <w:t>puh. 044 461 0958</w:t>
      </w:r>
    </w:p>
    <w:p w14:paraId="1E867F8F" w14:textId="671BD222" w:rsidR="00902548" w:rsidRPr="00902548" w:rsidRDefault="005E5DDA" w:rsidP="005E5DDA">
      <w:pPr>
        <w:spacing w:before="120" w:after="0"/>
        <w:rPr>
          <w:rFonts w:ascii="Calibri" w:eastAsia="Calibri" w:hAnsi="Calibri" w:cs="Times New Roman"/>
          <w:bCs/>
          <w:sz w:val="24"/>
          <w:szCs w:val="24"/>
        </w:rPr>
      </w:pPr>
      <w:r w:rsidRPr="005E5DDA">
        <w:rPr>
          <w:rFonts w:ascii="Calibri" w:eastAsia="Calibri" w:hAnsi="Calibri" w:cs="Times New Roman"/>
          <w:bCs/>
          <w:sz w:val="24"/>
          <w:szCs w:val="24"/>
        </w:rPr>
        <w:t>sähköposti: katja.laine@pshyvinvointialue.fi</w:t>
      </w:r>
    </w:p>
    <w:p w14:paraId="320BF5CD" w14:textId="77777777" w:rsidR="00AB77CE" w:rsidRDefault="00AB77CE" w:rsidP="00D83EF9">
      <w:pPr>
        <w:spacing w:after="0"/>
        <w:rPr>
          <w:sz w:val="24"/>
          <w:szCs w:val="24"/>
        </w:rPr>
      </w:pPr>
    </w:p>
    <w:p w14:paraId="30042CD1" w14:textId="77777777" w:rsidR="006C6207" w:rsidRDefault="006C6207" w:rsidP="00BC2EBF">
      <w:pPr>
        <w:spacing w:after="100" w:afterAutospacing="1"/>
        <w:rPr>
          <w:b/>
          <w:sz w:val="24"/>
          <w:szCs w:val="24"/>
        </w:rPr>
      </w:pPr>
    </w:p>
    <w:p w14:paraId="38CE0C9C" w14:textId="77777777" w:rsidR="006E3563" w:rsidRDefault="006E3563" w:rsidP="005E5DDA">
      <w:pPr>
        <w:spacing w:after="100" w:afterAutospacing="1"/>
        <w:rPr>
          <w:b/>
          <w:sz w:val="28"/>
          <w:szCs w:val="28"/>
        </w:rPr>
      </w:pPr>
      <w:bookmarkStart w:id="5" w:name="_Hlk113549275"/>
    </w:p>
    <w:p w14:paraId="0C69E85D" w14:textId="3DCB3C1D" w:rsidR="00BC2EBF" w:rsidRPr="00BC2EBF" w:rsidRDefault="00BC2EBF" w:rsidP="005E5DDA">
      <w:pPr>
        <w:spacing w:after="100" w:afterAutospacing="1"/>
        <w:rPr>
          <w:b/>
          <w:sz w:val="28"/>
          <w:szCs w:val="28"/>
        </w:rPr>
      </w:pPr>
      <w:r w:rsidRPr="00BC2EBF">
        <w:rPr>
          <w:b/>
          <w:sz w:val="28"/>
          <w:szCs w:val="28"/>
        </w:rPr>
        <w:t>PSYKOLOGIPALVELUT</w:t>
      </w:r>
    </w:p>
    <w:bookmarkEnd w:id="5"/>
    <w:p w14:paraId="495F8403" w14:textId="3CED59B2" w:rsidR="006E3563" w:rsidRPr="006E3563" w:rsidRDefault="006E3563" w:rsidP="006E3563">
      <w:pPr>
        <w:spacing w:after="100" w:afterAutospacing="1"/>
        <w:rPr>
          <w:rFonts w:eastAsia="Aptos" w:cstheme="minorHAnsi"/>
          <w:sz w:val="24"/>
          <w:szCs w:val="24"/>
          <w14:ligatures w14:val="standardContextual"/>
        </w:rPr>
      </w:pPr>
      <w:r w:rsidRPr="006E3563">
        <w:rPr>
          <w:rFonts w:eastAsia="Aptos" w:cstheme="minorHAnsi"/>
          <w:sz w:val="24"/>
          <w:szCs w:val="24"/>
          <w14:ligatures w14:val="standardContextual"/>
        </w:rPr>
        <w:t xml:space="preserve">Kuuslahden koulun psykologi on Elisa Karvonen. Psykologipalvelut ovat osa esi- ja perusopetuksessa tehtävää opiskeluhuoltotyötä. Psykologi tuo kouluyhteisöön psykologista asiantuntemusta toimien lapsen ja nuoren kehityksen, tunne-elämän vahvistamisen sekä oppimisen asiantuntijana koulussa. Psykologi tekee koululla sekä yksilötyötä että yhteisöllistä työtä, jonka tavoitteena on edistää koko oppilaitosyhteisön hyvinvointia. </w:t>
      </w:r>
    </w:p>
    <w:p w14:paraId="03416D56" w14:textId="7896C94B" w:rsidR="006E3563" w:rsidRPr="006E3563" w:rsidRDefault="006E3563" w:rsidP="006E3563">
      <w:pPr>
        <w:spacing w:after="100" w:afterAutospacing="1"/>
        <w:rPr>
          <w:rFonts w:eastAsia="Aptos" w:cstheme="minorHAnsi"/>
          <w:sz w:val="24"/>
          <w:szCs w:val="24"/>
          <w14:ligatures w14:val="standardContextual"/>
        </w:rPr>
      </w:pPr>
      <w:r w:rsidRPr="006E3563">
        <w:rPr>
          <w:rFonts w:eastAsia="Aptos" w:cstheme="minorHAnsi"/>
          <w:sz w:val="24"/>
          <w:szCs w:val="24"/>
          <w14:ligatures w14:val="standardContextual"/>
        </w:rPr>
        <w:t xml:space="preserve">Yksilötyössä psykologin tehtävänä on auttaa ja tukea oppilaita koulunkäyntiin, oppimiseen, kasvuun ja kehitykseen sekä hyvinvointiin liittyvissä asioissa. Psykologin työ sisältää mm. psykologisia arvioita ja tutkimuksia, ohjaus- ja tukikäyntejä, neuvontaa sekä tarvittavan tuen järjestämistä yhteistyössä oppilaitoksen, perheiden ja yhteistyötahojen kanssa. Yksilötyö on pääasiallisesti lyhytkestoista ja työn painopiste on kartoittavassa, ennaltaehkäisevässä ja varhaisen vaiheen tuessa. </w:t>
      </w:r>
    </w:p>
    <w:p w14:paraId="7027A527" w14:textId="4C637616" w:rsidR="006E3563" w:rsidRPr="006E3563" w:rsidRDefault="006E3563" w:rsidP="006E3563">
      <w:pPr>
        <w:spacing w:after="100" w:afterAutospacing="1"/>
        <w:rPr>
          <w:rFonts w:eastAsia="Aptos" w:cstheme="minorHAnsi"/>
          <w:sz w:val="24"/>
          <w:szCs w:val="24"/>
          <w14:ligatures w14:val="standardContextual"/>
        </w:rPr>
      </w:pPr>
      <w:r w:rsidRPr="006E3563">
        <w:rPr>
          <w:rFonts w:eastAsia="Aptos" w:cstheme="minorHAnsi"/>
          <w:sz w:val="24"/>
          <w:szCs w:val="24"/>
          <w14:ligatures w14:val="standardContextual"/>
        </w:rPr>
        <w:t xml:space="preserve">Oppilaalle on järjestettävä mahdollisuus keskustella henkilökohtaisesti opiskeluhuollon psykologin tai kuraattorin kanssa viimeistään seitsemäntenä oppilaitoksen työpäivänä sen jälkeen, kun oppilas tai huoltaja on tapaamista pyytänyt. Voit oppilaana hakeutua psykologin luokse ottamalla itse suoraan yhteyttä tai esimerkiksi huoltajan, opettajan, kouluterveydenhoitajan tai lääkärin välityksellä. Yhteyttä voi ottaa Wilmalla tai puhelimitse. </w:t>
      </w:r>
    </w:p>
    <w:p w14:paraId="07D95E32" w14:textId="45B86B54" w:rsidR="006E3563" w:rsidRPr="006E3563" w:rsidRDefault="006E3563" w:rsidP="006E3563">
      <w:pPr>
        <w:spacing w:after="100" w:afterAutospacing="1"/>
        <w:rPr>
          <w:rFonts w:eastAsia="Aptos" w:cstheme="minorHAnsi"/>
          <w:sz w:val="24"/>
          <w:szCs w:val="24"/>
          <w14:ligatures w14:val="standardContextual"/>
        </w:rPr>
      </w:pPr>
      <w:r w:rsidRPr="006E3563">
        <w:rPr>
          <w:rFonts w:eastAsia="Aptos" w:cstheme="minorHAnsi"/>
          <w:sz w:val="24"/>
          <w:szCs w:val="24"/>
          <w14:ligatures w14:val="standardContextual"/>
        </w:rPr>
        <w:t>Muistutamme, että Wilma-viestiin ei pidä laittaa arkaluontoisia asioita, keskustellaan niistä puhelimitse. Tukea kannattaa hakea varhaisessa vaiheessa. Lähetettä ei tarvita.</w:t>
      </w:r>
    </w:p>
    <w:p w14:paraId="38FF4A01" w14:textId="77777777" w:rsidR="006E3563" w:rsidRPr="006E3563" w:rsidRDefault="006E3563" w:rsidP="006E3563">
      <w:pPr>
        <w:spacing w:before="120" w:after="0"/>
        <w:rPr>
          <w:rFonts w:eastAsia="Aptos" w:cstheme="minorHAnsi"/>
          <w:lang w:eastAsia="fi-FI"/>
        </w:rPr>
      </w:pPr>
      <w:r w:rsidRPr="006E3563">
        <w:rPr>
          <w:rFonts w:eastAsia="Aptos" w:cstheme="minorHAnsi"/>
          <w:color w:val="000000"/>
          <w:sz w:val="24"/>
          <w:szCs w:val="24"/>
          <w:shd w:val="clear" w:color="auto" w:fill="FFFFFF"/>
          <w:lang w:eastAsia="fi-FI"/>
          <w14:ligatures w14:val="standardContextual"/>
        </w:rPr>
        <w:t>Elisa Karvonen</w:t>
      </w:r>
    </w:p>
    <w:p w14:paraId="34C6D7CA" w14:textId="77777777" w:rsidR="006E3563" w:rsidRPr="006E3563" w:rsidRDefault="006E3563" w:rsidP="006E3563">
      <w:pPr>
        <w:spacing w:before="120" w:after="0"/>
        <w:rPr>
          <w:rFonts w:eastAsia="Aptos" w:cstheme="minorHAnsi"/>
          <w:lang w:eastAsia="fi-FI"/>
          <w14:ligatures w14:val="standardContextual"/>
        </w:rPr>
      </w:pPr>
      <w:r w:rsidRPr="006E3563">
        <w:rPr>
          <w:rFonts w:eastAsia="Aptos" w:cstheme="minorHAnsi"/>
          <w:color w:val="000000"/>
          <w:sz w:val="24"/>
          <w:szCs w:val="24"/>
          <w:shd w:val="clear" w:color="auto" w:fill="FFFFFF"/>
          <w:lang w:eastAsia="fi-FI"/>
          <w14:ligatures w14:val="standardContextual"/>
        </w:rPr>
        <w:t>psykologi</w:t>
      </w:r>
    </w:p>
    <w:p w14:paraId="4B51288A" w14:textId="77777777" w:rsidR="006E3563" w:rsidRPr="006E3563" w:rsidRDefault="006E3563" w:rsidP="006E3563">
      <w:pPr>
        <w:spacing w:before="120" w:after="0"/>
        <w:rPr>
          <w:rFonts w:eastAsia="Aptos" w:cstheme="minorHAnsi"/>
          <w:lang w:eastAsia="fi-FI"/>
          <w14:ligatures w14:val="standardContextual"/>
        </w:rPr>
      </w:pPr>
      <w:r w:rsidRPr="006E3563">
        <w:rPr>
          <w:rFonts w:eastAsia="Aptos" w:cstheme="minorHAnsi"/>
          <w:color w:val="000000"/>
          <w:sz w:val="24"/>
          <w:szCs w:val="24"/>
          <w:shd w:val="clear" w:color="auto" w:fill="FFFFFF"/>
          <w:lang w:eastAsia="fi-FI"/>
          <w14:ligatures w14:val="standardContextual"/>
        </w:rPr>
        <w:t>0447402427</w:t>
      </w:r>
    </w:p>
    <w:p w14:paraId="308AE97E" w14:textId="77777777" w:rsidR="00DD3BB9" w:rsidRDefault="00DD3BB9" w:rsidP="009423AC">
      <w:pPr>
        <w:spacing w:after="100" w:afterAutospacing="1"/>
        <w:rPr>
          <w:b/>
          <w:sz w:val="24"/>
          <w:szCs w:val="24"/>
        </w:rPr>
      </w:pPr>
    </w:p>
    <w:p w14:paraId="3E8CE21D" w14:textId="77777777" w:rsidR="006E3563" w:rsidRDefault="006E3563" w:rsidP="006E3563">
      <w:pPr>
        <w:spacing w:after="100" w:afterAutospacing="1"/>
        <w:rPr>
          <w:rFonts w:ascii="Calibri" w:eastAsia="Calibri" w:hAnsi="Calibri" w:cs="Times New Roman"/>
          <w:b/>
          <w:sz w:val="28"/>
          <w:szCs w:val="28"/>
        </w:rPr>
      </w:pPr>
      <w:bookmarkStart w:id="6" w:name="_Hlk113549402"/>
      <w:bookmarkStart w:id="7" w:name="_Hlk175830092"/>
      <w:bookmarkStart w:id="8" w:name="_Hlk146893982"/>
      <w:bookmarkStart w:id="9" w:name="_Hlk81501193"/>
    </w:p>
    <w:p w14:paraId="1583E8EA" w14:textId="2280B42D" w:rsidR="00312BF6" w:rsidRPr="006E3563" w:rsidRDefault="00312BF6" w:rsidP="006E3563">
      <w:pPr>
        <w:spacing w:after="100" w:afterAutospacing="1"/>
        <w:rPr>
          <w:rFonts w:ascii="Calibri" w:eastAsia="Calibri" w:hAnsi="Calibri" w:cs="Times New Roman"/>
          <w:sz w:val="28"/>
          <w:szCs w:val="28"/>
        </w:rPr>
      </w:pPr>
      <w:r w:rsidRPr="006E3563">
        <w:rPr>
          <w:rFonts w:ascii="Calibri" w:eastAsia="Calibri" w:hAnsi="Calibri" w:cs="Times New Roman"/>
          <w:b/>
          <w:sz w:val="28"/>
          <w:szCs w:val="28"/>
        </w:rPr>
        <w:lastRenderedPageBreak/>
        <w:t xml:space="preserve">KOULUTERVEYDENHUOLTO PALVELEE      </w:t>
      </w:r>
    </w:p>
    <w:bookmarkEnd w:id="6"/>
    <w:bookmarkEnd w:id="7"/>
    <w:p w14:paraId="3F3EB58A"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noProof/>
          <w:sz w:val="24"/>
          <w:szCs w:val="24"/>
          <w:lang w:eastAsia="fi-FI"/>
        </w:rPr>
        <w:drawing>
          <wp:anchor distT="0" distB="0" distL="114300" distR="114300" simplePos="0" relativeHeight="251724800" behindDoc="0" locked="0" layoutInCell="1" allowOverlap="1" wp14:anchorId="6A619AE6" wp14:editId="3D80481D">
            <wp:simplePos x="0" y="0"/>
            <wp:positionH relativeFrom="column">
              <wp:posOffset>4997450</wp:posOffset>
            </wp:positionH>
            <wp:positionV relativeFrom="paragraph">
              <wp:posOffset>175895</wp:posOffset>
            </wp:positionV>
            <wp:extent cx="1133475" cy="990600"/>
            <wp:effectExtent l="0" t="0" r="9525" b="0"/>
            <wp:wrapSquare wrapText="bothSides"/>
            <wp:docPr id="23" name="il_fi" descr="http://image.hotdog.hu/user/Vicamamus/kisvak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hotdog.hu/user/Vicamamus/kisvakond.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3347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E3563">
        <w:rPr>
          <w:rFonts w:ascii="Calibri" w:eastAsia="Calibri" w:hAnsi="Calibri" w:cs="Times New Roman"/>
          <w:sz w:val="24"/>
          <w:szCs w:val="24"/>
        </w:rPr>
        <w:t>Terveystarkastus järjestetään koululla kerran lukuvuodessa. Lisäksi oppilaalla voi olla kontrollikäyntejä terveydenhoitajalla esim. kasvun seurannat.</w:t>
      </w:r>
    </w:p>
    <w:p w14:paraId="63C7496B"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xml:space="preserve">THL:n määrittämät laajat terveystarkastukset ovat 1 ja 5 luokalla, jolloin lapsilla on terveydenhoitajan tarkastuksen lisäksi koululääkärin tarkastus. Lääkärintarkastuksiin kutsutaan vanhemmat mukaan. Myös muihin tarkastuksiin vanhemmat ovat tervetulleita. </w:t>
      </w:r>
    </w:p>
    <w:p w14:paraId="5CD967F0" w14:textId="77777777" w:rsidR="006E3563" w:rsidRDefault="006E3563" w:rsidP="006E3563">
      <w:pPr>
        <w:spacing w:after="120"/>
        <w:rPr>
          <w:rFonts w:ascii="Calibri" w:eastAsia="Calibri" w:hAnsi="Calibri" w:cs="Times New Roman"/>
          <w:sz w:val="24"/>
          <w:szCs w:val="24"/>
          <w:u w:val="single"/>
        </w:rPr>
      </w:pPr>
    </w:p>
    <w:p w14:paraId="6F58895A" w14:textId="23610A6B"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u w:val="single"/>
        </w:rPr>
        <w:t>Koululääkäri täsmentyy lukuvuoden aikana</w:t>
      </w:r>
      <w:r w:rsidRPr="006E3563">
        <w:rPr>
          <w:rFonts w:ascii="Calibri" w:eastAsia="Calibri" w:hAnsi="Calibri" w:cs="Times New Roman"/>
          <w:sz w:val="24"/>
          <w:szCs w:val="24"/>
        </w:rPr>
        <w:t>.</w:t>
      </w:r>
    </w:p>
    <w:p w14:paraId="329A28B9"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Ajanvaraus terveydenhoitajan kautta</w:t>
      </w:r>
    </w:p>
    <w:p w14:paraId="5F1911C1"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Koululääkärille kuuluvat terveystarkastukset sekä koulunkäyntiin ja oppimiseen liittyvät asiat</w:t>
      </w:r>
    </w:p>
    <w:p w14:paraId="5FCAFD11"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Sairaanhoidolliset asiat terveysasemalla omalääkärin vastaanotolla</w:t>
      </w:r>
    </w:p>
    <w:p w14:paraId="095B5ADB" w14:textId="77777777" w:rsidR="006E3563" w:rsidRPr="006E3563" w:rsidRDefault="006E3563" w:rsidP="006E3563">
      <w:pPr>
        <w:spacing w:after="120"/>
        <w:rPr>
          <w:rFonts w:ascii="Calibri" w:eastAsia="Calibri" w:hAnsi="Calibri" w:cs="Times New Roman"/>
          <w:sz w:val="24"/>
          <w:szCs w:val="24"/>
          <w:u w:val="single"/>
        </w:rPr>
      </w:pPr>
    </w:p>
    <w:p w14:paraId="10B949B2" w14:textId="77777777" w:rsidR="006E3563" w:rsidRPr="006E3563" w:rsidRDefault="006E3563" w:rsidP="006E3563">
      <w:pPr>
        <w:spacing w:after="120"/>
        <w:rPr>
          <w:rFonts w:ascii="Calibri" w:eastAsia="Calibri" w:hAnsi="Calibri" w:cs="Times New Roman"/>
          <w:sz w:val="24"/>
          <w:szCs w:val="24"/>
          <w:u w:val="single"/>
        </w:rPr>
      </w:pPr>
      <w:r w:rsidRPr="006E3563">
        <w:rPr>
          <w:rFonts w:ascii="Calibri" w:eastAsia="Calibri" w:hAnsi="Calibri" w:cs="Times New Roman"/>
          <w:sz w:val="24"/>
          <w:szCs w:val="24"/>
          <w:u w:val="single"/>
        </w:rPr>
        <w:t>Terveydenhoitaja Jenni Turunen p: 044 461 0318</w:t>
      </w:r>
    </w:p>
    <w:p w14:paraId="2F4CE5BE"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Kuuslahden koululla noin kerran kuukaudessa</w:t>
      </w:r>
    </w:p>
    <w:p w14:paraId="341666B7"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xml:space="preserve">- Tavoitettavissa puhelimitse parhaiten ti - to klo 8 – 8.30 sekä sähköpostilla </w:t>
      </w:r>
      <w:hyperlink r:id="rId29">
        <w:r w:rsidRPr="006E3563">
          <w:rPr>
            <w:rFonts w:ascii="Calibri" w:eastAsia="Calibri" w:hAnsi="Calibri" w:cs="Times New Roman"/>
            <w:color w:val="0563C1"/>
            <w:sz w:val="24"/>
            <w:szCs w:val="24"/>
            <w:u w:val="single"/>
          </w:rPr>
          <w:t>jenni.turunen@pshyvinvointialue.fi</w:t>
        </w:r>
      </w:hyperlink>
      <w:r w:rsidRPr="006E3563">
        <w:rPr>
          <w:rFonts w:ascii="Calibri" w:eastAsia="Calibri" w:hAnsi="Calibri" w:cs="Times New Roman"/>
          <w:sz w:val="24"/>
          <w:szCs w:val="24"/>
        </w:rPr>
        <w:t xml:space="preserve">  (ei henkilötietoja sähköpostiin tietoturvasyistä)</w:t>
      </w:r>
    </w:p>
    <w:p w14:paraId="7CC056EC" w14:textId="1B753D74"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Myös Wilman kautta voi ottaa yhteyttä</w:t>
      </w:r>
    </w:p>
    <w:p w14:paraId="0DA4B54C" w14:textId="77777777" w:rsidR="006E3563" w:rsidRDefault="006E3563" w:rsidP="006E3563">
      <w:pPr>
        <w:spacing w:after="120"/>
        <w:rPr>
          <w:rFonts w:ascii="Calibri" w:eastAsia="Calibri" w:hAnsi="Calibri" w:cs="Times New Roman"/>
          <w:sz w:val="24"/>
          <w:szCs w:val="24"/>
          <w:u w:val="single"/>
        </w:rPr>
      </w:pPr>
    </w:p>
    <w:p w14:paraId="79D3980A" w14:textId="7BC347C1" w:rsidR="006E3563" w:rsidRPr="006E3563" w:rsidRDefault="006E3563" w:rsidP="006E3563">
      <w:pPr>
        <w:spacing w:after="120"/>
        <w:rPr>
          <w:rFonts w:ascii="Calibri" w:eastAsia="Calibri" w:hAnsi="Calibri" w:cs="Times New Roman"/>
          <w:sz w:val="24"/>
          <w:szCs w:val="24"/>
          <w:u w:val="single"/>
        </w:rPr>
      </w:pPr>
      <w:r w:rsidRPr="006E3563">
        <w:rPr>
          <w:rFonts w:ascii="Calibri" w:eastAsia="Calibri" w:hAnsi="Calibri" w:cs="Times New Roman"/>
          <w:sz w:val="24"/>
          <w:szCs w:val="24"/>
          <w:u w:val="single"/>
        </w:rPr>
        <w:t>TERVEYSTARKASTUKSET  lukuvuonna 2025 – 2026</w:t>
      </w:r>
    </w:p>
    <w:p w14:paraId="457C9EA9" w14:textId="77777777" w:rsidR="006E3563" w:rsidRPr="006E3563" w:rsidRDefault="006E3563" w:rsidP="006E3563">
      <w:pPr>
        <w:spacing w:after="120"/>
        <w:rPr>
          <w:rFonts w:ascii="Calibri" w:eastAsia="Calibri" w:hAnsi="Calibri" w:cs="Times New Roman"/>
          <w:b/>
          <w:bCs/>
          <w:sz w:val="24"/>
          <w:szCs w:val="24"/>
        </w:rPr>
      </w:pPr>
      <w:r w:rsidRPr="006E3563">
        <w:rPr>
          <w:rFonts w:ascii="Calibri" w:eastAsia="Calibri" w:hAnsi="Calibri" w:cs="Times New Roman"/>
          <w:b/>
          <w:bCs/>
          <w:sz w:val="24"/>
          <w:szCs w:val="24"/>
        </w:rPr>
        <w:t xml:space="preserve">Terveystarkastusten tavoitteena on kasvun ja kehityksen seuranta sekä </w:t>
      </w:r>
    </w:p>
    <w:p w14:paraId="12BBC682" w14:textId="02CBD398" w:rsidR="006E3563" w:rsidRPr="006E3563" w:rsidRDefault="006E3563" w:rsidP="006E3563">
      <w:pPr>
        <w:spacing w:after="120"/>
        <w:rPr>
          <w:rFonts w:ascii="Calibri" w:eastAsia="Calibri" w:hAnsi="Calibri" w:cs="Times New Roman"/>
          <w:b/>
          <w:bCs/>
          <w:sz w:val="24"/>
          <w:szCs w:val="24"/>
        </w:rPr>
      </w:pPr>
      <w:r w:rsidRPr="006E3563">
        <w:rPr>
          <w:rFonts w:ascii="Calibri" w:eastAsia="Calibri" w:hAnsi="Calibri" w:cs="Times New Roman"/>
          <w:b/>
          <w:bCs/>
          <w:sz w:val="24"/>
          <w:szCs w:val="24"/>
        </w:rPr>
        <w:t>terveyden ja hyvinvoinnin edistäminen.</w:t>
      </w:r>
    </w:p>
    <w:p w14:paraId="48BB288A" w14:textId="77777777" w:rsidR="006E3563" w:rsidRPr="006E3563" w:rsidRDefault="006E3563" w:rsidP="006E3563">
      <w:pPr>
        <w:spacing w:after="120"/>
        <w:rPr>
          <w:rFonts w:ascii="Calibri" w:eastAsia="Calibri" w:hAnsi="Calibri" w:cs="Times New Roman"/>
          <w:sz w:val="24"/>
          <w:szCs w:val="24"/>
          <w:u w:val="single"/>
        </w:rPr>
      </w:pPr>
      <w:r w:rsidRPr="006E3563">
        <w:rPr>
          <w:rFonts w:ascii="Calibri" w:eastAsia="Calibri" w:hAnsi="Calibri" w:cs="Times New Roman"/>
          <w:sz w:val="24"/>
          <w:szCs w:val="24"/>
          <w:u w:val="single"/>
        </w:rPr>
        <w:t>1. LUOKKA</w:t>
      </w:r>
    </w:p>
    <w:p w14:paraId="4F0F22A1"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xml:space="preserve">- Kesällä/alkusyksystä tehdään kouluun tulevan lapsen terveydenhoitajan terveystarkastus </w:t>
      </w:r>
    </w:p>
    <w:p w14:paraId="12B054EE"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xml:space="preserve">- Talven aikana koululla lääkärin tarkastus, johon vanhemmat kutsutaan mukaan. </w:t>
      </w:r>
    </w:p>
    <w:p w14:paraId="011F02DE" w14:textId="60811D6C"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Tarkastuksen tukena käytetään THL:n lomakkeita.</w:t>
      </w:r>
    </w:p>
    <w:p w14:paraId="1DBDAE3B" w14:textId="77777777" w:rsidR="006E3563" w:rsidRPr="006E3563" w:rsidRDefault="006E3563" w:rsidP="006E3563">
      <w:pPr>
        <w:spacing w:after="120"/>
        <w:rPr>
          <w:rFonts w:ascii="Calibri" w:eastAsia="Calibri" w:hAnsi="Calibri" w:cs="Times New Roman"/>
          <w:sz w:val="24"/>
          <w:szCs w:val="24"/>
          <w:u w:val="single"/>
        </w:rPr>
      </w:pPr>
      <w:r w:rsidRPr="006E3563">
        <w:rPr>
          <w:rFonts w:ascii="Calibri" w:eastAsia="Calibri" w:hAnsi="Calibri" w:cs="Times New Roman"/>
          <w:sz w:val="24"/>
          <w:szCs w:val="24"/>
          <w:u w:val="single"/>
        </w:rPr>
        <w:t>2 - 3 LUOKKA</w:t>
      </w:r>
    </w:p>
    <w:p w14:paraId="10D1CE07"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Terveydenhoitajan tarkastus</w:t>
      </w:r>
    </w:p>
    <w:p w14:paraId="5BD9912F"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Keskustelua arkirytmistä ja terveystottumuksista, sekä koulunkäynnistä</w:t>
      </w:r>
    </w:p>
    <w:p w14:paraId="44A3A7D4"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xml:space="preserve">- Kasvu ja kehitys. </w:t>
      </w:r>
      <w:r w:rsidRPr="006E3563">
        <w:rPr>
          <w:rFonts w:ascii="Calibri" w:eastAsia="Calibri" w:hAnsi="Calibri" w:cs="Times New Roman"/>
          <w:b/>
          <w:bCs/>
          <w:sz w:val="24"/>
          <w:szCs w:val="24"/>
        </w:rPr>
        <w:t xml:space="preserve">Tarvittaessa </w:t>
      </w:r>
      <w:r w:rsidRPr="006E3563">
        <w:rPr>
          <w:rFonts w:ascii="Calibri" w:eastAsia="Calibri" w:hAnsi="Calibri" w:cs="Times New Roman"/>
          <w:sz w:val="24"/>
          <w:szCs w:val="24"/>
        </w:rPr>
        <w:t>näkö, kuulo, ryhti</w:t>
      </w:r>
    </w:p>
    <w:p w14:paraId="556A59D0" w14:textId="77777777" w:rsidR="006E3563" w:rsidRPr="006E3563" w:rsidRDefault="006E3563" w:rsidP="006E3563">
      <w:pPr>
        <w:spacing w:after="120"/>
        <w:rPr>
          <w:rFonts w:ascii="Calibri" w:eastAsia="Calibri" w:hAnsi="Calibri" w:cs="Times New Roman"/>
          <w:sz w:val="24"/>
          <w:szCs w:val="24"/>
          <w:u w:val="single"/>
        </w:rPr>
      </w:pPr>
    </w:p>
    <w:p w14:paraId="6C046CAF" w14:textId="77777777" w:rsidR="006E3563" w:rsidRPr="006E3563" w:rsidRDefault="006E3563" w:rsidP="006E3563">
      <w:pPr>
        <w:spacing w:after="120"/>
        <w:rPr>
          <w:rFonts w:ascii="Calibri" w:eastAsia="Calibri" w:hAnsi="Calibri" w:cs="Times New Roman"/>
          <w:sz w:val="24"/>
          <w:szCs w:val="24"/>
          <w:u w:val="single"/>
        </w:rPr>
      </w:pPr>
      <w:r w:rsidRPr="006E3563">
        <w:rPr>
          <w:rFonts w:ascii="Calibri" w:eastAsia="Calibri" w:hAnsi="Calibri" w:cs="Times New Roman"/>
          <w:sz w:val="24"/>
          <w:szCs w:val="24"/>
          <w:u w:val="single"/>
        </w:rPr>
        <w:lastRenderedPageBreak/>
        <w:t>4. LUOKKA</w:t>
      </w:r>
    </w:p>
    <w:p w14:paraId="00CA538A"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Terveydenhoitajan tarkastus</w:t>
      </w:r>
    </w:p>
    <w:p w14:paraId="6CF38037"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Keskustelua arkirytmistä ja terveystottumuksista, sekä koulunkäynnistä</w:t>
      </w:r>
    </w:p>
    <w:p w14:paraId="548AA8D4"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Kasvu, kehitys sekä ryhti</w:t>
      </w:r>
    </w:p>
    <w:p w14:paraId="32945C06" w14:textId="5452A2B5"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xml:space="preserve">- </w:t>
      </w:r>
      <w:r w:rsidRPr="006E3563">
        <w:rPr>
          <w:rFonts w:ascii="Calibri" w:eastAsia="Calibri" w:hAnsi="Calibri" w:cs="Times New Roman"/>
          <w:b/>
          <w:bCs/>
          <w:sz w:val="24"/>
          <w:szCs w:val="24"/>
        </w:rPr>
        <w:t>Tarvittaessa</w:t>
      </w:r>
      <w:r w:rsidRPr="006E3563">
        <w:rPr>
          <w:rFonts w:ascii="Calibri" w:eastAsia="Calibri" w:hAnsi="Calibri" w:cs="Times New Roman"/>
          <w:sz w:val="24"/>
          <w:szCs w:val="24"/>
        </w:rPr>
        <w:t xml:space="preserve"> yksilöllisesti jutellaan murrosikäasioista sekä tutkitaan näkö, kuulo</w:t>
      </w:r>
    </w:p>
    <w:p w14:paraId="009B13E5" w14:textId="77777777" w:rsidR="006E3563" w:rsidRPr="006E3563" w:rsidRDefault="006E3563" w:rsidP="006E3563">
      <w:pPr>
        <w:spacing w:after="120"/>
        <w:rPr>
          <w:rFonts w:ascii="Calibri" w:eastAsia="Calibri" w:hAnsi="Calibri" w:cs="Times New Roman"/>
          <w:sz w:val="24"/>
          <w:szCs w:val="24"/>
          <w:u w:val="single"/>
        </w:rPr>
      </w:pPr>
      <w:r w:rsidRPr="006E3563">
        <w:rPr>
          <w:rFonts w:ascii="Calibri" w:eastAsia="Calibri" w:hAnsi="Calibri" w:cs="Times New Roman"/>
          <w:sz w:val="24"/>
          <w:szCs w:val="24"/>
          <w:u w:val="single"/>
        </w:rPr>
        <w:t>5. LUOKKA</w:t>
      </w:r>
    </w:p>
    <w:p w14:paraId="5856F721"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Terveydenhoitajan tarkastus +  lääkärintarkastus johon kutsutaan vanhemmat mukaan.   Tarkastuksen tukena käytetään THL:n lomakkeita</w:t>
      </w:r>
    </w:p>
    <w:p w14:paraId="1B539D03"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Keskustelua arkirytmistä ja terveystottumuksista, sekä koulunkäynnistä</w:t>
      </w:r>
    </w:p>
    <w:p w14:paraId="71BB29DE"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xml:space="preserve">- Kasvu ja kehitys, ryhti, verenpaine, näkö ja </w:t>
      </w:r>
      <w:r w:rsidRPr="006E3563">
        <w:rPr>
          <w:rFonts w:ascii="Calibri" w:eastAsia="Calibri" w:hAnsi="Calibri" w:cs="Times New Roman"/>
          <w:b/>
          <w:bCs/>
          <w:sz w:val="24"/>
          <w:szCs w:val="24"/>
        </w:rPr>
        <w:t>tarvittaessa</w:t>
      </w:r>
      <w:r w:rsidRPr="006E3563">
        <w:rPr>
          <w:rFonts w:ascii="Calibri" w:eastAsia="Calibri" w:hAnsi="Calibri" w:cs="Times New Roman"/>
          <w:sz w:val="24"/>
          <w:szCs w:val="24"/>
        </w:rPr>
        <w:t xml:space="preserve"> kuulo</w:t>
      </w:r>
    </w:p>
    <w:p w14:paraId="3442292D"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Murrosikään liittyvät asiat käydään läpi joko jutellen tai terveydenhoitajan pitämällä oppitunnilla</w:t>
      </w:r>
    </w:p>
    <w:p w14:paraId="51DF61C3" w14:textId="0138EEDF"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HPV-rokotuksen 1.annos</w:t>
      </w:r>
    </w:p>
    <w:p w14:paraId="01B65ED2" w14:textId="77777777" w:rsidR="006E3563" w:rsidRPr="006E3563" w:rsidRDefault="006E3563" w:rsidP="006E3563">
      <w:pPr>
        <w:spacing w:after="120"/>
        <w:rPr>
          <w:rFonts w:ascii="Calibri" w:eastAsia="Calibri" w:hAnsi="Calibri" w:cs="Times New Roman"/>
          <w:sz w:val="24"/>
          <w:szCs w:val="24"/>
          <w:u w:val="single"/>
        </w:rPr>
      </w:pPr>
      <w:r w:rsidRPr="006E3563">
        <w:rPr>
          <w:rFonts w:ascii="Calibri" w:eastAsia="Calibri" w:hAnsi="Calibri" w:cs="Times New Roman"/>
          <w:sz w:val="24"/>
          <w:szCs w:val="24"/>
          <w:u w:val="single"/>
        </w:rPr>
        <w:t>6. LUOKKA</w:t>
      </w:r>
    </w:p>
    <w:p w14:paraId="4C603DC2" w14:textId="77777777" w:rsidR="006E3563" w:rsidRPr="006E3563" w:rsidRDefault="006E3563" w:rsidP="006E3563">
      <w:pPr>
        <w:spacing w:after="120"/>
        <w:rPr>
          <w:rFonts w:ascii="Calibri" w:eastAsia="Calibri" w:hAnsi="Calibri" w:cs="Times New Roman"/>
          <w:sz w:val="24"/>
          <w:szCs w:val="24"/>
          <w:u w:val="single"/>
        </w:rPr>
      </w:pPr>
      <w:r w:rsidRPr="006E3563">
        <w:rPr>
          <w:rFonts w:ascii="Calibri" w:eastAsia="Calibri" w:hAnsi="Calibri" w:cs="Times New Roman"/>
          <w:sz w:val="24"/>
          <w:szCs w:val="24"/>
        </w:rPr>
        <w:t>- Terveydenhoitajan tarkastus</w:t>
      </w:r>
    </w:p>
    <w:p w14:paraId="232E2069"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Keskustelua arkirytmistä ja terveystottumuksista, sekä koulunkäynnistä</w:t>
      </w:r>
    </w:p>
    <w:p w14:paraId="3B9E19F6"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Kasvu ja kehitys,</w:t>
      </w:r>
      <w:r w:rsidRPr="006E3563">
        <w:rPr>
          <w:rFonts w:ascii="Calibri" w:eastAsia="Calibri" w:hAnsi="Calibri" w:cs="Times New Roman"/>
          <w:b/>
          <w:bCs/>
          <w:sz w:val="24"/>
          <w:szCs w:val="24"/>
        </w:rPr>
        <w:t xml:space="preserve"> tarvittaessa </w:t>
      </w:r>
      <w:r w:rsidRPr="006E3563">
        <w:rPr>
          <w:rFonts w:ascii="Calibri" w:eastAsia="Calibri" w:hAnsi="Calibri" w:cs="Times New Roman"/>
          <w:sz w:val="24"/>
          <w:szCs w:val="24"/>
        </w:rPr>
        <w:t>näkö, kuulo, ryhti</w:t>
      </w:r>
    </w:p>
    <w:p w14:paraId="3B56C696" w14:textId="77777777"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HPV-rokotuksen 2.annos (tai 1.annos ellei ole saanut sitä aiemmin)</w:t>
      </w:r>
    </w:p>
    <w:p w14:paraId="0B0D48A1" w14:textId="46F35F2C"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sz w:val="24"/>
          <w:szCs w:val="24"/>
        </w:rPr>
        <w:t>- Jutellaan yläkouluun siirtymisestä sekä muutama sana vielä murrosiän kehityksestä</w:t>
      </w:r>
    </w:p>
    <w:p w14:paraId="17A7FDB1" w14:textId="76B2FCC1" w:rsidR="006E3563" w:rsidRPr="006E3563" w:rsidRDefault="006E3563" w:rsidP="006E3563">
      <w:pPr>
        <w:spacing w:after="120"/>
        <w:rPr>
          <w:rFonts w:ascii="Calibri" w:eastAsia="Calibri" w:hAnsi="Calibri" w:cs="Times New Roman"/>
          <w:sz w:val="24"/>
          <w:szCs w:val="24"/>
        </w:rPr>
      </w:pPr>
      <w:r w:rsidRPr="006E3563">
        <w:rPr>
          <w:rFonts w:ascii="Calibri" w:eastAsia="Calibri" w:hAnsi="Calibri" w:cs="Times New Roman"/>
          <w:noProof/>
          <w:lang w:eastAsia="fi-FI"/>
        </w:rPr>
        <w:drawing>
          <wp:anchor distT="0" distB="0" distL="114300" distR="114300" simplePos="0" relativeHeight="251723776" behindDoc="1" locked="0" layoutInCell="1" allowOverlap="1" wp14:anchorId="7D5B6336" wp14:editId="12883B25">
            <wp:simplePos x="0" y="0"/>
            <wp:positionH relativeFrom="margin">
              <wp:align>left</wp:align>
            </wp:positionH>
            <wp:positionV relativeFrom="paragraph">
              <wp:posOffset>70485</wp:posOffset>
            </wp:positionV>
            <wp:extent cx="1346200" cy="1877695"/>
            <wp:effectExtent l="0" t="0" r="6350" b="8255"/>
            <wp:wrapSquare wrapText="bothSides"/>
            <wp:docPr id="848289653" name="ipf98tB3x7-UBD5-M:" descr="http://t1.gstatic.com/images?q=tbn:98tB3x7-UBD5-M:http://www.kimito.fi/wwwbilder/mittaus.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98tB3x7-UBD5-M:"/>
                    <pic:cNvPicPr/>
                  </pic:nvPicPr>
                  <pic:blipFill>
                    <a:blip r:embed="rId31">
                      <a:extLst>
                        <a:ext uri="{28A0092B-C50C-407E-A947-70E740481C1C}">
                          <a14:useLocalDpi xmlns:a14="http://schemas.microsoft.com/office/drawing/2010/main" val="0"/>
                        </a:ext>
                      </a:extLst>
                    </a:blip>
                    <a:stretch>
                      <a:fillRect/>
                    </a:stretch>
                  </pic:blipFill>
                  <pic:spPr>
                    <a:xfrm>
                      <a:off x="0" y="0"/>
                      <a:ext cx="1346200" cy="1877695"/>
                    </a:xfrm>
                    <a:prstGeom prst="rect">
                      <a:avLst/>
                    </a:prstGeom>
                  </pic:spPr>
                </pic:pic>
              </a:graphicData>
            </a:graphic>
            <wp14:sizeRelH relativeFrom="page">
              <wp14:pctWidth>0</wp14:pctWidth>
            </wp14:sizeRelH>
            <wp14:sizeRelV relativeFrom="page">
              <wp14:pctHeight>0</wp14:pctHeight>
            </wp14:sizeRelV>
          </wp:anchor>
        </w:drawing>
      </w:r>
    </w:p>
    <w:p w14:paraId="22BC216E" w14:textId="4890D11C" w:rsidR="006E3563" w:rsidRPr="006E3563" w:rsidRDefault="006E3563" w:rsidP="006E3563">
      <w:pPr>
        <w:spacing w:after="120"/>
        <w:rPr>
          <w:rFonts w:ascii="Calibri" w:eastAsia="Calibri" w:hAnsi="Calibri" w:cs="Times New Roman"/>
          <w:sz w:val="24"/>
          <w:szCs w:val="24"/>
        </w:rPr>
      </w:pPr>
    </w:p>
    <w:p w14:paraId="265B404B" w14:textId="11CCDF5D" w:rsidR="006E3563" w:rsidRPr="006E3563" w:rsidRDefault="006E3563" w:rsidP="006E3563">
      <w:pPr>
        <w:rPr>
          <w:rFonts w:ascii="Calibri" w:eastAsia="Calibri" w:hAnsi="Calibri" w:cs="Times New Roman"/>
          <w:b/>
          <w:bCs/>
          <w:sz w:val="24"/>
          <w:szCs w:val="24"/>
        </w:rPr>
      </w:pPr>
      <w:r w:rsidRPr="006E3563">
        <w:rPr>
          <w:rFonts w:ascii="Calibri" w:eastAsia="Calibri" w:hAnsi="Calibri" w:cs="Times New Roman"/>
          <w:b/>
          <w:bCs/>
          <w:sz w:val="24"/>
          <w:szCs w:val="24"/>
        </w:rPr>
        <w:t xml:space="preserve">       </w:t>
      </w:r>
    </w:p>
    <w:p w14:paraId="15BE5417" w14:textId="532BC256" w:rsidR="006E3563" w:rsidRPr="006E3563" w:rsidRDefault="006E3563" w:rsidP="006E3563">
      <w:pPr>
        <w:rPr>
          <w:rFonts w:ascii="Calibri" w:eastAsia="Calibri" w:hAnsi="Calibri" w:cs="Times New Roman"/>
          <w:b/>
          <w:bCs/>
          <w:sz w:val="24"/>
          <w:szCs w:val="24"/>
        </w:rPr>
      </w:pPr>
    </w:p>
    <w:p w14:paraId="41ACBDD6" w14:textId="77777777" w:rsidR="006E3563" w:rsidRPr="006E3563" w:rsidRDefault="006E3563" w:rsidP="006E3563">
      <w:pPr>
        <w:rPr>
          <w:rFonts w:ascii="Calibri" w:eastAsia="Calibri" w:hAnsi="Calibri" w:cs="Times New Roman"/>
          <w:b/>
          <w:bCs/>
          <w:sz w:val="24"/>
          <w:szCs w:val="24"/>
        </w:rPr>
      </w:pPr>
    </w:p>
    <w:p w14:paraId="1AFB9F86" w14:textId="77777777" w:rsidR="006E3563" w:rsidRPr="006E3563" w:rsidRDefault="006E3563" w:rsidP="006E3563">
      <w:pPr>
        <w:rPr>
          <w:rFonts w:ascii="Calibri" w:eastAsia="Calibri" w:hAnsi="Calibri" w:cs="Times New Roman"/>
          <w:b/>
          <w:bCs/>
          <w:sz w:val="24"/>
          <w:szCs w:val="24"/>
        </w:rPr>
      </w:pPr>
    </w:p>
    <w:p w14:paraId="32E147A1" w14:textId="77777777" w:rsidR="006E3563" w:rsidRDefault="006E3563" w:rsidP="006E3563">
      <w:pPr>
        <w:rPr>
          <w:rFonts w:ascii="Calibri" w:eastAsia="Calibri" w:hAnsi="Calibri" w:cs="Times New Roman"/>
          <w:b/>
          <w:bCs/>
          <w:sz w:val="24"/>
          <w:szCs w:val="24"/>
        </w:rPr>
      </w:pPr>
    </w:p>
    <w:p w14:paraId="422396EB" w14:textId="1A00FC71" w:rsidR="006E3563" w:rsidRPr="006E3563" w:rsidRDefault="006E3563" w:rsidP="006E3563">
      <w:pPr>
        <w:rPr>
          <w:rFonts w:ascii="Calibri" w:eastAsia="Calibri" w:hAnsi="Calibri" w:cs="Times New Roman"/>
        </w:rPr>
      </w:pPr>
      <w:r w:rsidRPr="006E3563">
        <w:rPr>
          <w:rFonts w:ascii="Calibri" w:eastAsia="Calibri" w:hAnsi="Calibri" w:cs="Times New Roman"/>
          <w:b/>
          <w:bCs/>
          <w:sz w:val="24"/>
          <w:szCs w:val="24"/>
        </w:rPr>
        <w:t xml:space="preserve">Vastaan mielelläni kysymyksiin ja pohdin kanssanne terveyteen liittyviä asioita, saa ottaa yhteyttä! </w:t>
      </w:r>
      <w:r w:rsidRPr="006E3563">
        <w:rPr>
          <w:rFonts w:ascii="Calibri" w:eastAsia="Calibri" w:hAnsi="Calibri" w:cs="Times New Roman"/>
        </w:rPr>
        <w:tab/>
      </w:r>
    </w:p>
    <w:p w14:paraId="107EFEAE" w14:textId="56A71684" w:rsidR="00935191" w:rsidRDefault="008F7957">
      <w:pPr>
        <w:rPr>
          <w:b/>
          <w:sz w:val="24"/>
          <w:szCs w:val="24"/>
        </w:rPr>
      </w:pPr>
      <w:r w:rsidRPr="008F7957">
        <w:rPr>
          <w:b/>
          <w:sz w:val="24"/>
          <w:szCs w:val="24"/>
        </w:rPr>
        <w:tab/>
      </w:r>
      <w:bookmarkEnd w:id="8"/>
      <w:bookmarkEnd w:id="9"/>
    </w:p>
    <w:p w14:paraId="206A919B" w14:textId="77777777" w:rsidR="005C5823" w:rsidRPr="00CC0D1A" w:rsidRDefault="005C5823">
      <w:pPr>
        <w:rPr>
          <w:b/>
          <w:sz w:val="24"/>
          <w:szCs w:val="24"/>
        </w:rPr>
      </w:pPr>
    </w:p>
    <w:p w14:paraId="4BA6A0C0" w14:textId="77777777" w:rsidR="006E3563" w:rsidRDefault="006E3563">
      <w:pPr>
        <w:rPr>
          <w:b/>
          <w:sz w:val="28"/>
          <w:szCs w:val="28"/>
        </w:rPr>
      </w:pPr>
    </w:p>
    <w:p w14:paraId="72B6D100" w14:textId="0F51AEAB" w:rsidR="009C57C8" w:rsidRPr="003149B2" w:rsidRDefault="00A93EC4">
      <w:pPr>
        <w:rPr>
          <w:b/>
          <w:sz w:val="28"/>
          <w:szCs w:val="28"/>
        </w:rPr>
      </w:pPr>
      <w:r w:rsidRPr="003149B2">
        <w:rPr>
          <w:b/>
          <w:sz w:val="28"/>
          <w:szCs w:val="28"/>
        </w:rPr>
        <w:lastRenderedPageBreak/>
        <w:t>T</w:t>
      </w:r>
      <w:r w:rsidR="009C57C8" w:rsidRPr="003149B2">
        <w:rPr>
          <w:b/>
          <w:sz w:val="28"/>
          <w:szCs w:val="28"/>
        </w:rPr>
        <w:t>APATURMAVAKUUTUKSET</w:t>
      </w:r>
    </w:p>
    <w:p w14:paraId="6A7CD812" w14:textId="77777777" w:rsidR="009C57C8" w:rsidRDefault="009C57C8">
      <w:pPr>
        <w:rPr>
          <w:sz w:val="24"/>
          <w:szCs w:val="24"/>
        </w:rPr>
      </w:pPr>
      <w:r>
        <w:rPr>
          <w:sz w:val="24"/>
          <w:szCs w:val="24"/>
        </w:rPr>
        <w:t>Kunta on vakuuttanut oppilaat tapatur</w:t>
      </w:r>
      <w:r w:rsidR="00893C80">
        <w:rPr>
          <w:sz w:val="24"/>
          <w:szCs w:val="24"/>
        </w:rPr>
        <w:t>man varalle</w:t>
      </w:r>
      <w:r>
        <w:rPr>
          <w:sz w:val="24"/>
          <w:szCs w:val="24"/>
        </w:rPr>
        <w:t>. Vakuutus on voimassa kouluaikana, jolloin se kattaa:</w:t>
      </w:r>
    </w:p>
    <w:p w14:paraId="527A1A1B" w14:textId="77777777" w:rsidR="009C2861" w:rsidRDefault="009C57C8" w:rsidP="0026062F">
      <w:pPr>
        <w:pStyle w:val="Luettelokappale"/>
        <w:numPr>
          <w:ilvl w:val="0"/>
          <w:numId w:val="6"/>
        </w:numPr>
        <w:rPr>
          <w:sz w:val="24"/>
          <w:szCs w:val="24"/>
        </w:rPr>
      </w:pPr>
      <w:r>
        <w:rPr>
          <w:sz w:val="24"/>
          <w:szCs w:val="24"/>
        </w:rPr>
        <w:t>Oppitunnit välitunteineen</w:t>
      </w:r>
    </w:p>
    <w:p w14:paraId="31486968" w14:textId="77777777" w:rsidR="009C57C8" w:rsidRDefault="009C57C8" w:rsidP="0026062F">
      <w:pPr>
        <w:pStyle w:val="Luettelokappale"/>
        <w:numPr>
          <w:ilvl w:val="0"/>
          <w:numId w:val="6"/>
        </w:numPr>
        <w:rPr>
          <w:sz w:val="24"/>
          <w:szCs w:val="24"/>
        </w:rPr>
      </w:pPr>
      <w:r>
        <w:rPr>
          <w:sz w:val="24"/>
          <w:szCs w:val="24"/>
        </w:rPr>
        <w:t>Opetus- ja työsuunnitelmassa määritellyt urheilukilpailut, retket ja opintokäynnit.</w:t>
      </w:r>
    </w:p>
    <w:p w14:paraId="42008E54" w14:textId="77777777" w:rsidR="009C57C8" w:rsidRPr="00893C80" w:rsidRDefault="009C57C8" w:rsidP="0026062F">
      <w:pPr>
        <w:pStyle w:val="Luettelokappale"/>
        <w:numPr>
          <w:ilvl w:val="0"/>
          <w:numId w:val="6"/>
        </w:numPr>
        <w:rPr>
          <w:sz w:val="24"/>
          <w:szCs w:val="24"/>
        </w:rPr>
      </w:pPr>
      <w:r>
        <w:rPr>
          <w:sz w:val="24"/>
          <w:szCs w:val="24"/>
        </w:rPr>
        <w:t xml:space="preserve">Matkat </w:t>
      </w:r>
      <w:r w:rsidRPr="00C758EF">
        <w:rPr>
          <w:b/>
          <w:sz w:val="24"/>
          <w:szCs w:val="24"/>
        </w:rPr>
        <w:t>suorinta tietä kouluun ja koulusta kotiin.</w:t>
      </w:r>
    </w:p>
    <w:p w14:paraId="2A60F44C" w14:textId="77777777" w:rsidR="00893C80" w:rsidRPr="00B05CD7" w:rsidRDefault="00B05CD7" w:rsidP="00B05CD7">
      <w:pPr>
        <w:rPr>
          <w:sz w:val="24"/>
          <w:szCs w:val="24"/>
        </w:rPr>
      </w:pPr>
      <w:r>
        <w:rPr>
          <w:sz w:val="24"/>
          <w:szCs w:val="24"/>
        </w:rPr>
        <w:t>Oppilasvakuutuksista on tarkempi tiedote lukuvuositiedotteen liitteenä!</w:t>
      </w:r>
    </w:p>
    <w:p w14:paraId="3E08D9B8" w14:textId="77777777" w:rsidR="00CC0D1A" w:rsidRDefault="00CC0D1A" w:rsidP="009C57C8">
      <w:pPr>
        <w:rPr>
          <w:b/>
          <w:sz w:val="28"/>
          <w:szCs w:val="28"/>
        </w:rPr>
      </w:pPr>
    </w:p>
    <w:p w14:paraId="724F09AC" w14:textId="3B188B74" w:rsidR="009C57C8" w:rsidRPr="003149B2" w:rsidRDefault="009C57C8" w:rsidP="009C57C8">
      <w:pPr>
        <w:rPr>
          <w:b/>
          <w:sz w:val="28"/>
          <w:szCs w:val="28"/>
        </w:rPr>
      </w:pPr>
      <w:r w:rsidRPr="003149B2">
        <w:rPr>
          <w:b/>
          <w:sz w:val="28"/>
          <w:szCs w:val="28"/>
        </w:rPr>
        <w:t>ILTAPÄIVÄKERHOTOIMINTA</w:t>
      </w:r>
    </w:p>
    <w:p w14:paraId="5D32F282" w14:textId="16F69CDB" w:rsidR="003B7A78" w:rsidRPr="00AB7BB8" w:rsidRDefault="00A966EF" w:rsidP="009C57C8">
      <w:pPr>
        <w:rPr>
          <w:sz w:val="24"/>
          <w:szCs w:val="24"/>
        </w:rPr>
      </w:pPr>
      <w:r>
        <w:rPr>
          <w:noProof/>
          <w:sz w:val="24"/>
          <w:szCs w:val="24"/>
          <w:lang w:eastAsia="fi-FI"/>
        </w:rPr>
        <w:drawing>
          <wp:anchor distT="0" distB="0" distL="114300" distR="114300" simplePos="0" relativeHeight="251675648" behindDoc="0" locked="0" layoutInCell="1" allowOverlap="1" wp14:anchorId="23AEED2F" wp14:editId="08CDF53A">
            <wp:simplePos x="0" y="0"/>
            <wp:positionH relativeFrom="column">
              <wp:posOffset>70485</wp:posOffset>
            </wp:positionH>
            <wp:positionV relativeFrom="paragraph">
              <wp:posOffset>25400</wp:posOffset>
            </wp:positionV>
            <wp:extent cx="1111250" cy="835025"/>
            <wp:effectExtent l="0" t="0" r="0" b="3175"/>
            <wp:wrapSquare wrapText="bothSides"/>
            <wp:docPr id="19" name="Kuva 19" descr="C:\Users\olli.airaksinen\AppData\Local\Microsoft\Windows\Temporary Internet Files\Content.IE5\2H2IU6EA\MC9004296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lli.airaksinen\AppData\Local\Microsoft\Windows\Temporary Internet Files\Content.IE5\2H2IU6EA\MC900429689[1].wm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1125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57C8">
        <w:rPr>
          <w:sz w:val="24"/>
          <w:szCs w:val="24"/>
        </w:rPr>
        <w:t>Kunta järjestää koulullamme maksullista iltapäiväkerhotoimintaa 1.-3. –luokkien oppilaille. Kerhotilana toimii vapaana oleva luokka ja liikuntasali. Sään salliessa myös ulkoillaan päivittäin. Ohjaajina toimivat</w:t>
      </w:r>
      <w:r w:rsidR="008F7957">
        <w:rPr>
          <w:sz w:val="24"/>
          <w:szCs w:val="24"/>
        </w:rPr>
        <w:t xml:space="preserve"> M</w:t>
      </w:r>
      <w:r w:rsidR="00D13604">
        <w:rPr>
          <w:sz w:val="24"/>
          <w:szCs w:val="24"/>
        </w:rPr>
        <w:t>eri Asikainen</w:t>
      </w:r>
      <w:r w:rsidR="008F7957">
        <w:rPr>
          <w:sz w:val="24"/>
          <w:szCs w:val="24"/>
        </w:rPr>
        <w:t xml:space="preserve"> (vastuuohjaaja / ma</w:t>
      </w:r>
      <w:r w:rsidR="00D13604">
        <w:rPr>
          <w:sz w:val="24"/>
          <w:szCs w:val="24"/>
        </w:rPr>
        <w:t>-ti</w:t>
      </w:r>
      <w:r w:rsidR="008F7957">
        <w:rPr>
          <w:sz w:val="24"/>
          <w:szCs w:val="24"/>
        </w:rPr>
        <w:t xml:space="preserve">, </w:t>
      </w:r>
      <w:r w:rsidR="00D13604">
        <w:rPr>
          <w:sz w:val="24"/>
          <w:szCs w:val="24"/>
        </w:rPr>
        <w:t>to</w:t>
      </w:r>
      <w:r w:rsidR="008F7957">
        <w:rPr>
          <w:sz w:val="24"/>
          <w:szCs w:val="24"/>
        </w:rPr>
        <w:t>-pe)</w:t>
      </w:r>
      <w:r w:rsidR="00A474D0">
        <w:rPr>
          <w:sz w:val="24"/>
          <w:szCs w:val="24"/>
        </w:rPr>
        <w:t xml:space="preserve"> ja </w:t>
      </w:r>
      <w:r w:rsidR="00006F7B">
        <w:rPr>
          <w:sz w:val="24"/>
          <w:szCs w:val="24"/>
        </w:rPr>
        <w:t>Maarit Jauhiainen</w:t>
      </w:r>
      <w:r w:rsidR="008F7957">
        <w:rPr>
          <w:sz w:val="24"/>
          <w:szCs w:val="24"/>
        </w:rPr>
        <w:t xml:space="preserve"> (</w:t>
      </w:r>
      <w:r w:rsidR="00D13604">
        <w:rPr>
          <w:sz w:val="24"/>
          <w:szCs w:val="24"/>
        </w:rPr>
        <w:t>ke</w:t>
      </w:r>
      <w:r w:rsidR="008F7957">
        <w:rPr>
          <w:sz w:val="24"/>
          <w:szCs w:val="24"/>
        </w:rPr>
        <w:t>)</w:t>
      </w:r>
      <w:r w:rsidR="009C57C8">
        <w:rPr>
          <w:sz w:val="24"/>
          <w:szCs w:val="24"/>
        </w:rPr>
        <w:t>. Kerho alkaa heti koulupäivä</w:t>
      </w:r>
      <w:r w:rsidR="00A474D0">
        <w:rPr>
          <w:sz w:val="24"/>
          <w:szCs w:val="24"/>
        </w:rPr>
        <w:t>n päätyttyä ja päättyy klo 16.30</w:t>
      </w:r>
      <w:r w:rsidR="009C57C8">
        <w:rPr>
          <w:sz w:val="24"/>
          <w:szCs w:val="24"/>
        </w:rPr>
        <w:t>.</w:t>
      </w:r>
      <w:r w:rsidRPr="00A966EF">
        <w:rPr>
          <w:noProof/>
          <w:sz w:val="24"/>
          <w:szCs w:val="24"/>
          <w:lang w:eastAsia="fi-FI"/>
        </w:rPr>
        <w:t xml:space="preserve"> </w:t>
      </w:r>
    </w:p>
    <w:p w14:paraId="6F3EA03B" w14:textId="77777777" w:rsidR="00935191" w:rsidRDefault="00935191" w:rsidP="009C57C8">
      <w:pPr>
        <w:rPr>
          <w:b/>
          <w:sz w:val="28"/>
          <w:szCs w:val="28"/>
        </w:rPr>
      </w:pPr>
    </w:p>
    <w:p w14:paraId="068E5C24" w14:textId="72FD01E5" w:rsidR="009C57C8" w:rsidRPr="003149B2" w:rsidRDefault="0032378F" w:rsidP="009C57C8">
      <w:pPr>
        <w:rPr>
          <w:b/>
          <w:sz w:val="28"/>
          <w:szCs w:val="28"/>
        </w:rPr>
      </w:pPr>
      <w:r>
        <w:rPr>
          <w:b/>
          <w:sz w:val="28"/>
          <w:szCs w:val="28"/>
        </w:rPr>
        <w:t>ESIOPETUS</w:t>
      </w:r>
      <w:r w:rsidR="002F164E">
        <w:rPr>
          <w:b/>
          <w:sz w:val="28"/>
          <w:szCs w:val="28"/>
        </w:rPr>
        <w:t xml:space="preserve"> JA PÄIVÄHOITO</w:t>
      </w:r>
    </w:p>
    <w:p w14:paraId="1E718EAC" w14:textId="77777777" w:rsidR="00AE2530" w:rsidRDefault="002F164E" w:rsidP="009C57C8">
      <w:pPr>
        <w:rPr>
          <w:sz w:val="24"/>
          <w:szCs w:val="24"/>
        </w:rPr>
      </w:pPr>
      <w:r>
        <w:rPr>
          <w:sz w:val="24"/>
          <w:szCs w:val="24"/>
        </w:rPr>
        <w:t>Koulurakennuksessa järjestetään myös esiopetusta ja</w:t>
      </w:r>
      <w:r w:rsidR="0032378F">
        <w:rPr>
          <w:sz w:val="24"/>
          <w:szCs w:val="24"/>
        </w:rPr>
        <w:t xml:space="preserve"> päivähoitoa</w:t>
      </w:r>
      <w:r>
        <w:rPr>
          <w:sz w:val="24"/>
          <w:szCs w:val="24"/>
        </w:rPr>
        <w:t>.</w:t>
      </w:r>
      <w:r w:rsidR="0032378F">
        <w:rPr>
          <w:sz w:val="24"/>
          <w:szCs w:val="24"/>
        </w:rPr>
        <w:t xml:space="preserve"> Alkuopetusluokat ja esiopetus tekevät tiivistä yhteistyötä pitämällä esimerkiksi yhteisiä liikunta- ja opetustuokioita. Teemme </w:t>
      </w:r>
      <w:r>
        <w:rPr>
          <w:sz w:val="24"/>
          <w:szCs w:val="24"/>
        </w:rPr>
        <w:t xml:space="preserve">esiopetuksen ja päivähoidon kanssa </w:t>
      </w:r>
      <w:r w:rsidR="0032378F">
        <w:rPr>
          <w:sz w:val="24"/>
          <w:szCs w:val="24"/>
        </w:rPr>
        <w:t>yhteistyötä myös erilaisten tapahtumien järjestämisessä.</w:t>
      </w:r>
    </w:p>
    <w:p w14:paraId="057B1BCD" w14:textId="77777777" w:rsidR="00AE2530" w:rsidRDefault="00AE2530" w:rsidP="009C57C8">
      <w:pPr>
        <w:rPr>
          <w:sz w:val="24"/>
          <w:szCs w:val="24"/>
        </w:rPr>
      </w:pPr>
    </w:p>
    <w:p w14:paraId="5EE64D9B" w14:textId="77777777" w:rsidR="00C758EF" w:rsidRPr="003149B2" w:rsidRDefault="00C758EF" w:rsidP="009C57C8">
      <w:pPr>
        <w:rPr>
          <w:b/>
          <w:sz w:val="28"/>
          <w:szCs w:val="28"/>
        </w:rPr>
      </w:pPr>
      <w:r w:rsidRPr="003149B2">
        <w:rPr>
          <w:b/>
          <w:sz w:val="28"/>
          <w:szCs w:val="28"/>
        </w:rPr>
        <w:t>OPPILASKUNTA</w:t>
      </w:r>
    </w:p>
    <w:p w14:paraId="443C0DBF" w14:textId="77777777" w:rsidR="00C758EF" w:rsidRDefault="00481BB9" w:rsidP="009C57C8">
      <w:pPr>
        <w:rPr>
          <w:sz w:val="24"/>
          <w:szCs w:val="24"/>
        </w:rPr>
      </w:pPr>
      <w:r>
        <w:rPr>
          <w:noProof/>
          <w:sz w:val="24"/>
          <w:szCs w:val="24"/>
          <w:lang w:eastAsia="fi-FI"/>
        </w:rPr>
        <w:drawing>
          <wp:anchor distT="0" distB="0" distL="114300" distR="114300" simplePos="0" relativeHeight="251676672" behindDoc="0" locked="0" layoutInCell="1" allowOverlap="1" wp14:anchorId="60455AAE" wp14:editId="5FB4B048">
            <wp:simplePos x="0" y="0"/>
            <wp:positionH relativeFrom="column">
              <wp:posOffset>3328035</wp:posOffset>
            </wp:positionH>
            <wp:positionV relativeFrom="paragraph">
              <wp:posOffset>931545</wp:posOffset>
            </wp:positionV>
            <wp:extent cx="2314575" cy="970915"/>
            <wp:effectExtent l="0" t="0" r="9525" b="635"/>
            <wp:wrapSquare wrapText="bothSides"/>
            <wp:docPr id="21" name="Kuva 21" descr="C:\Users\olli.airaksinen\AppData\Local\Microsoft\Windows\Temporary Internet Files\Content.IE5\OXSVDRKY\MC9002331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lli.airaksinen\AppData\Local\Microsoft\Windows\Temporary Internet Files\Content.IE5\OXSVDRKY\MC900233161[1].wm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1457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8EF">
        <w:rPr>
          <w:sz w:val="24"/>
          <w:szCs w:val="24"/>
        </w:rPr>
        <w:t xml:space="preserve">Oppilaat kuuluvat koulun jäseninä koulun oppilaskuntaan. Oppilaskunnan hallitukseen valitaan kultakin luokka-asteelta oman luokkansa edustaja. Valinta tehdään tammikuussa ja entinen hallitus jatkaa syyslukukauden. Oppilaskunnan toiminnasta </w:t>
      </w:r>
      <w:r w:rsidR="0033276C">
        <w:rPr>
          <w:sz w:val="24"/>
          <w:szCs w:val="24"/>
        </w:rPr>
        <w:t>vastaa tänä vuon</w:t>
      </w:r>
      <w:r w:rsidR="00420681">
        <w:rPr>
          <w:sz w:val="24"/>
          <w:szCs w:val="24"/>
        </w:rPr>
        <w:t>na Kirsi Tavasti</w:t>
      </w:r>
      <w:r w:rsidR="00C758EF">
        <w:rPr>
          <w:sz w:val="24"/>
          <w:szCs w:val="24"/>
        </w:rPr>
        <w:t>. Oppilaskunta tekee ehdotuksia ja ratkaisee asioita opettajakunnan ja oppilaiden ehdottamiin oppilaita koskeviin (esim. välituntivälineet ja niiden käyttö, ulkoilu- ja toimintapäivät jne.) asioihin. Oppilaskunnan kautta oppilaat pääsevät vaikuttamaan itseään koskeviin asioihin.</w:t>
      </w:r>
    </w:p>
    <w:p w14:paraId="4EE83B71" w14:textId="77777777" w:rsidR="00C758EF" w:rsidRDefault="00C758EF" w:rsidP="009C57C8">
      <w:pPr>
        <w:rPr>
          <w:sz w:val="24"/>
          <w:szCs w:val="24"/>
        </w:rPr>
      </w:pPr>
    </w:p>
    <w:p w14:paraId="26B09B9E" w14:textId="77777777" w:rsidR="00006F7B" w:rsidRDefault="00006F7B" w:rsidP="009C57C8">
      <w:pPr>
        <w:rPr>
          <w:b/>
          <w:sz w:val="28"/>
          <w:szCs w:val="28"/>
        </w:rPr>
      </w:pPr>
    </w:p>
    <w:p w14:paraId="3E3D3CD6" w14:textId="6F0B7C68" w:rsidR="00C758EF" w:rsidRPr="003149B2" w:rsidRDefault="00643BC6" w:rsidP="009C57C8">
      <w:pPr>
        <w:rPr>
          <w:b/>
          <w:sz w:val="28"/>
          <w:szCs w:val="28"/>
        </w:rPr>
      </w:pPr>
      <w:r w:rsidRPr="003149B2">
        <w:rPr>
          <w:noProof/>
          <w:sz w:val="28"/>
          <w:szCs w:val="28"/>
          <w:lang w:eastAsia="fi-FI"/>
        </w:rPr>
        <w:lastRenderedPageBreak/>
        <w:drawing>
          <wp:anchor distT="0" distB="0" distL="114300" distR="114300" simplePos="0" relativeHeight="251677696" behindDoc="1" locked="0" layoutInCell="1" allowOverlap="1" wp14:anchorId="31DBA9A7" wp14:editId="530829EF">
            <wp:simplePos x="0" y="0"/>
            <wp:positionH relativeFrom="column">
              <wp:posOffset>4918710</wp:posOffset>
            </wp:positionH>
            <wp:positionV relativeFrom="paragraph">
              <wp:posOffset>45720</wp:posOffset>
            </wp:positionV>
            <wp:extent cx="1352550" cy="1595755"/>
            <wp:effectExtent l="0" t="0" r="0" b="4445"/>
            <wp:wrapTight wrapText="bothSides">
              <wp:wrapPolygon edited="0">
                <wp:start x="3651" y="0"/>
                <wp:lineTo x="2130" y="2579"/>
                <wp:lineTo x="1521" y="3868"/>
                <wp:lineTo x="1521" y="8251"/>
                <wp:lineTo x="0" y="8251"/>
                <wp:lineTo x="0" y="10057"/>
                <wp:lineTo x="1217" y="12377"/>
                <wp:lineTo x="913" y="14182"/>
                <wp:lineTo x="1217" y="16503"/>
                <wp:lineTo x="2738" y="20629"/>
                <wp:lineTo x="2738" y="21402"/>
                <wp:lineTo x="4868" y="21402"/>
                <wp:lineTo x="17645" y="20629"/>
                <wp:lineTo x="20687" y="19597"/>
                <wp:lineTo x="20687" y="13151"/>
                <wp:lineTo x="19775" y="12377"/>
                <wp:lineTo x="20992" y="8251"/>
                <wp:lineTo x="21296" y="5931"/>
                <wp:lineTo x="20079" y="5415"/>
                <wp:lineTo x="13082" y="4126"/>
                <wp:lineTo x="6085" y="0"/>
                <wp:lineTo x="3651" y="0"/>
              </wp:wrapPolygon>
            </wp:wrapTight>
            <wp:docPr id="22" name="Kuva 22" descr="C:\Users\olli.airaksinen\AppData\Local\Microsoft\Windows\Temporary Internet Files\Content.IE5\2H2IU6EA\MC9002919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lli.airaksinen\AppData\Local\Microsoft\Windows\Temporary Internet Files\Content.IE5\2H2IU6EA\MC900291908[1].wm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8EF" w:rsidRPr="003149B2">
        <w:rPr>
          <w:b/>
          <w:sz w:val="28"/>
          <w:szCs w:val="28"/>
        </w:rPr>
        <w:t>KERHOTOIMINTA</w:t>
      </w:r>
    </w:p>
    <w:p w14:paraId="4E53AEF7" w14:textId="1EDB678D" w:rsidR="00481BB9" w:rsidRDefault="00C758EF" w:rsidP="009C57C8">
      <w:pPr>
        <w:rPr>
          <w:sz w:val="24"/>
          <w:szCs w:val="24"/>
        </w:rPr>
      </w:pPr>
      <w:r>
        <w:rPr>
          <w:sz w:val="24"/>
          <w:szCs w:val="24"/>
        </w:rPr>
        <w:t>Koululla p</w:t>
      </w:r>
      <w:r w:rsidR="00C818E9">
        <w:rPr>
          <w:sz w:val="24"/>
          <w:szCs w:val="24"/>
        </w:rPr>
        <w:t>yritään pitämään</w:t>
      </w:r>
      <w:r>
        <w:rPr>
          <w:sz w:val="24"/>
          <w:szCs w:val="24"/>
        </w:rPr>
        <w:t xml:space="preserve"> lukuvuoden kuluessa erilaisia kerhoja </w:t>
      </w:r>
      <w:r w:rsidR="00C818E9">
        <w:rPr>
          <w:sz w:val="24"/>
          <w:szCs w:val="24"/>
        </w:rPr>
        <w:t>(</w:t>
      </w:r>
      <w:r>
        <w:rPr>
          <w:sz w:val="24"/>
          <w:szCs w:val="24"/>
        </w:rPr>
        <w:t xml:space="preserve">esimerkiksi </w:t>
      </w:r>
      <w:r w:rsidR="00C818E9">
        <w:rPr>
          <w:sz w:val="24"/>
          <w:szCs w:val="24"/>
        </w:rPr>
        <w:t>Suomen harrastamisen mallin kerhoja sekä koulun omia kerhoja)</w:t>
      </w:r>
      <w:r>
        <w:rPr>
          <w:sz w:val="24"/>
          <w:szCs w:val="24"/>
        </w:rPr>
        <w:t>. Tietoa koulun kerhoista tulee kotiin erillisissä tiedotteissa. Tiedot koulun kerhoista löytyvät myös koulun peda.net -sivuilta. Kerhoja voivat pitää opettajat, ulkopuoliset yhdistykset tai järjestöt sekä vanhemmat.</w:t>
      </w:r>
      <w:r w:rsidR="009C57C8">
        <w:rPr>
          <w:sz w:val="24"/>
          <w:szCs w:val="24"/>
        </w:rPr>
        <w:t xml:space="preserve">  </w:t>
      </w:r>
    </w:p>
    <w:p w14:paraId="7B6C0FAB" w14:textId="77777777" w:rsidR="005F7BEB" w:rsidRDefault="005F7BEB" w:rsidP="009C57C8">
      <w:pPr>
        <w:rPr>
          <w:b/>
          <w:sz w:val="28"/>
          <w:szCs w:val="28"/>
        </w:rPr>
      </w:pPr>
    </w:p>
    <w:p w14:paraId="61836BED" w14:textId="62205593" w:rsidR="00C72373" w:rsidRDefault="00F016CA" w:rsidP="009C57C8">
      <w:pPr>
        <w:rPr>
          <w:b/>
          <w:sz w:val="28"/>
          <w:szCs w:val="28"/>
        </w:rPr>
      </w:pPr>
      <w:bookmarkStart w:id="10" w:name="_Hlk207547759"/>
      <w:r w:rsidRPr="003149B2">
        <w:rPr>
          <w:b/>
          <w:sz w:val="28"/>
          <w:szCs w:val="28"/>
        </w:rPr>
        <w:t>KUUSLAHDEN VANHEMPAINYHDISTYS</w:t>
      </w:r>
      <w:r w:rsidR="001B11F8">
        <w:rPr>
          <w:b/>
          <w:sz w:val="28"/>
          <w:szCs w:val="28"/>
        </w:rPr>
        <w:t xml:space="preserve"> RY</w:t>
      </w:r>
    </w:p>
    <w:bookmarkEnd w:id="10"/>
    <w:p w14:paraId="35F753B9" w14:textId="77777777" w:rsidR="00752800" w:rsidRPr="00006F7B" w:rsidRDefault="00752800" w:rsidP="00752800">
      <w:pPr>
        <w:rPr>
          <w:rFonts w:ascii="Calibri" w:eastAsia="Calibri" w:hAnsi="Calibri" w:cs="Calibri"/>
          <w:sz w:val="24"/>
          <w:szCs w:val="24"/>
        </w:rPr>
      </w:pPr>
      <w:r w:rsidRPr="00006F7B">
        <w:rPr>
          <w:rFonts w:ascii="Calibri" w:hAnsi="Calibri"/>
          <w:sz w:val="24"/>
          <w:szCs w:val="24"/>
        </w:rPr>
        <w:t>Kuuslahden vanhempainyhdistys on toiminnallaan tukemassa koulutyötä monin eri tavoin ja edistää koulun, päiväkodin ja kodin välistä yhteistyötä.</w:t>
      </w:r>
    </w:p>
    <w:p w14:paraId="6C53B8FF" w14:textId="77777777" w:rsidR="00752800" w:rsidRPr="00006F7B" w:rsidRDefault="00752800" w:rsidP="00752800">
      <w:pPr>
        <w:rPr>
          <w:rFonts w:ascii="Calibri" w:eastAsia="Calibri" w:hAnsi="Calibri" w:cs="Calibri"/>
          <w:sz w:val="24"/>
          <w:szCs w:val="24"/>
        </w:rPr>
      </w:pPr>
      <w:r w:rsidRPr="00006F7B">
        <w:rPr>
          <w:rFonts w:ascii="Calibri" w:hAnsi="Calibri"/>
          <w:sz w:val="24"/>
          <w:szCs w:val="24"/>
        </w:rPr>
        <w:t>Viime vuosien aikana vanhempainyhdistys on järjestänyt koulun sekä päiväkodin juhliin ja tapahtumiin tarjoiluja ja palkintoja sekä lahjoittanut stipendejä koulun kevätjuhlaan. Vanhempainyhdistys järjestää tapahtumia itsenäisesti, koulun ja myös päiväkodin kanssa yhteistyössä toimien ympäri vuoden. Vanhempainyhdistys järjestää myös vuosittain erilaista ohjelmaa Lapsen oikeuksien päivän yhteyteen ja keväisin vietetään tutuksi tullutta, koko kylän yhteistä Kuuslahden Kuhinat -tapahtumaa. Tapahtumien</w:t>
      </w:r>
      <w:r>
        <w:rPr>
          <w:rFonts w:ascii="Calibri" w:hAnsi="Calibri"/>
          <w:sz w:val="24"/>
          <w:szCs w:val="24"/>
        </w:rPr>
        <w:t xml:space="preserve"> sekä varainhankinnan</w:t>
      </w:r>
      <w:r w:rsidRPr="00006F7B">
        <w:rPr>
          <w:rFonts w:ascii="Calibri" w:hAnsi="Calibri"/>
          <w:sz w:val="24"/>
          <w:szCs w:val="24"/>
        </w:rPr>
        <w:t xml:space="preserve"> avulla kerätään varoja mm. oppilaiden leirikouluihin sekä retkiin. Varojen avulla toteutetaan myös päiväkodin retkiä.</w:t>
      </w:r>
    </w:p>
    <w:p w14:paraId="62ECF1D7" w14:textId="77777777" w:rsidR="00752800" w:rsidRPr="00006F7B" w:rsidRDefault="00752800" w:rsidP="00752800">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76" w:lineRule="auto"/>
        <w:rPr>
          <w:rFonts w:ascii="Calibri" w:eastAsia="Calibri" w:hAnsi="Calibri" w:cs="Calibri"/>
        </w:rPr>
      </w:pPr>
      <w:r w:rsidRPr="00006F7B">
        <w:rPr>
          <w:rFonts w:ascii="Calibri" w:hAnsi="Calibri"/>
        </w:rPr>
        <w:t xml:space="preserve">Yhdistys haluaa profiloitua myös entistä enemmän koko kylän yhdistyksenä, josta hyvänä esimerkkinä on Kuuslahden koulun rannan kunnostamishanke. Hanke toteutettiin Kalakukko ry:ltä saadun Leader -rahoituksen, Siilinjärven kunnan rahoituksen sekä kyläläisten ja aktiivisten vanhempien talkootyön voimin. Uimapaikan lisäksi koulun rantaan rakennettiin pukukopit, kompostikäymälä ja beachvolley -kenttä, grillikatos kunnostettiin ja rantaan tehtiin myös venepaikkoja, jotka ovat </w:t>
      </w:r>
      <w:r>
        <w:rPr>
          <w:rFonts w:ascii="Calibri" w:hAnsi="Calibri"/>
        </w:rPr>
        <w:t>vuokrattavissa</w:t>
      </w:r>
      <w:r w:rsidRPr="00006F7B">
        <w:rPr>
          <w:rFonts w:ascii="Calibri" w:hAnsi="Calibri"/>
        </w:rPr>
        <w:t xml:space="preserve"> vanhempainyhdistykseltä. Ranta on ollut iloksemme aktiivisessa käytössä.</w:t>
      </w:r>
    </w:p>
    <w:p w14:paraId="3706B1D4" w14:textId="77777777" w:rsidR="00752800" w:rsidRPr="00006F7B" w:rsidRDefault="00752800" w:rsidP="00752800">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Calibri" w:eastAsia="Calibri" w:hAnsi="Calibri" w:cs="Calibri"/>
        </w:rPr>
      </w:pPr>
    </w:p>
    <w:p w14:paraId="16E0DB00" w14:textId="77777777" w:rsidR="00752800" w:rsidRPr="00006F7B" w:rsidRDefault="00752800" w:rsidP="00752800">
      <w:pPr>
        <w:spacing w:line="253" w:lineRule="atLeast"/>
        <w:rPr>
          <w:rFonts w:ascii="Calibri" w:eastAsia="Calibri" w:hAnsi="Calibri" w:cs="Calibri"/>
          <w:sz w:val="24"/>
          <w:szCs w:val="24"/>
        </w:rPr>
      </w:pPr>
      <w:r w:rsidRPr="00006F7B">
        <w:rPr>
          <w:rFonts w:ascii="Calibri" w:hAnsi="Calibri"/>
          <w:sz w:val="24"/>
          <w:szCs w:val="24"/>
        </w:rPr>
        <w:t xml:space="preserve">Yhdistys mahdollistaa Kuuslahden koululaisille sekä päiväkotilaisille oppimisen tueksi monipuolisia retkiä ja tapahtumia ilman </w:t>
      </w:r>
      <w:r>
        <w:rPr>
          <w:rFonts w:ascii="Calibri" w:hAnsi="Calibri"/>
          <w:sz w:val="24"/>
          <w:szCs w:val="24"/>
        </w:rPr>
        <w:t>huoltajien</w:t>
      </w:r>
      <w:r w:rsidRPr="00006F7B">
        <w:rPr>
          <w:rFonts w:ascii="Calibri" w:hAnsi="Calibri"/>
          <w:sz w:val="24"/>
          <w:szCs w:val="24"/>
        </w:rPr>
        <w:t xml:space="preserve"> rahallista panostusta ja siksi onkin tärkeää, että mukana on jatkossakin aktiivisia jäseniä.</w:t>
      </w:r>
    </w:p>
    <w:p w14:paraId="4B3E3F54" w14:textId="77777777" w:rsidR="00752800" w:rsidRPr="00006F7B" w:rsidRDefault="00752800" w:rsidP="00752800">
      <w:pPr>
        <w:rPr>
          <w:rFonts w:ascii="Calibri" w:eastAsia="Calibri" w:hAnsi="Calibri" w:cs="Calibri"/>
          <w:sz w:val="24"/>
          <w:szCs w:val="24"/>
        </w:rPr>
      </w:pPr>
      <w:r w:rsidRPr="00006F7B">
        <w:rPr>
          <w:rFonts w:ascii="Calibri" w:hAnsi="Calibri"/>
          <w:sz w:val="24"/>
          <w:szCs w:val="24"/>
        </w:rPr>
        <w:t>Vanhempainyhdistys toivottaa kaikki mukaan toimintaan. Jäseneksi ilmoittautuminen onnistuu lähettämällä sä</w:t>
      </w:r>
      <w:r w:rsidRPr="00006F7B">
        <w:rPr>
          <w:rFonts w:ascii="Calibri" w:hAnsi="Calibri"/>
          <w:sz w:val="24"/>
          <w:szCs w:val="24"/>
          <w:lang w:val="de-DE"/>
        </w:rPr>
        <w:t>hk</w:t>
      </w:r>
      <w:r w:rsidRPr="00006F7B">
        <w:rPr>
          <w:rFonts w:ascii="Calibri" w:hAnsi="Calibri"/>
          <w:sz w:val="24"/>
          <w:szCs w:val="24"/>
        </w:rPr>
        <w:t>öpostia </w:t>
      </w:r>
      <w:hyperlink r:id="rId35" w:history="1">
        <w:r w:rsidRPr="00006F7B">
          <w:rPr>
            <w:rStyle w:val="Hyperlink0"/>
            <w:sz w:val="24"/>
            <w:szCs w:val="24"/>
          </w:rPr>
          <w:t>kuuslahdenvahempainyhdistys@gmail.com</w:t>
        </w:r>
      </w:hyperlink>
      <w:r w:rsidRPr="00006F7B">
        <w:rPr>
          <w:rFonts w:ascii="Calibri" w:hAnsi="Calibri"/>
          <w:sz w:val="24"/>
          <w:szCs w:val="24"/>
        </w:rPr>
        <w:t> –osoitteeseen. Liittyminen on maksutonta – ei jäsenmaksua, ei velvoitteita, kaikki mukaan!</w:t>
      </w:r>
    </w:p>
    <w:p w14:paraId="2E10596D" w14:textId="77777777" w:rsidR="00752800" w:rsidRPr="0029183B" w:rsidRDefault="00752800" w:rsidP="00752800">
      <w:pPr>
        <w:rPr>
          <w:rFonts w:ascii="Calibri" w:eastAsia="Calibri" w:hAnsi="Calibri" w:cs="Calibri"/>
          <w:sz w:val="24"/>
          <w:szCs w:val="24"/>
        </w:rPr>
      </w:pPr>
      <w:r w:rsidRPr="00006F7B">
        <w:rPr>
          <w:rFonts w:ascii="Calibri" w:hAnsi="Calibri"/>
          <w:sz w:val="24"/>
          <w:szCs w:val="24"/>
        </w:rPr>
        <w:t xml:space="preserve">Jotta toiminta voi tulevaisuudessa jatkua, on myös yhdistyksen hallitukseen kova tarve aktiivisista, uusista jäsenistä. Jos haluat olla mukana kehittämässä koulun, päiväkodin ja kodin välistä yhteistyötä sekä edistää koko kylän yhteisöllisyyttä, ota rohkeasti yhteyttä! Hallituksen jäsenet tekevät tätä työtä täysin vapaaehtoisesti ja olemme kiitollisia myös kaikesta saatavilla olevasta </w:t>
      </w:r>
      <w:r w:rsidRPr="00006F7B">
        <w:rPr>
          <w:rFonts w:ascii="Calibri" w:hAnsi="Calibri"/>
          <w:sz w:val="24"/>
          <w:szCs w:val="24"/>
        </w:rPr>
        <w:lastRenderedPageBreak/>
        <w:t>talkooavusta. Mikäli olet käytettävissä esim. tapahtumien aikaan, voit ilmoittautua myös talkoolaiseksi. Löydät vanhempainyhdistyksen myös Facebookista</w:t>
      </w:r>
      <w:r>
        <w:rPr>
          <w:rFonts w:ascii="Calibri" w:hAnsi="Calibri"/>
          <w:sz w:val="24"/>
          <w:szCs w:val="24"/>
        </w:rPr>
        <w:t xml:space="preserve"> ja instagramista</w:t>
      </w:r>
      <w:r w:rsidRPr="00006F7B">
        <w:rPr>
          <w:rFonts w:ascii="Calibri" w:hAnsi="Calibri"/>
          <w:sz w:val="24"/>
          <w:szCs w:val="24"/>
        </w:rPr>
        <w:t>, voit ottaa yhteyttä myös sitä kautta. Ota toki sivu myös seurantaan :)</w:t>
      </w:r>
    </w:p>
    <w:p w14:paraId="44437141" w14:textId="77777777" w:rsidR="00752800" w:rsidRPr="0029183B" w:rsidRDefault="00752800" w:rsidP="00752800">
      <w:pPr>
        <w:rPr>
          <w:rFonts w:ascii="Calibri" w:eastAsia="Calibri" w:hAnsi="Calibri" w:cs="Calibri"/>
          <w:b/>
          <w:bCs/>
          <w:sz w:val="24"/>
          <w:szCs w:val="24"/>
        </w:rPr>
      </w:pPr>
      <w:r w:rsidRPr="00006F7B">
        <w:rPr>
          <w:rFonts w:ascii="Calibri" w:hAnsi="Calibri"/>
          <w:b/>
          <w:bCs/>
          <w:sz w:val="24"/>
          <w:szCs w:val="24"/>
        </w:rPr>
        <w:t>Kaikille avoin liikuntavuoro Kuuslahden koulun salissa</w:t>
      </w:r>
    </w:p>
    <w:p w14:paraId="6A5CAF77" w14:textId="77777777" w:rsidR="00752800" w:rsidRDefault="00752800" w:rsidP="00752800">
      <w:pPr>
        <w:rPr>
          <w:rFonts w:ascii="Calibri" w:hAnsi="Calibri"/>
          <w:sz w:val="24"/>
          <w:szCs w:val="24"/>
        </w:rPr>
      </w:pPr>
      <w:r w:rsidRPr="00006F7B">
        <w:rPr>
          <w:rFonts w:ascii="Calibri" w:hAnsi="Calibri"/>
          <w:sz w:val="24"/>
          <w:szCs w:val="24"/>
        </w:rPr>
        <w:t>Kuuslahden vanhempainyhdistys on varannut koulun liikuntasaliin avoimen vuoron, jonne lapset perheineen ovat tervetulleita!</w:t>
      </w:r>
    </w:p>
    <w:p w14:paraId="00C454CE" w14:textId="77777777" w:rsidR="00752800" w:rsidRPr="00006F7B" w:rsidRDefault="00752800" w:rsidP="00752800">
      <w:pPr>
        <w:rPr>
          <w:rFonts w:ascii="Calibri" w:eastAsia="Calibri" w:hAnsi="Calibri" w:cs="Calibri"/>
          <w:sz w:val="24"/>
          <w:szCs w:val="24"/>
        </w:rPr>
      </w:pPr>
    </w:p>
    <w:p w14:paraId="06F61DE2" w14:textId="77777777" w:rsidR="00752800" w:rsidRPr="00006F7B" w:rsidRDefault="00752800" w:rsidP="00752800">
      <w:pPr>
        <w:pStyle w:val="Luettelokappale"/>
        <w:numPr>
          <w:ilvl w:val="0"/>
          <w:numId w:val="2"/>
        </w:numPr>
        <w:rPr>
          <w:rFonts w:ascii="Calibri" w:hAnsi="Calibri"/>
          <w:b/>
          <w:bCs/>
          <w:sz w:val="24"/>
          <w:szCs w:val="24"/>
        </w:rPr>
      </w:pPr>
      <w:r w:rsidRPr="00006F7B">
        <w:rPr>
          <w:rFonts w:ascii="Calibri" w:hAnsi="Calibri"/>
          <w:b/>
          <w:bCs/>
          <w:sz w:val="24"/>
          <w:szCs w:val="24"/>
        </w:rPr>
        <w:t>Torstaisin perheiden yhteinen liikuntavuoro klo 17-19</w:t>
      </w:r>
    </w:p>
    <w:p w14:paraId="2AE51FAD" w14:textId="77777777" w:rsidR="00752800" w:rsidRPr="00006F7B" w:rsidRDefault="00752800" w:rsidP="00752800">
      <w:pPr>
        <w:ind w:firstLine="720"/>
        <w:rPr>
          <w:rFonts w:ascii="Calibri" w:eastAsia="Calibri" w:hAnsi="Calibri" w:cs="Calibri"/>
          <w:sz w:val="24"/>
          <w:szCs w:val="24"/>
        </w:rPr>
      </w:pPr>
      <w:r w:rsidRPr="00006F7B">
        <w:rPr>
          <w:rFonts w:ascii="Calibri" w:hAnsi="Calibri"/>
          <w:sz w:val="24"/>
          <w:szCs w:val="24"/>
        </w:rPr>
        <w:t>– klo 17-18 alle kouluikäiset lapset vanhempineen</w:t>
      </w:r>
    </w:p>
    <w:p w14:paraId="32FCF425" w14:textId="77777777" w:rsidR="00752800" w:rsidRPr="00006F7B" w:rsidRDefault="00752800" w:rsidP="00752800">
      <w:pPr>
        <w:ind w:firstLine="720"/>
        <w:rPr>
          <w:rFonts w:ascii="Calibri" w:eastAsia="Calibri" w:hAnsi="Calibri" w:cs="Calibri"/>
          <w:sz w:val="24"/>
          <w:szCs w:val="24"/>
        </w:rPr>
      </w:pPr>
      <w:r w:rsidRPr="00006F7B">
        <w:rPr>
          <w:rFonts w:ascii="Calibri" w:hAnsi="Calibri"/>
          <w:sz w:val="24"/>
          <w:szCs w:val="24"/>
        </w:rPr>
        <w:t>– klo 18-19 kouluikäiset lapset vanhempineen</w:t>
      </w:r>
    </w:p>
    <w:p w14:paraId="2D2F0BCB" w14:textId="77777777" w:rsidR="00752800" w:rsidRPr="00006F7B" w:rsidRDefault="00752800" w:rsidP="00752800">
      <w:pPr>
        <w:pStyle w:val="Luettelokappale"/>
        <w:numPr>
          <w:ilvl w:val="0"/>
          <w:numId w:val="2"/>
        </w:numPr>
        <w:rPr>
          <w:rFonts w:ascii="Calibri" w:hAnsi="Calibri"/>
          <w:sz w:val="24"/>
          <w:szCs w:val="24"/>
        </w:rPr>
      </w:pPr>
      <w:r w:rsidRPr="00006F7B">
        <w:rPr>
          <w:rFonts w:ascii="Calibri" w:hAnsi="Calibri"/>
          <w:sz w:val="24"/>
          <w:szCs w:val="24"/>
        </w:rPr>
        <w:t xml:space="preserve">Mikäli perheissä on monen ikäisiä lapsia, voi liikuntavuoroon osallistua koko perhe, mutta huomioithan pienemmät lapset liikuntavuoron aikana. </w:t>
      </w:r>
    </w:p>
    <w:p w14:paraId="00E42C80" w14:textId="77777777" w:rsidR="00752800" w:rsidRPr="00006F7B" w:rsidRDefault="00752800" w:rsidP="00752800">
      <w:pPr>
        <w:pStyle w:val="Luettelokappale"/>
        <w:numPr>
          <w:ilvl w:val="0"/>
          <w:numId w:val="2"/>
        </w:numPr>
        <w:rPr>
          <w:rFonts w:ascii="Calibri" w:hAnsi="Calibri"/>
          <w:sz w:val="24"/>
          <w:szCs w:val="24"/>
        </w:rPr>
      </w:pPr>
      <w:r w:rsidRPr="00006F7B">
        <w:rPr>
          <w:rFonts w:ascii="Calibri" w:hAnsi="Calibri"/>
          <w:sz w:val="24"/>
          <w:szCs w:val="24"/>
        </w:rPr>
        <w:t>Liikuntavuoroilla ei ole ohjattua toimintaa, kaikki lapset tulevat salivuorolle aikuisen seurassa.</w:t>
      </w:r>
    </w:p>
    <w:p w14:paraId="4C8BD9BE" w14:textId="77777777" w:rsidR="00752800" w:rsidRPr="00006F7B" w:rsidRDefault="00752800" w:rsidP="00752800">
      <w:pPr>
        <w:pStyle w:val="Luettelokappale"/>
        <w:numPr>
          <w:ilvl w:val="0"/>
          <w:numId w:val="2"/>
        </w:numPr>
        <w:rPr>
          <w:rFonts w:ascii="Calibri" w:hAnsi="Calibri"/>
          <w:sz w:val="24"/>
          <w:szCs w:val="24"/>
        </w:rPr>
      </w:pPr>
      <w:r w:rsidRPr="00006F7B">
        <w:rPr>
          <w:rFonts w:ascii="Calibri" w:hAnsi="Calibri"/>
          <w:sz w:val="24"/>
          <w:szCs w:val="24"/>
        </w:rPr>
        <w:t>Koulun liikuntavälinevarasto on käytettävissä, ethän lukitse välinevaraston ovea ja huolehdithan tavarat siististi oikeille paikoilleen lopetettuasi.</w:t>
      </w:r>
    </w:p>
    <w:p w14:paraId="2C2D28CD" w14:textId="77777777" w:rsidR="00752800" w:rsidRPr="00006F7B" w:rsidRDefault="00752800" w:rsidP="00752800">
      <w:pPr>
        <w:pStyle w:val="Luettelokappale"/>
        <w:numPr>
          <w:ilvl w:val="0"/>
          <w:numId w:val="2"/>
        </w:numPr>
        <w:rPr>
          <w:rFonts w:ascii="Calibri" w:hAnsi="Calibri"/>
          <w:sz w:val="24"/>
          <w:szCs w:val="24"/>
        </w:rPr>
      </w:pPr>
      <w:r w:rsidRPr="00006F7B">
        <w:rPr>
          <w:rFonts w:ascii="Calibri" w:hAnsi="Calibri"/>
          <w:sz w:val="24"/>
          <w:szCs w:val="24"/>
        </w:rPr>
        <w:t>Ovet aukeavat 15 minuuttia ennen vuoron alkua.</w:t>
      </w:r>
    </w:p>
    <w:p w14:paraId="5B8314D7" w14:textId="77777777" w:rsidR="00752800" w:rsidRPr="00006F7B" w:rsidRDefault="00752800" w:rsidP="00752800">
      <w:pPr>
        <w:pStyle w:val="Luettelokappale"/>
        <w:numPr>
          <w:ilvl w:val="0"/>
          <w:numId w:val="2"/>
        </w:numPr>
        <w:rPr>
          <w:rFonts w:ascii="Calibri" w:hAnsi="Calibri"/>
          <w:sz w:val="24"/>
          <w:szCs w:val="24"/>
        </w:rPr>
      </w:pPr>
      <w:r w:rsidRPr="00006F7B">
        <w:rPr>
          <w:rFonts w:ascii="Calibri" w:hAnsi="Calibri"/>
          <w:sz w:val="24"/>
          <w:szCs w:val="24"/>
        </w:rPr>
        <w:t>Koulun sisäpihalla autolla ajaminen ja pysäköinti on kielletty. Jätäthän autosi viralliselle parkkialueelle.</w:t>
      </w:r>
    </w:p>
    <w:p w14:paraId="4EC36A2D" w14:textId="77777777" w:rsidR="00752800" w:rsidRPr="00006F7B" w:rsidRDefault="00752800" w:rsidP="00752800">
      <w:pPr>
        <w:pStyle w:val="Luettelokappale"/>
        <w:numPr>
          <w:ilvl w:val="0"/>
          <w:numId w:val="2"/>
        </w:numPr>
        <w:rPr>
          <w:rFonts w:ascii="Calibri" w:hAnsi="Calibri"/>
          <w:sz w:val="24"/>
          <w:szCs w:val="24"/>
        </w:rPr>
      </w:pPr>
      <w:r w:rsidRPr="00006F7B">
        <w:rPr>
          <w:rFonts w:ascii="Calibri" w:hAnsi="Calibri"/>
          <w:sz w:val="24"/>
          <w:szCs w:val="24"/>
        </w:rPr>
        <w:t>Huolehdithan hyvästä käsihygieniasta ja tulet vuorolle vain täysin terveenä.</w:t>
      </w:r>
    </w:p>
    <w:p w14:paraId="39CD13AB" w14:textId="77777777" w:rsidR="00752800" w:rsidRPr="00006F7B" w:rsidRDefault="00752800" w:rsidP="00752800">
      <w:pPr>
        <w:pStyle w:val="Luettelokappale"/>
        <w:numPr>
          <w:ilvl w:val="0"/>
          <w:numId w:val="2"/>
        </w:numPr>
        <w:rPr>
          <w:rFonts w:ascii="Calibri" w:hAnsi="Calibri"/>
          <w:sz w:val="24"/>
          <w:szCs w:val="24"/>
        </w:rPr>
      </w:pPr>
      <w:r w:rsidRPr="00006F7B">
        <w:rPr>
          <w:rFonts w:ascii="Calibri" w:hAnsi="Calibri"/>
          <w:sz w:val="24"/>
          <w:szCs w:val="24"/>
        </w:rPr>
        <w:t>Vuoroihin ei tarvitse ilmoittautua.</w:t>
      </w:r>
    </w:p>
    <w:p w14:paraId="56EBC9A0" w14:textId="77777777" w:rsidR="00006F7B" w:rsidRDefault="00006F7B" w:rsidP="009C57C8">
      <w:pPr>
        <w:rPr>
          <w:b/>
          <w:sz w:val="28"/>
          <w:szCs w:val="28"/>
        </w:rPr>
      </w:pPr>
    </w:p>
    <w:p w14:paraId="6C264620" w14:textId="135D1E1B" w:rsidR="00745203" w:rsidRDefault="00745203" w:rsidP="009C57C8">
      <w:pPr>
        <w:rPr>
          <w:b/>
          <w:sz w:val="28"/>
          <w:szCs w:val="28"/>
        </w:rPr>
      </w:pPr>
    </w:p>
    <w:p w14:paraId="7658BB9C" w14:textId="45224CA7" w:rsidR="00745203" w:rsidRDefault="00745203" w:rsidP="009C57C8">
      <w:pPr>
        <w:rPr>
          <w:b/>
          <w:sz w:val="28"/>
          <w:szCs w:val="28"/>
        </w:rPr>
      </w:pPr>
    </w:p>
    <w:p w14:paraId="4FE37B9B" w14:textId="6509DA73" w:rsidR="00745203" w:rsidRDefault="00745203" w:rsidP="009C57C8">
      <w:pPr>
        <w:rPr>
          <w:b/>
          <w:sz w:val="28"/>
          <w:szCs w:val="28"/>
        </w:rPr>
      </w:pPr>
    </w:p>
    <w:p w14:paraId="460E5242" w14:textId="2E7677B5" w:rsidR="00745203" w:rsidRDefault="00745203" w:rsidP="009C57C8">
      <w:pPr>
        <w:rPr>
          <w:b/>
          <w:sz w:val="28"/>
          <w:szCs w:val="28"/>
        </w:rPr>
      </w:pPr>
    </w:p>
    <w:p w14:paraId="11DB2A68" w14:textId="1FF68E7B" w:rsidR="00745203" w:rsidRDefault="00745203" w:rsidP="009C57C8">
      <w:pPr>
        <w:rPr>
          <w:b/>
          <w:sz w:val="28"/>
          <w:szCs w:val="28"/>
        </w:rPr>
      </w:pPr>
    </w:p>
    <w:p w14:paraId="50C4CF16" w14:textId="294966FF" w:rsidR="00745203" w:rsidRDefault="00745203" w:rsidP="009C57C8">
      <w:pPr>
        <w:rPr>
          <w:b/>
          <w:sz w:val="28"/>
          <w:szCs w:val="28"/>
        </w:rPr>
      </w:pPr>
    </w:p>
    <w:p w14:paraId="0000FC9D" w14:textId="40E7BA73" w:rsidR="00745203" w:rsidRDefault="00745203" w:rsidP="009C57C8">
      <w:pPr>
        <w:rPr>
          <w:b/>
          <w:sz w:val="28"/>
          <w:szCs w:val="28"/>
        </w:rPr>
      </w:pPr>
    </w:p>
    <w:p w14:paraId="28A97192" w14:textId="77777777" w:rsidR="00D13604" w:rsidRDefault="00D13604" w:rsidP="0026062F">
      <w:pPr>
        <w:spacing w:line="240" w:lineRule="auto"/>
        <w:contextualSpacing/>
        <w:jc w:val="both"/>
        <w:rPr>
          <w:rFonts w:eastAsia="Times New Roman" w:cstheme="minorHAnsi"/>
          <w:lang w:eastAsia="fi-FI"/>
        </w:rPr>
      </w:pPr>
    </w:p>
    <w:p w14:paraId="35C66A50" w14:textId="0776AC29" w:rsidR="0026062F" w:rsidRDefault="0026062F" w:rsidP="0026062F">
      <w:pPr>
        <w:spacing w:line="240" w:lineRule="auto"/>
        <w:contextualSpacing/>
        <w:jc w:val="both"/>
        <w:rPr>
          <w:rFonts w:eastAsia="Times New Roman" w:cstheme="minorHAnsi"/>
          <w:lang w:eastAsia="fi-FI"/>
        </w:rPr>
      </w:pPr>
      <w:r w:rsidRPr="001A26CB">
        <w:rPr>
          <w:rFonts w:eastAsia="Times New Roman" w:cstheme="minorHAnsi"/>
          <w:lang w:eastAsia="fi-FI"/>
        </w:rPr>
        <w:lastRenderedPageBreak/>
        <w:t>Käyttäytymisen arviointikriteerit: Siilinjärven perusopetuksen opetussuunnitelma</w:t>
      </w:r>
    </w:p>
    <w:p w14:paraId="17E95F20" w14:textId="77777777" w:rsidR="0026062F" w:rsidRPr="001A26CB" w:rsidRDefault="0026062F" w:rsidP="0026062F">
      <w:pPr>
        <w:spacing w:line="240" w:lineRule="auto"/>
        <w:contextualSpacing/>
        <w:jc w:val="both"/>
        <w:rPr>
          <w:rFonts w:eastAsia="Times New Roman" w:cstheme="minorHAnsi"/>
          <w:lang w:eastAsia="fi-FI"/>
        </w:rPr>
      </w:pPr>
    </w:p>
    <w:p w14:paraId="6EF2FCDA" w14:textId="77777777" w:rsidR="0026062F" w:rsidRPr="001A26CB" w:rsidRDefault="0026062F" w:rsidP="0026062F">
      <w:pPr>
        <w:spacing w:line="240" w:lineRule="auto"/>
        <w:contextualSpacing/>
        <w:jc w:val="both"/>
        <w:rPr>
          <w:rFonts w:eastAsia="Times New Roman" w:cstheme="minorHAnsi"/>
          <w:color w:val="000000"/>
          <w:kern w:val="24"/>
          <w:lang w:eastAsia="fi-FI"/>
        </w:rPr>
      </w:pPr>
    </w:p>
    <w:tbl>
      <w:tblPr>
        <w:tblW w:w="10036" w:type="dxa"/>
        <w:tblCellMar>
          <w:left w:w="0" w:type="dxa"/>
          <w:right w:w="0" w:type="dxa"/>
        </w:tblCellMar>
        <w:tblLook w:val="04A0" w:firstRow="1" w:lastRow="0" w:firstColumn="1" w:lastColumn="0" w:noHBand="0" w:noVBand="1"/>
      </w:tblPr>
      <w:tblGrid>
        <w:gridCol w:w="500"/>
        <w:gridCol w:w="1297"/>
        <w:gridCol w:w="8239"/>
      </w:tblGrid>
      <w:tr w:rsidR="0026062F" w:rsidRPr="001A26CB" w14:paraId="6AD977F7" w14:textId="77777777" w:rsidTr="00366F33">
        <w:trPr>
          <w:trHeight w:val="375"/>
        </w:trPr>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7ADB3A2B"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nro</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475370F1"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 </w:t>
            </w:r>
          </w:p>
        </w:tc>
        <w:tc>
          <w:tcPr>
            <w:tcW w:w="162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6720A7FD"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Oppilas:</w:t>
            </w:r>
          </w:p>
        </w:tc>
      </w:tr>
      <w:tr w:rsidR="0026062F" w:rsidRPr="001A26CB" w14:paraId="0BF653D4" w14:textId="77777777" w:rsidTr="00366F33">
        <w:trPr>
          <w:trHeight w:val="1380"/>
        </w:trPr>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33DC1D84"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10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1E652241"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erinomainen</w:t>
            </w:r>
          </w:p>
        </w:tc>
        <w:tc>
          <w:tcPr>
            <w:tcW w:w="162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28DFCE2A" w14:textId="77777777" w:rsidR="0026062F" w:rsidRPr="001A26CB" w:rsidRDefault="0026062F" w:rsidP="0026062F">
            <w:pPr>
              <w:numPr>
                <w:ilvl w:val="0"/>
                <w:numId w:val="14"/>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Noudattaa koulun järjestyssääntöjä, ohjeita ja hyviä tapoja.</w:t>
            </w:r>
          </w:p>
          <w:p w14:paraId="2CF4DDBA" w14:textId="77777777" w:rsidR="0026062F" w:rsidRPr="001A26CB" w:rsidRDefault="0026062F" w:rsidP="0026062F">
            <w:pPr>
              <w:numPr>
                <w:ilvl w:val="0"/>
                <w:numId w:val="14"/>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Ansaitsee käytöksellään kouluyhteisön luottamuksen.</w:t>
            </w:r>
          </w:p>
          <w:p w14:paraId="48EAF273" w14:textId="77777777" w:rsidR="0026062F" w:rsidRPr="001A26CB" w:rsidRDefault="0026062F" w:rsidP="0026062F">
            <w:pPr>
              <w:numPr>
                <w:ilvl w:val="0"/>
                <w:numId w:val="14"/>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 xml:space="preserve">Käyttäytyminen ja asenne koulutyöhön ovat moitteettomia. </w:t>
            </w:r>
          </w:p>
          <w:p w14:paraId="7864035C" w14:textId="77777777" w:rsidR="0026062F" w:rsidRPr="001A26CB" w:rsidRDefault="0026062F" w:rsidP="0026062F">
            <w:pPr>
              <w:numPr>
                <w:ilvl w:val="0"/>
                <w:numId w:val="14"/>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Toimii rakentavasti oman ryhmänsä ja kouluyhteisön parhaaksi erilaisissa tilanteissa.</w:t>
            </w:r>
          </w:p>
          <w:p w14:paraId="2FE1DB9B" w14:textId="77777777" w:rsidR="0026062F" w:rsidRPr="001A26CB" w:rsidRDefault="0026062F" w:rsidP="0026062F">
            <w:pPr>
              <w:numPr>
                <w:ilvl w:val="0"/>
                <w:numId w:val="14"/>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On oma-aloitteinen yhteisten asioiden hoitamisessa. </w:t>
            </w:r>
          </w:p>
          <w:p w14:paraId="06B29477" w14:textId="77777777" w:rsidR="0026062F" w:rsidRPr="001A26CB" w:rsidRDefault="0026062F" w:rsidP="0026062F">
            <w:pPr>
              <w:numPr>
                <w:ilvl w:val="0"/>
                <w:numId w:val="14"/>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Tunnetaituri ja tsemppari, joka omaa erinomaiset tunnetaidot.</w:t>
            </w:r>
          </w:p>
        </w:tc>
      </w:tr>
      <w:tr w:rsidR="0026062F" w:rsidRPr="001A26CB" w14:paraId="65AE52BA" w14:textId="77777777" w:rsidTr="00366F33">
        <w:trPr>
          <w:trHeight w:val="935"/>
        </w:trPr>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03FAA125"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9</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4104B39A"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kiitettävä</w:t>
            </w:r>
          </w:p>
        </w:tc>
        <w:tc>
          <w:tcPr>
            <w:tcW w:w="162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6C6AE665" w14:textId="77777777" w:rsidR="0026062F" w:rsidRPr="001A26CB" w:rsidRDefault="0026062F" w:rsidP="0026062F">
            <w:pPr>
              <w:numPr>
                <w:ilvl w:val="0"/>
                <w:numId w:val="15"/>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Noudattaa koulun järjestyssääntöjä, ohjeita ja hyviä tapoja.</w:t>
            </w:r>
          </w:p>
          <w:p w14:paraId="5C15AD85" w14:textId="77777777" w:rsidR="0026062F" w:rsidRPr="001A26CB" w:rsidRDefault="0026062F" w:rsidP="0026062F">
            <w:pPr>
              <w:numPr>
                <w:ilvl w:val="0"/>
                <w:numId w:val="15"/>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Kantaa vastuuta kouluympäristöstä.</w:t>
            </w:r>
          </w:p>
          <w:p w14:paraId="46AEB8D5" w14:textId="77777777" w:rsidR="0026062F" w:rsidRPr="001A26CB" w:rsidRDefault="0026062F" w:rsidP="0026062F">
            <w:pPr>
              <w:numPr>
                <w:ilvl w:val="0"/>
                <w:numId w:val="15"/>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Toimii myönteisesti, aktiivisesti ja yhteistyökykyisesti.</w:t>
            </w:r>
          </w:p>
          <w:p w14:paraId="37F5A456" w14:textId="77777777" w:rsidR="0026062F" w:rsidRPr="001A26CB" w:rsidRDefault="0026062F" w:rsidP="0026062F">
            <w:pPr>
              <w:numPr>
                <w:ilvl w:val="0"/>
                <w:numId w:val="15"/>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Omaa hyvät tunnetaidot</w:t>
            </w:r>
          </w:p>
        </w:tc>
      </w:tr>
      <w:tr w:rsidR="0026062F" w:rsidRPr="001A26CB" w14:paraId="5DBEE2AD" w14:textId="77777777" w:rsidTr="00366F33">
        <w:trPr>
          <w:trHeight w:val="895"/>
        </w:trPr>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6BA8A174"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8</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3F46D0F5"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hyvä</w:t>
            </w:r>
          </w:p>
        </w:tc>
        <w:tc>
          <w:tcPr>
            <w:tcW w:w="162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1ACB1D8C" w14:textId="77777777" w:rsidR="0026062F" w:rsidRPr="001A26CB" w:rsidRDefault="0026062F" w:rsidP="0026062F">
            <w:pPr>
              <w:numPr>
                <w:ilvl w:val="0"/>
                <w:numId w:val="16"/>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Noudattaa yleensä koulun järjestyssääntöjä, ohjeita ja hyviä tapoja.</w:t>
            </w:r>
          </w:p>
          <w:p w14:paraId="7D3955D4" w14:textId="77777777" w:rsidR="0026062F" w:rsidRPr="001A26CB" w:rsidRDefault="0026062F" w:rsidP="0026062F">
            <w:pPr>
              <w:numPr>
                <w:ilvl w:val="0"/>
                <w:numId w:val="16"/>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Käyttäytyy asiallisesti ja tilanteeseen sopivalla tavalla.</w:t>
            </w:r>
          </w:p>
          <w:p w14:paraId="1B9E9B48" w14:textId="77777777" w:rsidR="0026062F" w:rsidRPr="001A26CB" w:rsidRDefault="0026062F" w:rsidP="0026062F">
            <w:pPr>
              <w:numPr>
                <w:ilvl w:val="0"/>
                <w:numId w:val="16"/>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Ymmärtää vastuunsa kouluympäristöstään. </w:t>
            </w:r>
          </w:p>
          <w:p w14:paraId="2EB7D6F9" w14:textId="77777777" w:rsidR="0026062F" w:rsidRPr="001A26CB" w:rsidRDefault="0026062F" w:rsidP="0026062F">
            <w:pPr>
              <w:numPr>
                <w:ilvl w:val="0"/>
                <w:numId w:val="16"/>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Ottaa huomioon muut</w:t>
            </w:r>
          </w:p>
        </w:tc>
      </w:tr>
      <w:tr w:rsidR="0026062F" w:rsidRPr="001A26CB" w14:paraId="55F2B525" w14:textId="77777777" w:rsidTr="00366F33">
        <w:trPr>
          <w:trHeight w:val="1316"/>
        </w:trPr>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7F0AE6FA"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7</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604C06BF"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tyydyttävä</w:t>
            </w:r>
          </w:p>
        </w:tc>
        <w:tc>
          <w:tcPr>
            <w:tcW w:w="162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5FABA606" w14:textId="77777777" w:rsidR="0026062F" w:rsidRPr="001A26CB" w:rsidRDefault="0026062F" w:rsidP="0026062F">
            <w:pPr>
              <w:numPr>
                <w:ilvl w:val="0"/>
                <w:numId w:val="17"/>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Tuntee koulun järjestyssäännöt ja muut koulun liittyvät ohjeet, mutta ei aina noudata niitä. Käytöshäiriöitä silloin tällöin.</w:t>
            </w:r>
          </w:p>
          <w:p w14:paraId="570D2FCF" w14:textId="77777777" w:rsidR="0026062F" w:rsidRPr="001A26CB" w:rsidRDefault="0026062F" w:rsidP="0026062F">
            <w:pPr>
              <w:numPr>
                <w:ilvl w:val="0"/>
                <w:numId w:val="17"/>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Noudattaa hyviä tapoja vaihtelevasti eikä aina ota muita huomioon.</w:t>
            </w:r>
          </w:p>
          <w:p w14:paraId="2FF00D2A" w14:textId="77777777" w:rsidR="0026062F" w:rsidRPr="001A26CB" w:rsidRDefault="0026062F" w:rsidP="0026062F">
            <w:pPr>
              <w:numPr>
                <w:ilvl w:val="0"/>
                <w:numId w:val="17"/>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Ymmärtää vastuunsa kouluympäristöstään, mutta ei aina toimi sen mukaan.</w:t>
            </w:r>
          </w:p>
          <w:p w14:paraId="2735CC7E" w14:textId="77777777" w:rsidR="0026062F" w:rsidRPr="001A26CB" w:rsidRDefault="0026062F" w:rsidP="0026062F">
            <w:pPr>
              <w:numPr>
                <w:ilvl w:val="0"/>
                <w:numId w:val="17"/>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Mahdollisia yhteydenottoja huoltajiin ja muita seuraamuksia huonosta käyttäytymisestä (esim. nuhtelu, kasvatuskeskustelu, jälki-istunto, luokasta poistaminen). </w:t>
            </w:r>
          </w:p>
        </w:tc>
      </w:tr>
      <w:tr w:rsidR="0026062F" w:rsidRPr="001A26CB" w14:paraId="1358EB2A" w14:textId="77777777" w:rsidTr="00366F33">
        <w:trPr>
          <w:trHeight w:val="1512"/>
        </w:trPr>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5B1C2F32"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6</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634B7A70"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kohtalainen</w:t>
            </w:r>
          </w:p>
        </w:tc>
        <w:tc>
          <w:tcPr>
            <w:tcW w:w="162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61A4FC64" w14:textId="77777777" w:rsidR="0026062F" w:rsidRPr="001A26CB" w:rsidRDefault="0026062F" w:rsidP="0026062F">
            <w:pPr>
              <w:numPr>
                <w:ilvl w:val="0"/>
                <w:numId w:val="18"/>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Rikkoo toistuvasti koulun järjestyssääntöjä ja muita kouluun liittyviä ohjeita. Usein käytöshäiriöitä.</w:t>
            </w:r>
          </w:p>
          <w:p w14:paraId="11738324" w14:textId="77777777" w:rsidR="0026062F" w:rsidRPr="001A26CB" w:rsidRDefault="0026062F" w:rsidP="0026062F">
            <w:pPr>
              <w:numPr>
                <w:ilvl w:val="0"/>
                <w:numId w:val="18"/>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Noudattaa hyviä tapoja puutteellisesti ja suhtautuu muihin välinpitämättömästi.</w:t>
            </w:r>
          </w:p>
          <w:p w14:paraId="177AA464" w14:textId="77777777" w:rsidR="0026062F" w:rsidRPr="001A26CB" w:rsidRDefault="0026062F" w:rsidP="0026062F">
            <w:pPr>
              <w:numPr>
                <w:ilvl w:val="0"/>
                <w:numId w:val="18"/>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Vastuu kouluympäristöstä on puutteellista.</w:t>
            </w:r>
          </w:p>
          <w:p w14:paraId="57015F87" w14:textId="77777777" w:rsidR="0026062F" w:rsidRPr="001A26CB" w:rsidRDefault="0026062F" w:rsidP="0026062F">
            <w:pPr>
              <w:numPr>
                <w:ilvl w:val="0"/>
                <w:numId w:val="18"/>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Toimii epärehellisesti.</w:t>
            </w:r>
          </w:p>
          <w:p w14:paraId="6ABA97A8" w14:textId="77777777" w:rsidR="0026062F" w:rsidRPr="001A26CB" w:rsidRDefault="0026062F" w:rsidP="0026062F">
            <w:pPr>
              <w:numPr>
                <w:ilvl w:val="0"/>
                <w:numId w:val="18"/>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Usein yhteydenottoja huoltajiin ja muita seuraamuksia huonosta käyttäytymisestä (esim. nuhtelu, kasvatuskeskustelu, jälki-istunto, luokasta poistaminen).</w:t>
            </w:r>
          </w:p>
        </w:tc>
      </w:tr>
      <w:tr w:rsidR="0026062F" w:rsidRPr="001A26CB" w14:paraId="0E8B71AA" w14:textId="77777777" w:rsidTr="00366F33">
        <w:trPr>
          <w:trHeight w:val="1665"/>
        </w:trPr>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554269A5"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5</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6FDBD267"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välttävä</w:t>
            </w:r>
          </w:p>
        </w:tc>
        <w:tc>
          <w:tcPr>
            <w:tcW w:w="162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5F23B619" w14:textId="77777777" w:rsidR="0026062F" w:rsidRPr="001A26CB" w:rsidRDefault="0026062F" w:rsidP="0026062F">
            <w:pPr>
              <w:numPr>
                <w:ilvl w:val="0"/>
                <w:numId w:val="19"/>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Ei noudata koulun järjestyssääntöjä ja muita kouluun liittyviä ohjeita. Jatkuvasti käytöshäiriöitä.</w:t>
            </w:r>
          </w:p>
          <w:p w14:paraId="780DC082" w14:textId="77777777" w:rsidR="0026062F" w:rsidRPr="001A26CB" w:rsidRDefault="0026062F" w:rsidP="0026062F">
            <w:pPr>
              <w:numPr>
                <w:ilvl w:val="0"/>
                <w:numId w:val="19"/>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Toimii välinpitämättömästi muita kohtaan.</w:t>
            </w:r>
          </w:p>
          <w:p w14:paraId="429F3CDA" w14:textId="77777777" w:rsidR="0026062F" w:rsidRPr="001A26CB" w:rsidRDefault="0026062F" w:rsidP="0026062F">
            <w:pPr>
              <w:numPr>
                <w:ilvl w:val="0"/>
                <w:numId w:val="19"/>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Vastuu kouluympäristöstä on olematonta.</w:t>
            </w:r>
          </w:p>
          <w:p w14:paraId="71EE5A53" w14:textId="77777777" w:rsidR="0026062F" w:rsidRPr="001A26CB" w:rsidRDefault="0026062F" w:rsidP="0026062F">
            <w:pPr>
              <w:numPr>
                <w:ilvl w:val="0"/>
                <w:numId w:val="19"/>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Toimii epärehellisesti.</w:t>
            </w:r>
          </w:p>
          <w:p w14:paraId="600C07E7" w14:textId="77777777" w:rsidR="0026062F" w:rsidRPr="001A26CB" w:rsidRDefault="0026062F" w:rsidP="0026062F">
            <w:pPr>
              <w:numPr>
                <w:ilvl w:val="0"/>
                <w:numId w:val="19"/>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Tarvitsee erityisiä seuraamuksia opiskelun turvaamiseksi.</w:t>
            </w:r>
          </w:p>
          <w:p w14:paraId="48981C88" w14:textId="77777777" w:rsidR="0026062F" w:rsidRPr="001A26CB" w:rsidRDefault="0026062F" w:rsidP="0026062F">
            <w:pPr>
              <w:numPr>
                <w:ilvl w:val="0"/>
                <w:numId w:val="19"/>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 xml:space="preserve">Yhteydenottoja huoltajiin ja seuraamuksia huonosta käytöksestä jatkuvasti.  </w:t>
            </w:r>
          </w:p>
        </w:tc>
      </w:tr>
      <w:tr w:rsidR="0026062F" w:rsidRPr="001A26CB" w14:paraId="0752A2DF" w14:textId="77777777" w:rsidTr="00366F33">
        <w:trPr>
          <w:trHeight w:val="1387"/>
        </w:trPr>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16943B96"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4</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4FBE9F24" w14:textId="77777777" w:rsidR="0026062F" w:rsidRPr="001A26CB" w:rsidRDefault="0026062F" w:rsidP="00366F33">
            <w:pPr>
              <w:rPr>
                <w:rFonts w:eastAsia="Times New Roman" w:cstheme="minorHAnsi"/>
                <w:color w:val="000000"/>
                <w:lang w:eastAsia="fi-FI"/>
              </w:rPr>
            </w:pPr>
            <w:r w:rsidRPr="001A26CB">
              <w:rPr>
                <w:rFonts w:eastAsia="Times New Roman" w:cstheme="minorHAnsi"/>
                <w:color w:val="000000"/>
                <w:kern w:val="24"/>
                <w:lang w:eastAsia="fi-FI"/>
              </w:rPr>
              <w:t>heikko</w:t>
            </w:r>
          </w:p>
        </w:tc>
        <w:tc>
          <w:tcPr>
            <w:tcW w:w="16280"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14:paraId="5EEC0403" w14:textId="77777777" w:rsidR="0026062F" w:rsidRPr="001A26CB" w:rsidRDefault="0026062F" w:rsidP="0026062F">
            <w:pPr>
              <w:numPr>
                <w:ilvl w:val="0"/>
                <w:numId w:val="20"/>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 xml:space="preserve">Käyttäytyy ja toimii täysin sopimattomasti ja vastuuttomasti kouluyhteisössä. </w:t>
            </w:r>
          </w:p>
          <w:p w14:paraId="1F62E26D" w14:textId="77777777" w:rsidR="0026062F" w:rsidRPr="001A26CB" w:rsidRDefault="0026062F" w:rsidP="0026062F">
            <w:pPr>
              <w:numPr>
                <w:ilvl w:val="0"/>
                <w:numId w:val="20"/>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Tarvitsee erityisiä seuraamuksia opiskelun turvaamiseksi.</w:t>
            </w:r>
          </w:p>
          <w:p w14:paraId="2F952253" w14:textId="77777777" w:rsidR="0026062F" w:rsidRPr="001A26CB" w:rsidRDefault="0026062F" w:rsidP="0026062F">
            <w:pPr>
              <w:numPr>
                <w:ilvl w:val="0"/>
                <w:numId w:val="20"/>
              </w:numPr>
              <w:spacing w:after="0" w:line="240" w:lineRule="auto"/>
              <w:ind w:left="1267"/>
              <w:contextualSpacing/>
              <w:rPr>
                <w:rFonts w:eastAsia="Times New Roman" w:cstheme="minorHAnsi"/>
                <w:color w:val="000000"/>
                <w:lang w:eastAsia="fi-FI"/>
              </w:rPr>
            </w:pPr>
            <w:r w:rsidRPr="001A26CB">
              <w:rPr>
                <w:rFonts w:eastAsia="Times New Roman" w:cstheme="minorHAnsi"/>
                <w:color w:val="000000"/>
                <w:kern w:val="24"/>
                <w:lang w:eastAsia="fi-FI"/>
              </w:rPr>
              <w:t xml:space="preserve">Yhteydenottoja huoltajiin ja seuraamuksia huonosta käytöksestä jatkuvasti.  </w:t>
            </w:r>
          </w:p>
        </w:tc>
      </w:tr>
    </w:tbl>
    <w:p w14:paraId="02F2C7F4" w14:textId="3FED52DA" w:rsidR="00745203" w:rsidRPr="002273C9" w:rsidRDefault="000A0A2B" w:rsidP="00745203">
      <w:pPr>
        <w:tabs>
          <w:tab w:val="left" w:pos="-31680"/>
          <w:tab w:val="left" w:pos="-30484"/>
          <w:tab w:val="left" w:pos="-29186"/>
          <w:tab w:val="left" w:pos="-27888"/>
        </w:tabs>
        <w:spacing w:after="0" w:line="259" w:lineRule="auto"/>
        <w:rPr>
          <w:rFonts w:ascii="Calibri" w:eastAsia="Calibri" w:hAnsi="Calibri" w:cs="Times New Roman"/>
        </w:rPr>
      </w:pPr>
      <w:r>
        <w:rPr>
          <w:rFonts w:ascii="Calibri" w:eastAsia="Calibri" w:hAnsi="Calibri" w:cs="Times New Roman"/>
        </w:rPr>
        <w:t>Liitteet o</w:t>
      </w:r>
      <w:r w:rsidR="00745203" w:rsidRPr="00745203">
        <w:rPr>
          <w:rFonts w:ascii="Calibri" w:eastAsia="Calibri" w:hAnsi="Calibri" w:cs="Times New Roman"/>
        </w:rPr>
        <w:t>ppilaiden huoltajille</w:t>
      </w:r>
    </w:p>
    <w:p w14:paraId="36ED8D9F"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b/>
        </w:rPr>
      </w:pPr>
      <w:r w:rsidRPr="00745203">
        <w:rPr>
          <w:rFonts w:ascii="Calibri" w:eastAsia="Calibri" w:hAnsi="Calibri" w:cs="Times New Roman"/>
          <w:b/>
        </w:rPr>
        <w:lastRenderedPageBreak/>
        <w:t>KOULUMATKOJEN KORVAAMINEN JA JÄRJESTÄMINEN PERUSKOULUSSA</w:t>
      </w:r>
    </w:p>
    <w:p w14:paraId="525EDD28"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 xml:space="preserve">Koulumatkojen korvaamisessa ja järjestämisessä noudatetaan perusopetuslakia, kunnanvaltuuston päätöstä, kunnan hallintosääntöä ja sivistyslautakunnan hyväksymiä periaatteita. Oppilaan koulumatkat </w:t>
      </w:r>
      <w:r w:rsidRPr="00745203">
        <w:rPr>
          <w:rFonts w:ascii="Calibri" w:eastAsia="Calibri" w:hAnsi="Calibri" w:cs="Times New Roman"/>
          <w:b/>
        </w:rPr>
        <w:t>korvataan</w:t>
      </w:r>
      <w:r w:rsidRPr="00745203">
        <w:rPr>
          <w:rFonts w:ascii="Calibri" w:eastAsia="Calibri" w:hAnsi="Calibri" w:cs="Times New Roman"/>
        </w:rPr>
        <w:t xml:space="preserve"> </w:t>
      </w:r>
      <w:r w:rsidRPr="00745203">
        <w:rPr>
          <w:rFonts w:ascii="Calibri" w:eastAsia="Calibri" w:hAnsi="Calibri" w:cs="Times New Roman"/>
          <w:b/>
        </w:rPr>
        <w:t>siihen kouluun, jonka koulunkäyntialueella hän asuu</w:t>
      </w:r>
      <w:r w:rsidRPr="00745203">
        <w:rPr>
          <w:rFonts w:ascii="Calibri" w:eastAsia="Calibri" w:hAnsi="Calibri" w:cs="Times New Roman"/>
        </w:rPr>
        <w:t xml:space="preserve"> tai muuhun kunnan osoittamaan opiskelun vaatimaan kouluun, mikäli:</w:t>
      </w:r>
    </w:p>
    <w:p w14:paraId="1C5715E9"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p>
    <w:p w14:paraId="53F03EF8"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b/>
        </w:rPr>
      </w:pPr>
      <w:r w:rsidRPr="00745203">
        <w:rPr>
          <w:rFonts w:ascii="Calibri" w:eastAsia="Calibri" w:hAnsi="Calibri" w:cs="Times New Roman"/>
          <w:b/>
        </w:rPr>
        <w:t xml:space="preserve">1. Oppilaan koulumatka on yli </w:t>
      </w:r>
      <w:smartTag w:uri="urn:schemas-microsoft-com:office:smarttags" w:element="metricconverter">
        <w:smartTagPr>
          <w:attr w:name="ProductID" w:val="3 km"/>
        </w:smartTagPr>
        <w:r w:rsidRPr="00745203">
          <w:rPr>
            <w:rFonts w:ascii="Calibri" w:eastAsia="Calibri" w:hAnsi="Calibri" w:cs="Times New Roman"/>
            <w:b/>
          </w:rPr>
          <w:t>3 km</w:t>
        </w:r>
      </w:smartTag>
      <w:r w:rsidRPr="00745203">
        <w:rPr>
          <w:rFonts w:ascii="Calibri" w:eastAsia="Calibri" w:hAnsi="Calibri" w:cs="Times New Roman"/>
          <w:b/>
        </w:rPr>
        <w:t xml:space="preserve"> (1-2 -luokat) tai yli </w:t>
      </w:r>
      <w:smartTag w:uri="urn:schemas-microsoft-com:office:smarttags" w:element="metricconverter">
        <w:smartTagPr>
          <w:attr w:name="ProductID" w:val="5 km"/>
        </w:smartTagPr>
        <w:r w:rsidRPr="00745203">
          <w:rPr>
            <w:rFonts w:ascii="Calibri" w:eastAsia="Calibri" w:hAnsi="Calibri" w:cs="Times New Roman"/>
            <w:b/>
          </w:rPr>
          <w:t>5 km</w:t>
        </w:r>
      </w:smartTag>
      <w:r w:rsidRPr="00745203">
        <w:rPr>
          <w:rFonts w:ascii="Calibri" w:eastAsia="Calibri" w:hAnsi="Calibri" w:cs="Times New Roman"/>
          <w:b/>
        </w:rPr>
        <w:t xml:space="preserve"> (3-10 -luokat)</w:t>
      </w:r>
    </w:p>
    <w:p w14:paraId="42AC9A31"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b/>
        </w:rPr>
      </w:pPr>
      <w:r w:rsidRPr="00745203">
        <w:rPr>
          <w:rFonts w:ascii="Calibri" w:eastAsia="Calibri" w:hAnsi="Calibri" w:cs="Times New Roman"/>
        </w:rPr>
        <w:t xml:space="preserve">Koulumatka mitataan lyhintä jalankulkukelpoista väylää pitkin kotiportilta koulun portille. </w:t>
      </w:r>
    </w:p>
    <w:p w14:paraId="72A42B6E"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b/>
        </w:rPr>
      </w:pPr>
      <w:r w:rsidRPr="00745203">
        <w:rPr>
          <w:rFonts w:ascii="Calibri" w:eastAsia="Calibri" w:hAnsi="Calibri" w:cs="Times New Roman"/>
          <w:b/>
        </w:rPr>
        <w:t>2. Oppilaan</w:t>
      </w:r>
      <w:r w:rsidRPr="00745203">
        <w:rPr>
          <w:rFonts w:ascii="Calibri" w:eastAsia="Calibri" w:hAnsi="Calibri" w:cs="Times New Roman"/>
        </w:rPr>
        <w:t xml:space="preserve"> </w:t>
      </w:r>
      <w:r w:rsidRPr="00745203">
        <w:rPr>
          <w:rFonts w:ascii="Calibri" w:eastAsia="Calibri" w:hAnsi="Calibri" w:cs="Times New Roman"/>
          <w:b/>
        </w:rPr>
        <w:t>koulumatka on vaarallinen</w:t>
      </w:r>
    </w:p>
    <w:p w14:paraId="1F230ECD"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 xml:space="preserve">Perusteena sivistyslautakunnan päätös vaarallisista koulumatkoista sekä liikenne- ja tiestötietoihin perustuva laskennallinen arvio maanteiden vaarallisuudesta jalan tai pyörällä kulkeville koululaisille (Koululiitu). </w:t>
      </w:r>
    </w:p>
    <w:p w14:paraId="1EFBA16C"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b/>
        </w:rPr>
      </w:pPr>
      <w:r w:rsidRPr="00745203">
        <w:rPr>
          <w:rFonts w:ascii="Calibri" w:eastAsia="Calibri" w:hAnsi="Calibri" w:cs="Times New Roman"/>
          <w:b/>
        </w:rPr>
        <w:t>3. Oppilaan</w:t>
      </w:r>
      <w:r w:rsidRPr="00745203">
        <w:rPr>
          <w:rFonts w:ascii="Calibri" w:eastAsia="Calibri" w:hAnsi="Calibri" w:cs="Times New Roman"/>
        </w:rPr>
        <w:t xml:space="preserve"> </w:t>
      </w:r>
      <w:r w:rsidRPr="00745203">
        <w:rPr>
          <w:rFonts w:ascii="Calibri" w:eastAsia="Calibri" w:hAnsi="Calibri" w:cs="Times New Roman"/>
          <w:b/>
        </w:rPr>
        <w:t>koulumatka on vaikea tai rasittava</w:t>
      </w:r>
    </w:p>
    <w:p w14:paraId="366C62A2"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 xml:space="preserve">Perusteena huoltajan toimittama alkuperäinen lääkärintodistus, jossa on </w:t>
      </w:r>
    </w:p>
    <w:p w14:paraId="7710B5BE"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 xml:space="preserve">- yksiselitteisesti todettu kuljetuksen tarpeellisuus </w:t>
      </w:r>
    </w:p>
    <w:p w14:paraId="57193282"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 mainittu, jos oppilas ei voi käyttää linja-autoa</w:t>
      </w:r>
    </w:p>
    <w:p w14:paraId="7CB3820F"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 mainittu aika, jona kuljetus tarvitaan.</w:t>
      </w:r>
    </w:p>
    <w:p w14:paraId="0D917BAE"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p>
    <w:p w14:paraId="21426A00"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b/>
        </w:rPr>
      </w:pPr>
      <w:r w:rsidRPr="00745203">
        <w:rPr>
          <w:rFonts w:ascii="Calibri" w:eastAsia="Calibri" w:hAnsi="Calibri" w:cs="Times New Roman"/>
        </w:rPr>
        <w:t xml:space="preserve">Koulukuljetusta matkan pituuden perusteella ei tarvitse hakea (kohta 1). </w:t>
      </w:r>
    </w:p>
    <w:p w14:paraId="0BE946CA"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b/>
        </w:rPr>
        <w:t xml:space="preserve">Muissa tapauksissa </w:t>
      </w:r>
      <w:r w:rsidRPr="00745203">
        <w:rPr>
          <w:rFonts w:ascii="Calibri" w:eastAsia="Calibri" w:hAnsi="Calibri" w:cs="Times New Roman"/>
        </w:rPr>
        <w:t>(kohdat 2 ja 3)</w:t>
      </w:r>
      <w:r w:rsidRPr="00745203">
        <w:rPr>
          <w:rFonts w:ascii="Calibri" w:eastAsia="Calibri" w:hAnsi="Calibri" w:cs="Times New Roman"/>
          <w:b/>
        </w:rPr>
        <w:t xml:space="preserve"> koulukuljetus myönnetään vain hakemuksesta. </w:t>
      </w:r>
      <w:r w:rsidRPr="00745203">
        <w:rPr>
          <w:rFonts w:ascii="Calibri" w:eastAsia="Calibri" w:hAnsi="Calibri" w:cs="Times New Roman"/>
        </w:rPr>
        <w:t>Hakemuslomakkeita saa kouluilta/koulutoimistosta/netistä.</w:t>
      </w:r>
    </w:p>
    <w:p w14:paraId="0F4D5D1F"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p>
    <w:p w14:paraId="25FA2868"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Jos oppilas huoltajan aloitteesta käy muuta kuin oman koulunkäyntialueensa koulua, huoltaja vastaa koulukuljetuksesta, myös vapaa-ajan tapaturmista aiheutuvista koulukuljetuksista.</w:t>
      </w:r>
    </w:p>
    <w:p w14:paraId="08ECF5D3"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p>
    <w:p w14:paraId="059F638B"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Yhteishuoltajuudessa oleville oppilaille koulumatkat korvataan edellä mainituin perustein oman koulunkäyntialueensa kouluun siitä osoitteesta, jossa oppilas on väestörekisterin mukaan kirjoilla.</w:t>
      </w:r>
    </w:p>
    <w:p w14:paraId="4EBA6E56"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p>
    <w:p w14:paraId="6127C4D6"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 xml:space="preserve">Koulukuljetukset hoidetaan pääsääntöisesti linjaliikenteessä. Ellei linjaliikennettä ole, kuljetus järjestetään tilausvuorolla/taksilla tai huoltajalle maksetaan saattoavustusta. Kuljetusten yhdistelyjen vuoksi oppilas voi joutua odottamaan koululla kuljetusta tunnin tai lähtemään aamuisin tuntia aikaisemmin. Oppilaan koulumatkaan voi sisältyä myös itse kuljettava matka linja-autopysäkille tai taksireitin varteen, enintään 3 km. </w:t>
      </w:r>
    </w:p>
    <w:p w14:paraId="4DB73FA6"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p>
    <w:p w14:paraId="0A11B174"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Huoltajien tehtävänä on huolehtia lapsen saattamisesta kunnan järjestämään kuljetukseen sekä tukea lapsen kodin ulkopuolella tapahtuvaan liikkumiseen liittyvää itsenäistymistä.</w:t>
      </w:r>
    </w:p>
    <w:p w14:paraId="63D16310"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p>
    <w:p w14:paraId="72D2584B"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Päivittäiseen koulumatkaan käytettävä aika odotuksineen voi olla</w:t>
      </w:r>
    </w:p>
    <w:p w14:paraId="0A921C47"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 vuosiluokilla 1 - 6    2,5 tuntia</w:t>
      </w:r>
    </w:p>
    <w:p w14:paraId="225379FB"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 vuosiluokilla 7 - 10   3 tuntia</w:t>
      </w:r>
    </w:p>
    <w:p w14:paraId="777B4FC6"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b/>
        </w:rPr>
      </w:pPr>
    </w:p>
    <w:p w14:paraId="50B0449B"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b/>
        </w:rPr>
      </w:pPr>
      <w:r w:rsidRPr="00745203">
        <w:rPr>
          <w:rFonts w:ascii="Calibri" w:eastAsia="Calibri" w:hAnsi="Calibri" w:cs="Times New Roman"/>
        </w:rPr>
        <w:t>Jos taksia/tilausliikennettä käyttävä oppilas sairauden tai muun syyn takia ei tarvitse kuljetusta, on huoltajan ilmoitettava siitä ensisijaisesti suoraan liikennöitsijälle, koululle tai koulutoimistoon. Perumatta jätetyn kuljetuksen kustannus voidaan periä huoltajalta.</w:t>
      </w:r>
    </w:p>
    <w:p w14:paraId="1544DAE2"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b/>
        </w:rPr>
      </w:pPr>
    </w:p>
    <w:p w14:paraId="0D8DCB26" w14:textId="77777777" w:rsidR="00745203" w:rsidRPr="00745203" w:rsidRDefault="00745203" w:rsidP="00745203">
      <w:pPr>
        <w:tabs>
          <w:tab w:val="left" w:pos="-31680"/>
          <w:tab w:val="left" w:pos="-30484"/>
          <w:tab w:val="left" w:pos="-29186"/>
          <w:tab w:val="left" w:pos="-27888"/>
        </w:tabs>
        <w:spacing w:after="0" w:line="259" w:lineRule="auto"/>
        <w:rPr>
          <w:rFonts w:ascii="Calibri" w:eastAsia="Calibri" w:hAnsi="Calibri" w:cs="Times New Roman"/>
        </w:rPr>
      </w:pPr>
      <w:r w:rsidRPr="00745203">
        <w:rPr>
          <w:rFonts w:ascii="Calibri" w:eastAsia="Calibri" w:hAnsi="Calibri" w:cs="Times New Roman"/>
        </w:rPr>
        <w:t>Kuljetusjärjestelyistä huolehditaan koulutoimistossa, puh. 044 740 1307.</w:t>
      </w:r>
    </w:p>
    <w:p w14:paraId="13B72961" w14:textId="37163B6E" w:rsidR="00745203" w:rsidRPr="00745203" w:rsidRDefault="00745203" w:rsidP="00745203">
      <w:pPr>
        <w:spacing w:after="160" w:line="259" w:lineRule="auto"/>
        <w:rPr>
          <w:rFonts w:ascii="Calibri" w:eastAsia="Calibri" w:hAnsi="Calibri" w:cs="Times New Roman"/>
        </w:rPr>
      </w:pPr>
    </w:p>
    <w:p w14:paraId="74BB2708"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lastRenderedPageBreak/>
        <w:t xml:space="preserve">PERUSKOULUN KOULUKULJETUKSEN PERUSTEET JA OHJEET </w:t>
      </w:r>
    </w:p>
    <w:p w14:paraId="4AD551F8"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LAIT JA PÄÄTÖKSET </w:t>
      </w:r>
    </w:p>
    <w:p w14:paraId="74B67EDE"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Perusopetuslaki § 32 </w:t>
      </w:r>
      <w:r w:rsidRPr="00745203">
        <w:rPr>
          <w:rFonts w:ascii="Calibri" w:eastAsia="Calibri" w:hAnsi="Calibri" w:cs="Times New Roman"/>
          <w:b/>
          <w:bCs/>
          <w:i/>
          <w:iCs/>
        </w:rPr>
        <w:t xml:space="preserve">I </w:t>
      </w:r>
      <w:r w:rsidRPr="00745203">
        <w:rPr>
          <w:rFonts w:ascii="Calibri" w:eastAsia="Calibri" w:hAnsi="Calibri" w:cs="Times New Roman"/>
          <w:b/>
          <w:bCs/>
        </w:rPr>
        <w:t xml:space="preserve">koulumatkat </w:t>
      </w:r>
    </w:p>
    <w:p w14:paraId="182DFA72" w14:textId="57B6F8E4"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Jos perusopetusta tai lisäopetusta saavan oppilaan koulumatka on viittä kilometriä pitempi, oppilaalla on oikeus maksuttomaan kuljetukseen. Jos esiop</w:t>
      </w:r>
      <w:r w:rsidR="00D13604">
        <w:rPr>
          <w:rFonts w:ascii="Calibri" w:eastAsia="Calibri" w:hAnsi="Calibri" w:cs="Times New Roman"/>
        </w:rPr>
        <w:t>e</w:t>
      </w:r>
      <w:r w:rsidRPr="00745203">
        <w:rPr>
          <w:rFonts w:ascii="Calibri" w:eastAsia="Calibri" w:hAnsi="Calibri" w:cs="Times New Roman"/>
        </w:rPr>
        <w:t xml:space="preserve">tusta saavan oppilaan matka kotoa esiopetukseen tai lasten päivähoidosta annetussa laissa tarkoitetusta päivähoidosta esiopetukseen on viittä kilometriä pitempi, oppilaalla on vastaavasti oikeus maksuttomaan kuljetukseen kotoa suoraan esiopetukseen tai päivähoidosta esiopetukseen ja esiopetuksesta kotiin tai päivähoitoon. Perusopetusta, lisäopetusta tai esiopetusta saavalla oppilaalla on oikeus maksuttomaan kuljetukseen myös silloin, kun edellä tarkoitettu matka oppilaan ikä ja muut olosuhteet huomioon ottaen muodostuu oppilaalle liian vaikeaksi, rasittavaksi tai vaaralliseksi. Maksuttoman kuljetuksen vaihtoehtona on oppilaan kuljettamista tai saattamista varten myönnettävä riittävä avustus. </w:t>
      </w:r>
    </w:p>
    <w:p w14:paraId="36ED9B31" w14:textId="2177157A"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Edellä 1 momentin mukaisesti järjestettävä oppilaan päivittäinen koulumatka odotuksineen saa kestää enintään kaksi ja puoli tuntia. Jos oppilas lukuvuoden alkaessa on täyttänyt 13 vuotta, saa koulumatka kestää enintään 3 tuntia. </w:t>
      </w:r>
    </w:p>
    <w:p w14:paraId="54676DFB" w14:textId="707FAA35"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Jos oppilas otetaan muuhun kuin 6 §:n 2 momentissa tarkoitettuun kouluun tai opetuksen järjestämispaikkaan, oppilaaksi ottamisen edellytykseksi voidaan asettaa, että huoltaja vastaa oppilaan kuljettamisesta tai saattamisesta aiheutuvista kustannuksista. </w:t>
      </w:r>
    </w:p>
    <w:p w14:paraId="1EF32574" w14:textId="6CB198A1"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Kuljetusta odottavalle oppilaalle on järjestettävä mahdollisuus ohjattuun toimintaan. </w:t>
      </w:r>
    </w:p>
    <w:p w14:paraId="70F0A2DD"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Perusopetuslaki § 6 </w:t>
      </w:r>
      <w:r w:rsidRPr="00745203">
        <w:rPr>
          <w:rFonts w:ascii="Calibri" w:eastAsia="Calibri" w:hAnsi="Calibri" w:cs="Times New Roman"/>
          <w:b/>
          <w:bCs/>
          <w:i/>
          <w:iCs/>
        </w:rPr>
        <w:t xml:space="preserve">I </w:t>
      </w:r>
      <w:r w:rsidRPr="00745203">
        <w:rPr>
          <w:rFonts w:ascii="Calibri" w:eastAsia="Calibri" w:hAnsi="Calibri" w:cs="Times New Roman"/>
          <w:b/>
          <w:bCs/>
        </w:rPr>
        <w:t xml:space="preserve">Oppilaan koulupaikan määräytyminen </w:t>
      </w:r>
    </w:p>
    <w:p w14:paraId="5AA4DC50" w14:textId="55AD9FD3"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Opetus tulee kunnassa järjestää siten, että oppilaiden matkat ovat asutuksen, koulujen ja muiden opetuksen järjestämispaikkojen sijainti sekä liikenneyhteydet huomioon ottaen mahdollisimman turvallisia ja lyhyitä. Esiopetusta järjestettäessä tulee lisäksi ottaa huomioon, että opetukseen osallistuvilla lapsilla on mahdollisuus käyttää päivähoitopalveluita. </w:t>
      </w:r>
    </w:p>
    <w:p w14:paraId="01A4D5CA" w14:textId="23D50DF9"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Kunta osoittaa oppivelvolliselle ja muulle tässä laissa tarkoitettua opetusta saavalle 1 momentin mukaisen lähikoulun tai muun soveltuvan paikan, jossa tämän lain 4 §:n 1 ja 2 momentin mukaisesti annetaan opetusta sellaisella oppilaan omalla kielellä, jolla kunta on velvollinen opetusta järjestämään. Esiopetusta saavalle oppilaalle voidaan opetuksen järjestämispaikaksi osoittaa myös vastaavat edellytyksen täyttävä 4 §:n 1 momentissa tarkoitettu päivähoitopaikka tai muu soveltuva esiopetuksen järjestämispaikka. Kunta voi perustellusta opetuksen järjestämiseen liittyvästä syystä opetuskieltä muuttamatta vaihtaa opetuksen järjestämispaikkaa.</w:t>
      </w:r>
    </w:p>
    <w:p w14:paraId="2BAA4900" w14:textId="77777777" w:rsidR="00745203" w:rsidRPr="00745203" w:rsidRDefault="00745203" w:rsidP="00745203">
      <w:pPr>
        <w:spacing w:after="160" w:line="259" w:lineRule="auto"/>
        <w:rPr>
          <w:rFonts w:ascii="Calibri" w:eastAsia="Calibri" w:hAnsi="Calibri" w:cs="Times New Roman"/>
        </w:rPr>
      </w:pPr>
    </w:p>
    <w:p w14:paraId="3EBF5BB2"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Perusopetuslaki § 28 </w:t>
      </w:r>
      <w:r w:rsidRPr="00745203">
        <w:rPr>
          <w:rFonts w:ascii="Calibri" w:eastAsia="Calibri" w:hAnsi="Calibri" w:cs="Times New Roman"/>
          <w:b/>
          <w:bCs/>
          <w:i/>
          <w:iCs/>
        </w:rPr>
        <w:t xml:space="preserve">I </w:t>
      </w:r>
      <w:r w:rsidRPr="00745203">
        <w:rPr>
          <w:rFonts w:ascii="Calibri" w:eastAsia="Calibri" w:hAnsi="Calibri" w:cs="Times New Roman"/>
          <w:b/>
          <w:bCs/>
        </w:rPr>
        <w:t xml:space="preserve">Koulutuspaikka </w:t>
      </w:r>
    </w:p>
    <w:p w14:paraId="4E2D80B6" w14:textId="2A645015"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Perusopetuksessa oppilaalla on oikeus käydä 6 §:n 2 momentissa tarkoitettua koulua. Oppivelvollinen voi pyrkiä oppilaaksi myös muuhun kuin 1 momentissa tarkoitettuun kouluun. </w:t>
      </w:r>
    </w:p>
    <w:p w14:paraId="42AF9B63"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Päätökset </w:t>
      </w:r>
      <w:r w:rsidRPr="00745203">
        <w:rPr>
          <w:rFonts w:ascii="Calibri" w:eastAsia="Calibri" w:hAnsi="Calibri" w:cs="Times New Roman"/>
        </w:rPr>
        <w:t xml:space="preserve">Kunnanvaltuusto 28.11.1988 / § 132 </w:t>
      </w:r>
    </w:p>
    <w:p w14:paraId="65E8F390" w14:textId="6561054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Koulukuljetus myönnetään kaikille siilinjärveläisille 1.-2. luokan oppilaille joiden koulumatkan pituus on yli kolme kilometriä. </w:t>
      </w:r>
    </w:p>
    <w:p w14:paraId="34D4C9E8"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Siilinjärven kunnan hallintosääntö 24.9.2018 / § 20 </w:t>
      </w:r>
    </w:p>
    <w:p w14:paraId="6252A704"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lastRenderedPageBreak/>
        <w:t xml:space="preserve">- § 24 Sivistyslautakunnan toimivalta kohta 6: Oppilaskuljetusten periaatteista päättäminen </w:t>
      </w:r>
    </w:p>
    <w:p w14:paraId="17DE2736" w14:textId="56145D5B"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 25 Opetuspalveluiden palvelusuunnittelijan toimivalta kohta 1: Esi- ja perusopetuksen koulukuljetusten järjestämisestä ja koulumatkoista aiheutuvien kustannusten korvaamisesta päättäminen lautakunnan määrittelemien peri-aatteiden mukaisesti. </w:t>
      </w:r>
    </w:p>
    <w:p w14:paraId="1CEA0DFF" w14:textId="77777777" w:rsidR="00D13604" w:rsidRDefault="00D13604" w:rsidP="00745203">
      <w:pPr>
        <w:spacing w:after="160" w:line="259" w:lineRule="auto"/>
        <w:rPr>
          <w:rFonts w:ascii="Calibri" w:eastAsia="Calibri" w:hAnsi="Calibri" w:cs="Times New Roman"/>
          <w:b/>
          <w:bCs/>
        </w:rPr>
      </w:pPr>
    </w:p>
    <w:p w14:paraId="40930587" w14:textId="1505DC88"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OHJEISTO </w:t>
      </w:r>
    </w:p>
    <w:p w14:paraId="6347EDBF"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Oikeutus koulukuljetukseen </w:t>
      </w:r>
    </w:p>
    <w:p w14:paraId="5978B331" w14:textId="6AF2CD1D"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Ohjeistus koskee peruskoulun oppilaiden kuljetusta. Kuljetusetuuden edellytyksenä on, että oppilas käy kunnan osoittamaa lähikoulua, jonka alueella hän väestörekisterin tietojen mukaan asuu tai poikkeuksellisesti jotain muuta kunnan osoittamaa koulua. Lähikouluksi voidaan katsoa muu lähin tarkoituksenmukainen koulu, jossa oppilas voi jatkaa aikaisemmin opiskelemaansa ensimmäisen vieraan kielen tai toisen kotimaisen kielen opiskelua tai joka on oppilaan terveydentilaan liittyvän syyn takia hänelle sovelias. </w:t>
      </w:r>
    </w:p>
    <w:p w14:paraId="067F53D8"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Jos oppilas käy muuta kuin koulunkäyntialueensa koulua, huoltaja vastaa koulukuljetuksesta tai saattamisesta aiheutuvista kustannuksista. </w:t>
      </w:r>
    </w:p>
    <w:p w14:paraId="5DC02E4E"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Jos oppilas esim. yhteishuoltajuuden vuoksi asuu useammassa osoitteessa, päätöksen perusteena käytetään silloinkin vain väestörekisterin ilmoittamaa osoitetta ja koulumatkat korvataan edellä mainituin perustein. </w:t>
      </w:r>
    </w:p>
    <w:p w14:paraId="30BD3FF4"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Jos oppilas muuttaa kesken lukukauden toiselle koulunkäyntialueelle ja jatkaa luvan saatuaan entisessä koulussa, huoltaja vastaa kuljetuskustannuksista. </w:t>
      </w:r>
    </w:p>
    <w:p w14:paraId="674B3068"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Jos Siilinjärvellä ei järjestetä lisäopetusta, voivat opiskelijat hakea korvausta koulumatkoista Siilinjärven naapurikuntiin (Kuopio ja Lapinlahti). Hakemuksen liitteeksi on toimitettava osanottotodistus. Koulumatkat korvataan halvimman kulkuneuvon mukaisesti kuitteja vastaan. </w:t>
      </w:r>
    </w:p>
    <w:p w14:paraId="4A8CEB89" w14:textId="3C9AD6DD"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Maahanmuuttajaoppilaille, jotka on ohjattu opiskelemaan Kuopiossa, koulumatkat korvataan halvimman kulkuneuvon mukaisesti kuitteja vastaan kunnes heillä on valmius siirtyä oman koulunkäyntialueensa kouluun. </w:t>
      </w:r>
    </w:p>
    <w:p w14:paraId="1B34B3E0"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Matkan perusteella </w:t>
      </w:r>
    </w:p>
    <w:p w14:paraId="4FE54854"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Oppilaan koulumatka on yli 3 km (1-2 luokat) ja yli 5 km (3-10 luokat). </w:t>
      </w:r>
    </w:p>
    <w:p w14:paraId="74959C2D" w14:textId="1B31A86A"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Koulumatkalla tarkoitetaan kodin ja koulun välistä matkaa, joka mitataan kotiportilta koulun portille lyhyintä jalankulkukelpoista tietä pitkin. 3 </w:t>
      </w:r>
    </w:p>
    <w:p w14:paraId="2A954D54" w14:textId="5B16B2F6"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Koulukuljetus myönnetään ilman hakemusta koulun antamien tietojen perusteella. </w:t>
      </w:r>
    </w:p>
    <w:p w14:paraId="3CC46768"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Tarvittaessa koulutoimisto suorittaa matkan tarkistusmittauksen. </w:t>
      </w:r>
    </w:p>
    <w:p w14:paraId="55BFDD18"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Muun syyn takia </w:t>
      </w:r>
    </w:p>
    <w:p w14:paraId="3C91B32B"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Koulumatka on oppilaalle vaikea, rasittava tai vaarallinen. </w:t>
      </w:r>
    </w:p>
    <w:p w14:paraId="3C933D1B"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Kuljetus myönnetään vain hakemuksen perusteella. </w:t>
      </w:r>
    </w:p>
    <w:p w14:paraId="779C0F65" w14:textId="31CF651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lastRenderedPageBreak/>
        <w:t xml:space="preserve">- Jos koulukuljetusta haetaan matkan vaikeuden tai rasittavuuden vuoksi, huoltaja toimittaa hakemuksensa tueksi riittävän selvityksen asiasta (psykologin tai lääkärin lausunto), josta selviää koulukuljetuksen välttämättömyys ja kulkuneuvo, jos se on muu kuin linja-auto. </w:t>
      </w:r>
    </w:p>
    <w:p w14:paraId="390786AF"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Matkojen vaarallisuudesta on sivistyslautakunnan päätös. </w:t>
      </w:r>
    </w:p>
    <w:p w14:paraId="70C6BE1D"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Koulumatkan vaarallisuutta arvioitaessa huomioidaan seuraavia tekijöitä: </w:t>
      </w:r>
    </w:p>
    <w:p w14:paraId="137856E0"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tien toiminnallinen luokka ja kunnossapitoluokka </w:t>
      </w:r>
    </w:p>
    <w:p w14:paraId="0AA97811"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liikennemäärä (TVL) </w:t>
      </w:r>
    </w:p>
    <w:p w14:paraId="226FC97E"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raskaiden ajoneuvojen osuus (%) </w:t>
      </w:r>
    </w:p>
    <w:p w14:paraId="3591ABC9"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nopeusrajoitus </w:t>
      </w:r>
    </w:p>
    <w:p w14:paraId="3077FCA9"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tienleveys ja </w:t>
      </w:r>
    </w:p>
    <w:p w14:paraId="0624B38B"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piennarleveys sekä </w:t>
      </w:r>
    </w:p>
    <w:p w14:paraId="49088E4C"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onko kevyen liikenteen väylää </w:t>
      </w:r>
    </w:p>
    <w:p w14:paraId="6847D94A"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oppilaan ikä </w:t>
      </w:r>
    </w:p>
    <w:p w14:paraId="2767EA5D"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muut olosuhteet </w:t>
      </w:r>
    </w:p>
    <w:p w14:paraId="5896BCA3"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Jos liikenneolosuhteiden muutoksen tai jonkin muun syyn vuoksi kuljetuksen peruste poistuu, siitä ilmoitetaan huoltajalle. </w:t>
      </w:r>
    </w:p>
    <w:p w14:paraId="29CFA4AA"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Koulukuljetuksesta päättäminen </w:t>
      </w:r>
    </w:p>
    <w:p w14:paraId="1DECD35E"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Kunnan hallintosäännön mukaan sivistyslautakunta päättää oppilaskuljetusten periaatteet. </w:t>
      </w:r>
    </w:p>
    <w:p w14:paraId="21758D2D"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Päätöksestä tiedottaminen </w:t>
      </w:r>
    </w:p>
    <w:p w14:paraId="35B5AA86" w14:textId="0FE9F08A"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Koulukuljetuspäätöksestä tiedotetaan hakijalle, asianomaiselle koululle ja li</w:t>
      </w:r>
      <w:r w:rsidR="00D13604">
        <w:rPr>
          <w:rFonts w:ascii="Calibri" w:eastAsia="Calibri" w:hAnsi="Calibri" w:cs="Times New Roman"/>
        </w:rPr>
        <w:t>i</w:t>
      </w:r>
      <w:r w:rsidRPr="00745203">
        <w:rPr>
          <w:rFonts w:ascii="Calibri" w:eastAsia="Calibri" w:hAnsi="Calibri" w:cs="Times New Roman"/>
        </w:rPr>
        <w:t xml:space="preserve">kennöitsijälle. Tiedottamisen hoitaa koulutoimisto. </w:t>
      </w:r>
    </w:p>
    <w:p w14:paraId="155BB2D8"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Kuljetuksen järjestäminen </w:t>
      </w:r>
    </w:p>
    <w:p w14:paraId="79E8CBFA" w14:textId="6207192D"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Koulukuljetuksen järjestämisessä noudatettavia periaatteita ovat tasapuolisuus, turvallisuus, tarkoituksenmukaisuus ja taloudellisuus. </w:t>
      </w:r>
    </w:p>
    <w:p w14:paraId="72E628E8" w14:textId="621F337C"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Pääsääntöisesti koulukuljetuksissa käytetään aikatauluiltaan sopivaa linjaliikennettä. </w:t>
      </w:r>
    </w:p>
    <w:p w14:paraId="02BC4C7D"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Tilausliikennettä (linja-autoa tai taksia) käytetään tai vanhemmille maksetaan saattoavustusta, jos </w:t>
      </w:r>
    </w:p>
    <w:p w14:paraId="0CCF02CC" w14:textId="4FFE1958"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linjaliikenne puuttuu tai sen reitit ja aikataulut ovat koulukuljetukseen soveltumattomat </w:t>
      </w:r>
    </w:p>
    <w:p w14:paraId="7CAB061A"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oppilas ei terveydellisistä syistä pysty käyttämään linjaliikennettä. </w:t>
      </w:r>
    </w:p>
    <w:p w14:paraId="5D6F8628" w14:textId="74287ADB"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Oppilaan itse kuljettava matka linja-autopysäkille/sovitulle pysähtymispaikalle tai taksireitin varteen voi olla enintään kolme kilometriä, ellei päivittäinen koulumatkaan käytettävä aika ylity tai oppilaan terveydentila muuta vaadi tai tietä ole todettu vaaralliseksi. </w:t>
      </w:r>
    </w:p>
    <w:p w14:paraId="1A7A938F" w14:textId="1CBDA0D2"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Kuljetusten yhdistelyjen vuoksi oppilas voi joutua lähtemään aamuisin tuntia aikaisemmin tai odottamaan koululla kuljetusta tunnin. Kuljetusta odottaville oppilaille koulu järjestää ohjattua toimintaa. Ohjaajana voi toimia koulunkäynninohjaaja. </w:t>
      </w:r>
    </w:p>
    <w:p w14:paraId="6B7BA56B" w14:textId="10DC7A03"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lastRenderedPageBreak/>
        <w:t xml:space="preserve">Jos taksia/tilausliikennettä käyttävä oppilas sairauden tai muun syyn takia ei tilapäisesti tarvitse kuljetusta, on huoltajan ilmoitettava siitä ensisijaisesti suoraan liikennöitsijälle, koululle tai koulutoimistoon. </w:t>
      </w:r>
    </w:p>
    <w:p w14:paraId="0185FD39" w14:textId="7541751E"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Aiheeton/perumatta jätetty kuljetus peritään joko huoltajalta tai koulun määrärahoista riippuen siitä, kumpi on laiminlyönyt perumisen. </w:t>
      </w:r>
    </w:p>
    <w:p w14:paraId="0C503739"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Koulumatkakorttien väärinkäyttö tai rikkominen </w:t>
      </w:r>
    </w:p>
    <w:p w14:paraId="7C632C11"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Jos oppilas rikkoo, kadottaa tai jättää palauttamatta koulumatkakortin, siitä peritään korttimaksu. </w:t>
      </w:r>
    </w:p>
    <w:p w14:paraId="039E93E2" w14:textId="34C73CC1"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Jos oppilas väärinkäyttää koulumatkakorttia, oppilaalta voidaan ottaa matkakortti pois, jolloin huoltajat hoitavat koulukuljetuksen ja matkat korvataan tositteita vastaan halvimman kulkuneuvon mukaan. </w:t>
      </w:r>
    </w:p>
    <w:p w14:paraId="759BFF2B"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b/>
          <w:bCs/>
        </w:rPr>
        <w:t xml:space="preserve">Tapaturman/sairauden perusteella järjestettävät määräaikaiset kuljetukset </w:t>
      </w:r>
    </w:p>
    <w:p w14:paraId="7C990C0E"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Kesken koulupäivän sattuneissa </w:t>
      </w:r>
      <w:r w:rsidRPr="00745203">
        <w:rPr>
          <w:rFonts w:ascii="Calibri" w:eastAsia="Calibri" w:hAnsi="Calibri" w:cs="Times New Roman"/>
          <w:b/>
          <w:bCs/>
        </w:rPr>
        <w:t xml:space="preserve">sairaustapauksissa </w:t>
      </w:r>
      <w:r w:rsidRPr="00745203">
        <w:rPr>
          <w:rFonts w:ascii="Calibri" w:eastAsia="Calibri" w:hAnsi="Calibri" w:cs="Times New Roman"/>
        </w:rPr>
        <w:t xml:space="preserve">kuljetuksen maksaa oppilaan huoltaja. </w:t>
      </w:r>
    </w:p>
    <w:p w14:paraId="1670639C" w14:textId="5A72752E"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Määräaikainen kuljetus järjestetään, kun huoltaja toimittaa koulutoimistoon/koululle alkuperäisen lääkärintodistuksen, jossa on </w:t>
      </w:r>
    </w:p>
    <w:p w14:paraId="70AA0826"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yksiselitteisesti todettu kuljetuksen tarpeellisuus </w:t>
      </w:r>
    </w:p>
    <w:p w14:paraId="460787A6"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mainittu, jos oppilas ei voi käyttää linja-autoa </w:t>
      </w:r>
    </w:p>
    <w:p w14:paraId="29EBD03C" w14:textId="77777777"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 mainittu aika, jona kuljetus tarvitaan. </w:t>
      </w:r>
    </w:p>
    <w:p w14:paraId="56A05AF9" w14:textId="021FFF6C"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Kuljetusta järjestettäessä selvitetään voiko oppilaan huoltaja itse hoitaa kuljetuksen. Huoltajalle maksetaan tällöin saattoavustusta syntyneistä ylimääräisistä kustannuksista oman auton käytön/linja-autotaksan mukaan tapauksesta riippuen. </w:t>
      </w:r>
    </w:p>
    <w:p w14:paraId="60CEDFBE" w14:textId="2096826A" w:rsidR="00745203" w:rsidRPr="00745203" w:rsidRDefault="00745203" w:rsidP="00745203">
      <w:pPr>
        <w:spacing w:after="160" w:line="259" w:lineRule="auto"/>
        <w:rPr>
          <w:rFonts w:ascii="Calibri" w:eastAsia="Calibri" w:hAnsi="Calibri" w:cs="Times New Roman"/>
        </w:rPr>
      </w:pPr>
      <w:r w:rsidRPr="00745203">
        <w:rPr>
          <w:rFonts w:ascii="Calibri" w:eastAsia="Calibri" w:hAnsi="Calibri" w:cs="Times New Roman"/>
        </w:rPr>
        <w:t xml:space="preserve">Jos oppilas käy muuta kuin kunnan osoittamaa koulua, saa oppilas koulukuljetuksen vain, mikäli kyseessä on </w:t>
      </w:r>
      <w:r w:rsidRPr="00745203">
        <w:rPr>
          <w:rFonts w:ascii="Calibri" w:eastAsia="Calibri" w:hAnsi="Calibri" w:cs="Times New Roman"/>
          <w:b/>
          <w:bCs/>
        </w:rPr>
        <w:t>koulutapaturma</w:t>
      </w:r>
      <w:r w:rsidRPr="00745203">
        <w:rPr>
          <w:rFonts w:ascii="Calibri" w:eastAsia="Calibri" w:hAnsi="Calibri" w:cs="Times New Roman"/>
        </w:rPr>
        <w:t>.</w:t>
      </w:r>
    </w:p>
    <w:p w14:paraId="7B6A5B54" w14:textId="77777777" w:rsidR="00745203" w:rsidRPr="00745203" w:rsidRDefault="00745203" w:rsidP="00745203">
      <w:pPr>
        <w:spacing w:after="160" w:line="259" w:lineRule="auto"/>
        <w:rPr>
          <w:rFonts w:ascii="Calibri" w:eastAsia="Calibri" w:hAnsi="Calibri" w:cs="Times New Roman"/>
        </w:rPr>
      </w:pPr>
    </w:p>
    <w:p w14:paraId="7C27B055" w14:textId="77777777" w:rsidR="00745203" w:rsidRPr="00745203" w:rsidRDefault="00745203" w:rsidP="00745203">
      <w:pPr>
        <w:spacing w:after="0" w:line="259" w:lineRule="auto"/>
        <w:rPr>
          <w:rFonts w:ascii="Calibri" w:eastAsia="Calibri" w:hAnsi="Calibri" w:cs="Times New Roman"/>
          <w:b/>
        </w:rPr>
      </w:pPr>
      <w:r w:rsidRPr="00745203">
        <w:rPr>
          <w:rFonts w:ascii="Calibri" w:eastAsia="Calibri" w:hAnsi="Calibri" w:cs="Times New Roman"/>
          <w:b/>
        </w:rPr>
        <w:t>TILAPÄISET KOULUKULJETUKSET LÄÄKÄRINTODISTUKSEN PERUSTEELLA</w:t>
      </w:r>
    </w:p>
    <w:p w14:paraId="19A4964E" w14:textId="77777777" w:rsidR="00745203" w:rsidRPr="00745203" w:rsidRDefault="00745203" w:rsidP="00745203">
      <w:pPr>
        <w:spacing w:after="0" w:line="259" w:lineRule="auto"/>
        <w:rPr>
          <w:rFonts w:ascii="Calibri" w:eastAsia="Calibri" w:hAnsi="Calibri" w:cs="Times New Roman"/>
        </w:rPr>
      </w:pPr>
    </w:p>
    <w:p w14:paraId="5A26F7B1" w14:textId="77777777" w:rsidR="00745203" w:rsidRPr="00745203" w:rsidRDefault="00745203" w:rsidP="00745203">
      <w:pPr>
        <w:spacing w:after="0" w:line="259" w:lineRule="auto"/>
        <w:rPr>
          <w:rFonts w:ascii="Calibri" w:eastAsia="Calibri" w:hAnsi="Calibri" w:cs="Times New Roman"/>
        </w:rPr>
      </w:pPr>
    </w:p>
    <w:p w14:paraId="23F91479" w14:textId="77777777" w:rsidR="00745203" w:rsidRPr="00745203" w:rsidRDefault="00745203" w:rsidP="00745203">
      <w:pPr>
        <w:spacing w:after="0" w:line="259" w:lineRule="auto"/>
        <w:rPr>
          <w:rFonts w:ascii="Calibri" w:eastAsia="Calibri" w:hAnsi="Calibri" w:cs="Times New Roman"/>
          <w:b/>
        </w:rPr>
      </w:pPr>
      <w:r w:rsidRPr="00745203">
        <w:rPr>
          <w:rFonts w:ascii="Calibri" w:eastAsia="Calibri" w:hAnsi="Calibri" w:cs="Times New Roman"/>
          <w:b/>
        </w:rPr>
        <w:t>Kuljetuksen edellytykset</w:t>
      </w:r>
    </w:p>
    <w:p w14:paraId="25933143" w14:textId="77777777" w:rsidR="00745203" w:rsidRPr="00745203" w:rsidRDefault="00745203" w:rsidP="00745203">
      <w:pPr>
        <w:spacing w:after="0" w:line="259" w:lineRule="auto"/>
        <w:rPr>
          <w:rFonts w:ascii="Calibri" w:eastAsia="Calibri" w:hAnsi="Calibri" w:cs="Times New Roman"/>
        </w:rPr>
      </w:pPr>
    </w:p>
    <w:p w14:paraId="1AD59FDF"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Määräaikainen kuljetus järjestetään, kun huoltaja toimittaa koulutoimistoon/koululle alkuperäisen lääkärintodistuksen, jossa on</w:t>
      </w:r>
    </w:p>
    <w:p w14:paraId="10630143"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yksiselitteisesti todettu kuljetuksen tarpeellisuus</w:t>
      </w:r>
    </w:p>
    <w:p w14:paraId="41341340"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mainittu, jos oppilas ei voi käyttää linja-autoa</w:t>
      </w:r>
    </w:p>
    <w:p w14:paraId="05D342AA"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mainittu aika, jona kuljetus tarvitaan.</w:t>
      </w:r>
    </w:p>
    <w:p w14:paraId="14B12104" w14:textId="77777777" w:rsidR="00745203" w:rsidRPr="00745203" w:rsidRDefault="00745203" w:rsidP="00745203">
      <w:pPr>
        <w:spacing w:after="0" w:line="259" w:lineRule="auto"/>
        <w:rPr>
          <w:rFonts w:ascii="Calibri" w:eastAsia="Calibri" w:hAnsi="Calibri" w:cs="Times New Roman"/>
        </w:rPr>
      </w:pPr>
    </w:p>
    <w:p w14:paraId="6A4C6533"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b/>
        </w:rPr>
        <w:t>Kuljetuksen järjestelyt</w:t>
      </w:r>
      <w:r w:rsidRPr="00745203">
        <w:rPr>
          <w:rFonts w:ascii="Calibri" w:eastAsia="Calibri" w:hAnsi="Calibri" w:cs="Times New Roman"/>
        </w:rPr>
        <w:tab/>
      </w:r>
    </w:p>
    <w:p w14:paraId="0FD35210" w14:textId="77777777" w:rsidR="00745203" w:rsidRPr="00745203" w:rsidRDefault="00745203" w:rsidP="00745203">
      <w:pPr>
        <w:spacing w:after="0" w:line="259" w:lineRule="auto"/>
        <w:rPr>
          <w:rFonts w:ascii="Calibri" w:eastAsia="Calibri" w:hAnsi="Calibri" w:cs="Times New Roman"/>
        </w:rPr>
      </w:pPr>
    </w:p>
    <w:p w14:paraId="38FFDEF1"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1. Oppilas käy lähikoulua (= oman koulunkäyntialueen koulu tai muu kunnan osoittama koulu)</w:t>
      </w:r>
    </w:p>
    <w:p w14:paraId="4B18A70E" w14:textId="77777777" w:rsidR="00745203" w:rsidRPr="00745203" w:rsidRDefault="00745203" w:rsidP="00745203">
      <w:pPr>
        <w:spacing w:after="0" w:line="259" w:lineRule="auto"/>
        <w:rPr>
          <w:rFonts w:ascii="Calibri" w:eastAsia="Calibri" w:hAnsi="Calibri" w:cs="Times New Roman"/>
        </w:rPr>
      </w:pPr>
    </w:p>
    <w:p w14:paraId="0BCDA652"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Huoltaja ottaa yhteyttä koululle/koulutoimistoon. Jos kuljetustarve jatkuu vielä lääkärintodistuksessa mainitun ajan jälkeen, huoltaja toimittaa uuden todistuksen.</w:t>
      </w:r>
    </w:p>
    <w:p w14:paraId="6B725048" w14:textId="77777777" w:rsidR="00745203" w:rsidRPr="00745203" w:rsidRDefault="00745203" w:rsidP="00745203">
      <w:pPr>
        <w:spacing w:after="0" w:line="259" w:lineRule="auto"/>
        <w:rPr>
          <w:rFonts w:ascii="Calibri" w:eastAsia="Calibri" w:hAnsi="Calibri" w:cs="Times New Roman"/>
        </w:rPr>
      </w:pPr>
    </w:p>
    <w:p w14:paraId="1B7ED8B6"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lastRenderedPageBreak/>
        <w:t>- Kuljetusjärjestelyt hoidetaan koulutoimistossa. Kuljetusta järjestettäessä selvitetään voiko oppilaan huoltaja itse hoitaa kuljetuksen. Huoltajalle maksetaan tällöin saattoavustusta syntyneistä ylimääräisistä kustannuksista oman auton käytön/linja-autotaksan mukaan tapauksesta riippuen.</w:t>
      </w:r>
    </w:p>
    <w:p w14:paraId="6C4C9003" w14:textId="77777777" w:rsidR="00745203" w:rsidRPr="00745203" w:rsidRDefault="00745203" w:rsidP="00745203">
      <w:pPr>
        <w:spacing w:after="0" w:line="259" w:lineRule="auto"/>
        <w:rPr>
          <w:rFonts w:ascii="Calibri" w:eastAsia="Calibri" w:hAnsi="Calibri" w:cs="Times New Roman"/>
        </w:rPr>
      </w:pPr>
    </w:p>
    <w:p w14:paraId="503DB162"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xml:space="preserve">- Jos oppilas ei tarvitse kuljetusta jonakin päivänä tai koko lääkärintodistuksessa mainituksi ajaksi, huoltaja peruu kuljetuksen. Aiheeton/perumatta jätetty kuljetus voidaan periä huoltajalta. </w:t>
      </w:r>
    </w:p>
    <w:p w14:paraId="69CAE4D3" w14:textId="77777777" w:rsidR="00745203" w:rsidRPr="00745203" w:rsidRDefault="00745203" w:rsidP="00745203">
      <w:pPr>
        <w:spacing w:after="0" w:line="259" w:lineRule="auto"/>
        <w:rPr>
          <w:rFonts w:ascii="Calibri" w:eastAsia="Calibri" w:hAnsi="Calibri" w:cs="Times New Roman"/>
        </w:rPr>
      </w:pPr>
    </w:p>
    <w:p w14:paraId="27B965E5"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2. Oppilas käy muuta kuin lähikoulua</w:t>
      </w:r>
    </w:p>
    <w:p w14:paraId="0E86C39B" w14:textId="77777777" w:rsidR="00745203" w:rsidRPr="00745203" w:rsidRDefault="00745203" w:rsidP="00745203">
      <w:pPr>
        <w:spacing w:after="0" w:line="259" w:lineRule="auto"/>
        <w:rPr>
          <w:rFonts w:ascii="Calibri" w:eastAsia="Calibri" w:hAnsi="Calibri" w:cs="Times New Roman"/>
        </w:rPr>
      </w:pPr>
    </w:p>
    <w:p w14:paraId="630ADABD"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oppilas saa koulukuljetuksen vain mikäli kyseessä on koulutapaturma.</w:t>
      </w:r>
    </w:p>
    <w:p w14:paraId="32765ECD" w14:textId="77777777" w:rsidR="00745203" w:rsidRPr="00745203" w:rsidRDefault="00745203" w:rsidP="00745203">
      <w:pPr>
        <w:spacing w:after="0" w:line="259" w:lineRule="auto"/>
        <w:rPr>
          <w:rFonts w:ascii="Calibri" w:eastAsia="Calibri" w:hAnsi="Calibri" w:cs="Times New Roman"/>
        </w:rPr>
      </w:pPr>
    </w:p>
    <w:p w14:paraId="021FA5A9"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ab/>
        <w:t>Kesken koulupäivän sattuneissa sairaustapauksissa kuljetuksen maksaa oppilaan huoltaja.</w:t>
      </w:r>
    </w:p>
    <w:p w14:paraId="1322E6F1" w14:textId="77777777" w:rsidR="00745203" w:rsidRPr="00745203" w:rsidRDefault="00745203" w:rsidP="00745203">
      <w:pPr>
        <w:spacing w:after="0" w:line="259" w:lineRule="auto"/>
        <w:rPr>
          <w:rFonts w:ascii="Calibri" w:eastAsia="Calibri" w:hAnsi="Calibri" w:cs="Times New Roman"/>
        </w:rPr>
      </w:pPr>
    </w:p>
    <w:p w14:paraId="3D0254EA"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b/>
        </w:rPr>
        <w:t>Lisätietoja</w:t>
      </w:r>
      <w:r w:rsidRPr="00745203">
        <w:rPr>
          <w:rFonts w:ascii="Calibri" w:eastAsia="Calibri" w:hAnsi="Calibri" w:cs="Times New Roman"/>
        </w:rPr>
        <w:tab/>
      </w:r>
      <w:r w:rsidRPr="00745203">
        <w:rPr>
          <w:rFonts w:ascii="Calibri" w:eastAsia="Calibri" w:hAnsi="Calibri" w:cs="Times New Roman"/>
        </w:rPr>
        <w:tab/>
        <w:t>Koulutoimisto, puh. 044 740 1307.</w:t>
      </w:r>
    </w:p>
    <w:p w14:paraId="1D8069AE" w14:textId="77777777" w:rsidR="00745203" w:rsidRPr="00745203" w:rsidRDefault="00745203" w:rsidP="00745203">
      <w:pPr>
        <w:spacing w:after="160" w:line="259" w:lineRule="auto"/>
        <w:rPr>
          <w:rFonts w:ascii="Calibri" w:eastAsia="Calibri" w:hAnsi="Calibri" w:cs="Times New Roman"/>
        </w:rPr>
      </w:pPr>
    </w:p>
    <w:p w14:paraId="647A2FD4" w14:textId="77777777" w:rsidR="00745203" w:rsidRPr="00745203" w:rsidRDefault="00745203" w:rsidP="00745203">
      <w:pPr>
        <w:spacing w:after="160" w:line="259" w:lineRule="auto"/>
        <w:rPr>
          <w:rFonts w:ascii="Calibri" w:eastAsia="Calibri" w:hAnsi="Calibri" w:cs="Times New Roman"/>
        </w:rPr>
      </w:pPr>
    </w:p>
    <w:p w14:paraId="3E89BF6B" w14:textId="77777777" w:rsidR="00745203" w:rsidRPr="00745203" w:rsidRDefault="00745203" w:rsidP="00745203">
      <w:pPr>
        <w:spacing w:after="0" w:line="259" w:lineRule="auto"/>
        <w:rPr>
          <w:rFonts w:ascii="Calibri" w:eastAsia="Calibri" w:hAnsi="Calibri" w:cs="Times New Roman"/>
          <w:b/>
        </w:rPr>
      </w:pPr>
      <w:r w:rsidRPr="00745203">
        <w:rPr>
          <w:rFonts w:ascii="Calibri" w:eastAsia="Calibri" w:hAnsi="Calibri" w:cs="Times New Roman"/>
          <w:b/>
        </w:rPr>
        <w:t>KOULUTAPATURMAT</w:t>
      </w:r>
      <w:r w:rsidRPr="00745203">
        <w:rPr>
          <w:rFonts w:ascii="Calibri" w:eastAsia="Calibri" w:hAnsi="Calibri" w:cs="Times New Roman"/>
          <w:b/>
        </w:rPr>
        <w:tab/>
      </w:r>
      <w:r w:rsidRPr="00745203">
        <w:rPr>
          <w:rFonts w:ascii="Calibri" w:eastAsia="Calibri" w:hAnsi="Calibri" w:cs="Times New Roman"/>
          <w:b/>
        </w:rPr>
        <w:tab/>
      </w:r>
      <w:r w:rsidRPr="00745203">
        <w:rPr>
          <w:rFonts w:ascii="Calibri" w:eastAsia="Calibri" w:hAnsi="Calibri" w:cs="Times New Roman"/>
          <w:b/>
        </w:rPr>
        <w:tab/>
      </w:r>
    </w:p>
    <w:p w14:paraId="458138D3" w14:textId="77777777" w:rsidR="00745203" w:rsidRPr="00745203" w:rsidRDefault="00745203" w:rsidP="00745203">
      <w:pPr>
        <w:spacing w:after="0" w:line="259" w:lineRule="auto"/>
        <w:rPr>
          <w:rFonts w:ascii="Calibri" w:eastAsia="Calibri" w:hAnsi="Calibri" w:cs="Times New Roman"/>
        </w:rPr>
      </w:pPr>
    </w:p>
    <w:p w14:paraId="096DBF09"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Siilinjärven kunta on vakuuttanut (vakuutusyhtiö Protector Vakuutus) kaikki peruskoulun ja lukion oppilaat vapaaehtoisella tapaturmavakuutuksella.</w:t>
      </w:r>
    </w:p>
    <w:p w14:paraId="52468194" w14:textId="77777777" w:rsidR="00745203" w:rsidRPr="00745203" w:rsidRDefault="00745203" w:rsidP="00745203">
      <w:pPr>
        <w:spacing w:after="0" w:line="259" w:lineRule="auto"/>
        <w:rPr>
          <w:rFonts w:ascii="Calibri" w:eastAsia="Calibri" w:hAnsi="Calibri" w:cs="Times New Roman"/>
        </w:rPr>
      </w:pPr>
    </w:p>
    <w:p w14:paraId="75E5E547" w14:textId="77777777" w:rsidR="00745203" w:rsidRPr="00745203" w:rsidRDefault="00745203" w:rsidP="00745203">
      <w:pPr>
        <w:spacing w:after="0" w:line="259" w:lineRule="auto"/>
        <w:rPr>
          <w:rFonts w:ascii="Calibri" w:eastAsia="Calibri" w:hAnsi="Calibri" w:cs="Times New Roman"/>
          <w:b/>
          <w:bCs/>
          <w:i/>
        </w:rPr>
      </w:pPr>
      <w:r w:rsidRPr="00745203">
        <w:rPr>
          <w:rFonts w:ascii="Calibri" w:eastAsia="Calibri" w:hAnsi="Calibri" w:cs="Times New Roman"/>
          <w:b/>
          <w:bCs/>
          <w:i/>
        </w:rPr>
        <w:t>Tapaturma on äkillinen, ulkoinen ja ruumiinvamman aiheuttama tapahtuma, joka sattuu vakuutetun tahtomatta.</w:t>
      </w:r>
    </w:p>
    <w:p w14:paraId="0F99BED2" w14:textId="77777777" w:rsidR="00745203" w:rsidRPr="00745203" w:rsidRDefault="00745203" w:rsidP="00745203">
      <w:pPr>
        <w:spacing w:after="0" w:line="259" w:lineRule="auto"/>
        <w:rPr>
          <w:rFonts w:ascii="Calibri" w:eastAsia="Calibri" w:hAnsi="Calibri" w:cs="Times New Roman"/>
        </w:rPr>
      </w:pPr>
    </w:p>
    <w:p w14:paraId="4EB0FAE9" w14:textId="77777777" w:rsidR="002273C9" w:rsidRDefault="00745203" w:rsidP="00745203">
      <w:pPr>
        <w:spacing w:after="0" w:line="259" w:lineRule="auto"/>
        <w:rPr>
          <w:rFonts w:ascii="Calibri" w:eastAsia="Calibri" w:hAnsi="Calibri" w:cs="Times New Roman"/>
        </w:rPr>
      </w:pPr>
      <w:r w:rsidRPr="00745203">
        <w:rPr>
          <w:rFonts w:ascii="Calibri" w:eastAsia="Calibri" w:hAnsi="Calibri" w:cs="Times New Roman"/>
          <w:b/>
        </w:rPr>
        <w:t>Voimassa</w:t>
      </w:r>
      <w:r w:rsidRPr="00745203">
        <w:rPr>
          <w:rFonts w:ascii="Calibri" w:eastAsia="Calibri" w:hAnsi="Calibri" w:cs="Times New Roman"/>
        </w:rPr>
        <w:tab/>
      </w:r>
    </w:p>
    <w:p w14:paraId="183A32AB" w14:textId="0E903E41"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Koululaisvakuutus on voimassa varsinaisella kouluajalla, ip-kerhossa, työsuunnitelman mukaisten koti- ja ulkomaisten luokkaretkien ja leirikoulujen aikana, koulumatkalla suorinta tietä kouluun ja koulusta.</w:t>
      </w:r>
    </w:p>
    <w:p w14:paraId="0BB67C54"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Työharjoittelussa olevalle oppilaalle sattuneet tapaturmavahingot hoidetaan lakisääteisestä tapaturmavakuutuksesta kuten työtapaturmat. Vakuutus koskee vain tapaturmia, ei sairaustapauksia.</w:t>
      </w:r>
    </w:p>
    <w:p w14:paraId="72CC4A73"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Koulun ulkopuolelle suuntautuville leirikouluille ym. voidaan koululla lisäksi ottaa matkavakuutus.</w:t>
      </w:r>
    </w:p>
    <w:p w14:paraId="225116DD" w14:textId="77777777" w:rsidR="00745203" w:rsidRPr="00745203" w:rsidRDefault="00745203" w:rsidP="00745203">
      <w:pPr>
        <w:spacing w:after="0" w:line="259" w:lineRule="auto"/>
        <w:rPr>
          <w:rFonts w:ascii="Calibri" w:eastAsia="Calibri" w:hAnsi="Calibri" w:cs="Times New Roman"/>
        </w:rPr>
      </w:pPr>
    </w:p>
    <w:p w14:paraId="0A62A15C" w14:textId="77777777" w:rsidR="002273C9" w:rsidRDefault="00745203" w:rsidP="00745203">
      <w:pPr>
        <w:spacing w:after="0" w:line="259" w:lineRule="auto"/>
        <w:rPr>
          <w:rFonts w:ascii="Calibri" w:eastAsia="Calibri" w:hAnsi="Calibri" w:cs="Times New Roman"/>
        </w:rPr>
      </w:pPr>
      <w:r w:rsidRPr="00745203">
        <w:rPr>
          <w:rFonts w:ascii="Calibri" w:eastAsia="Calibri" w:hAnsi="Calibri" w:cs="Times New Roman"/>
          <w:b/>
        </w:rPr>
        <w:t>Tapaturman sattuessa</w:t>
      </w:r>
      <w:r w:rsidRPr="00745203">
        <w:rPr>
          <w:rFonts w:ascii="Calibri" w:eastAsia="Calibri" w:hAnsi="Calibri" w:cs="Times New Roman"/>
        </w:rPr>
        <w:tab/>
      </w:r>
    </w:p>
    <w:p w14:paraId="1BE6E425" w14:textId="7696986E"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xml:space="preserve">Terveydenhoito tapaturman sattuessa tapahtuu ensisijaisesti julkisten terveydenhoitopalvelujen kautta. </w:t>
      </w:r>
    </w:p>
    <w:p w14:paraId="7AA3314A" w14:textId="77777777" w:rsidR="002273C9" w:rsidRDefault="002273C9" w:rsidP="00745203">
      <w:pPr>
        <w:spacing w:after="0" w:line="259" w:lineRule="auto"/>
        <w:rPr>
          <w:rFonts w:ascii="Calibri" w:eastAsia="Calibri" w:hAnsi="Calibri" w:cs="Times New Roman"/>
          <w:b/>
          <w:bCs/>
        </w:rPr>
      </w:pPr>
    </w:p>
    <w:p w14:paraId="03CB1A57" w14:textId="04D50165"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b/>
          <w:bCs/>
        </w:rPr>
        <w:t>Hoitotie:</w:t>
      </w:r>
      <w:r w:rsidRPr="00745203">
        <w:rPr>
          <w:rFonts w:ascii="Calibri" w:eastAsia="Calibri" w:hAnsi="Calibri" w:cs="Times New Roman"/>
        </w:rPr>
        <w:t xml:space="preserve"> </w:t>
      </w:r>
      <w:r w:rsidRPr="00745203">
        <w:rPr>
          <w:rFonts w:ascii="Calibri" w:eastAsia="Calibri" w:hAnsi="Calibri" w:cs="Times New Roman"/>
          <w:b/>
          <w:bCs/>
        </w:rPr>
        <w:t>terveydenhoitaja (jos on koululla) / terveyskeskus / Kys</w:t>
      </w:r>
      <w:r w:rsidRPr="00745203">
        <w:rPr>
          <w:rFonts w:ascii="Calibri" w:eastAsia="Calibri" w:hAnsi="Calibri" w:cs="Times New Roman"/>
        </w:rPr>
        <w:t xml:space="preserve"> </w:t>
      </w:r>
    </w:p>
    <w:p w14:paraId="16CDD990" w14:textId="72E49DBB"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Terveyskeskuksessa/sairaalassa on ilmoittautumisen yhteydessä aina kerrottava, että kyseessä on koulutapaturma. Tällöin mahdolliset poliklinikka- ym. julkisen sektorin laskut ohjautuvat suoraan Siilinjärven kunnalle. Mikäli lasku kuitenkin tulee huoltajalle, sen voi toimittaa koulutoimistoon.</w:t>
      </w:r>
    </w:p>
    <w:p w14:paraId="72203643" w14:textId="77777777" w:rsidR="00745203" w:rsidRPr="00745203" w:rsidRDefault="00745203" w:rsidP="00745203">
      <w:pPr>
        <w:spacing w:after="0" w:line="259" w:lineRule="auto"/>
        <w:rPr>
          <w:rFonts w:ascii="Calibri" w:eastAsia="Calibri" w:hAnsi="Calibri" w:cs="Times New Roman"/>
          <w:b/>
        </w:rPr>
      </w:pPr>
    </w:p>
    <w:p w14:paraId="58CE9715" w14:textId="77777777" w:rsidR="00745203" w:rsidRPr="00745203" w:rsidRDefault="00745203" w:rsidP="00745203">
      <w:pPr>
        <w:spacing w:after="0" w:line="259" w:lineRule="auto"/>
        <w:rPr>
          <w:rFonts w:ascii="Calibri" w:eastAsia="Calibri" w:hAnsi="Calibri" w:cs="Times New Roman"/>
          <w:b/>
        </w:rPr>
      </w:pPr>
      <w:r w:rsidRPr="00745203">
        <w:rPr>
          <w:rFonts w:ascii="Calibri" w:eastAsia="Calibri" w:hAnsi="Calibri" w:cs="Times New Roman"/>
          <w:b/>
        </w:rPr>
        <w:t>Tapaturmailmoitus ja korvausten hakeminen</w:t>
      </w:r>
    </w:p>
    <w:p w14:paraId="0886EC74"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xml:space="preserve">Opettaja, jonka tunnilla/välituntivalvonnassa tapaturma sattui, ohjaa oppilaan hoitoon ja ilmoittaa tapaturmasta rehtorille / kansliaan. </w:t>
      </w:r>
    </w:p>
    <w:p w14:paraId="3B29E03A" w14:textId="77777777" w:rsidR="00745203" w:rsidRPr="00745203" w:rsidRDefault="00745203" w:rsidP="00745203">
      <w:pPr>
        <w:spacing w:after="0" w:line="259" w:lineRule="auto"/>
        <w:rPr>
          <w:rFonts w:ascii="Calibri" w:eastAsia="Calibri" w:hAnsi="Calibri" w:cs="Times New Roman"/>
        </w:rPr>
      </w:pPr>
    </w:p>
    <w:p w14:paraId="508BF2DA"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xml:space="preserve">Tapaturmailmoituslomakkeen käsittelyvaiheet: </w:t>
      </w:r>
    </w:p>
    <w:p w14:paraId="23F0709C" w14:textId="77777777" w:rsidR="00745203" w:rsidRPr="00745203" w:rsidRDefault="00745203" w:rsidP="0026062F">
      <w:pPr>
        <w:numPr>
          <w:ilvl w:val="0"/>
          <w:numId w:val="12"/>
        </w:numPr>
        <w:spacing w:after="0" w:line="259" w:lineRule="auto"/>
        <w:rPr>
          <w:rFonts w:ascii="Calibri" w:eastAsia="Calibri" w:hAnsi="Calibri" w:cs="Times New Roman"/>
        </w:rPr>
      </w:pPr>
      <w:r w:rsidRPr="00745203">
        <w:rPr>
          <w:rFonts w:ascii="Calibri" w:eastAsia="Calibri" w:hAnsi="Calibri" w:cs="Times New Roman"/>
        </w:rPr>
        <w:t>Koululla täytetään tapaturmailmoitus suoraan vakuutusyhtiölle internetin kautta.</w:t>
      </w:r>
    </w:p>
    <w:p w14:paraId="5A1CDB39" w14:textId="77777777" w:rsidR="00745203" w:rsidRPr="00745203" w:rsidRDefault="00745203" w:rsidP="0026062F">
      <w:pPr>
        <w:numPr>
          <w:ilvl w:val="0"/>
          <w:numId w:val="12"/>
        </w:numPr>
        <w:spacing w:after="0" w:line="259" w:lineRule="auto"/>
        <w:rPr>
          <w:rFonts w:ascii="Calibri" w:eastAsia="Calibri" w:hAnsi="Calibri" w:cs="Times New Roman"/>
        </w:rPr>
      </w:pPr>
      <w:r w:rsidRPr="00745203">
        <w:rPr>
          <w:rFonts w:ascii="Calibri" w:eastAsia="Calibri" w:hAnsi="Calibri" w:cs="Times New Roman"/>
        </w:rPr>
        <w:t>Koulutoimisto tulostaa ja arkistoi tapaturmailmoitukset</w:t>
      </w:r>
    </w:p>
    <w:p w14:paraId="20130FA5" w14:textId="77777777" w:rsidR="00745203" w:rsidRPr="00745203" w:rsidRDefault="00745203" w:rsidP="0026062F">
      <w:pPr>
        <w:numPr>
          <w:ilvl w:val="0"/>
          <w:numId w:val="12"/>
        </w:numPr>
        <w:spacing w:after="0" w:line="259" w:lineRule="auto"/>
        <w:rPr>
          <w:rFonts w:ascii="Calibri" w:eastAsia="Calibri" w:hAnsi="Calibri" w:cs="Times New Roman"/>
        </w:rPr>
      </w:pPr>
      <w:r w:rsidRPr="00745203">
        <w:rPr>
          <w:rFonts w:ascii="Calibri" w:eastAsia="Calibri" w:hAnsi="Calibri" w:cs="Times New Roman"/>
        </w:rPr>
        <w:lastRenderedPageBreak/>
        <w:t>Mikäli huoltajalle aiheutuu tapaturmasta kustannuksia, tulee niistä täyttää laskulomake (liitteenä). Huoltaja toimittaa itse maksamansa laskut liitteineen (esim. apteekin maksukuitit) joko koululle / koulutoimistoon (Harjamäenraitti 8) tai sähköisenä koulutapaturmat@siilinjarvi.fi</w:t>
      </w:r>
    </w:p>
    <w:p w14:paraId="164C0309" w14:textId="77777777" w:rsidR="00745203" w:rsidRPr="00745203" w:rsidRDefault="00745203" w:rsidP="0026062F">
      <w:pPr>
        <w:numPr>
          <w:ilvl w:val="0"/>
          <w:numId w:val="13"/>
        </w:numPr>
        <w:spacing w:after="0" w:line="259" w:lineRule="auto"/>
        <w:rPr>
          <w:rFonts w:ascii="Calibri" w:eastAsia="Calibri" w:hAnsi="Calibri" w:cs="Times New Roman"/>
        </w:rPr>
      </w:pPr>
      <w:r w:rsidRPr="00745203">
        <w:rPr>
          <w:rFonts w:ascii="Calibri" w:eastAsia="Calibri" w:hAnsi="Calibri" w:cs="Times New Roman"/>
        </w:rPr>
        <w:t xml:space="preserve">Koulutoimisto tekee korvaushakemuksen vakuutusyhtiöön </w:t>
      </w:r>
    </w:p>
    <w:p w14:paraId="7D1D3ECA" w14:textId="77777777" w:rsidR="00745203" w:rsidRPr="00745203" w:rsidRDefault="00745203" w:rsidP="0026062F">
      <w:pPr>
        <w:numPr>
          <w:ilvl w:val="0"/>
          <w:numId w:val="13"/>
        </w:numPr>
        <w:spacing w:after="0" w:line="259" w:lineRule="auto"/>
        <w:rPr>
          <w:rFonts w:ascii="Calibri" w:eastAsia="Calibri" w:hAnsi="Calibri" w:cs="Times New Roman"/>
        </w:rPr>
      </w:pPr>
      <w:r w:rsidRPr="00745203">
        <w:rPr>
          <w:rFonts w:ascii="Calibri" w:eastAsia="Calibri" w:hAnsi="Calibri" w:cs="Times New Roman"/>
        </w:rPr>
        <w:t>Vakuutusyhtiö maksaa korvaukset suoraan huoltajan tilille. Vakuutusyhtiö pyytää mahdolliset lisäselvitykset huoltajalta.</w:t>
      </w:r>
    </w:p>
    <w:p w14:paraId="65FED95F" w14:textId="77777777" w:rsidR="00745203" w:rsidRPr="00745203" w:rsidRDefault="00745203" w:rsidP="00745203">
      <w:pPr>
        <w:spacing w:after="0" w:line="259" w:lineRule="auto"/>
        <w:rPr>
          <w:rFonts w:ascii="Calibri" w:eastAsia="Calibri" w:hAnsi="Calibri" w:cs="Times New Roman"/>
        </w:rPr>
      </w:pPr>
    </w:p>
    <w:p w14:paraId="2C06F459" w14:textId="77777777" w:rsidR="00D13604" w:rsidRDefault="00745203" w:rsidP="00745203">
      <w:pPr>
        <w:spacing w:after="0" w:line="259" w:lineRule="auto"/>
        <w:rPr>
          <w:rFonts w:ascii="Calibri" w:eastAsia="Calibri" w:hAnsi="Calibri" w:cs="Times New Roman"/>
        </w:rPr>
      </w:pPr>
      <w:bookmarkStart w:id="11" w:name="_Hlk74817705"/>
      <w:r w:rsidRPr="00745203">
        <w:rPr>
          <w:rFonts w:ascii="Calibri" w:eastAsia="Calibri" w:hAnsi="Calibri" w:cs="Times New Roman"/>
          <w:b/>
        </w:rPr>
        <w:t>Korvataan</w:t>
      </w:r>
      <w:r w:rsidRPr="00745203">
        <w:rPr>
          <w:rFonts w:ascii="Calibri" w:eastAsia="Calibri" w:hAnsi="Calibri" w:cs="Times New Roman"/>
        </w:rPr>
        <w:tab/>
      </w:r>
    </w:p>
    <w:p w14:paraId="7CE5F371" w14:textId="4783F2D0"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Vakuutuksesta korvataan tapaturmavamman hoitokulut, lääkärinpalkkiot, lääkärin määräämät tutkimukset ja lääkkeet sekä matkakulut hoidon saamiseksi.</w:t>
      </w:r>
    </w:p>
    <w:p w14:paraId="1CB91F67"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Magneettikuvausta, tähystystä, leikkausta yms. toimenpiteistä tarvitaan aina maksusitoumus. Hoitava lääkäri tekee pyynnön maksusitoumuksesta vakuutusyhtiölle.</w:t>
      </w:r>
    </w:p>
    <w:p w14:paraId="7DEEB9FF" w14:textId="77777777" w:rsidR="00745203" w:rsidRPr="00745203" w:rsidRDefault="00745203" w:rsidP="00745203">
      <w:pPr>
        <w:spacing w:after="0" w:line="259" w:lineRule="auto"/>
        <w:rPr>
          <w:rFonts w:ascii="Calibri" w:eastAsia="Calibri" w:hAnsi="Calibri" w:cs="Times New Roman"/>
        </w:rPr>
      </w:pPr>
    </w:p>
    <w:p w14:paraId="4A6258CF"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Fysikaalinen hoito matkakorvauksineen korvataan tapaturman aiheuttaman leikkauksen tai kipsauksen tai muun vastaavan jälkeiseen kuntoutukseen lääkärin määräyksellä enintään kymmeneltä hoitokerralta. Vakuutus korvaa matkakuluja 0,25 €/km, kun vahingoittunut on auton kyydissä.</w:t>
      </w:r>
    </w:p>
    <w:p w14:paraId="39F5C9B4"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 xml:space="preserve"> </w:t>
      </w:r>
    </w:p>
    <w:p w14:paraId="2547C354"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Tapaturman yhteydessä rikkoutuneet silmälasit korvataan, mikäli tapaturma on vaatinut lääkärinhoitoa. Silmälasien korjaus tai entistä vastaavien hankinta, jos korjaaminen on mahdotonta (optikon lausunnon mukaan), on tehtävä viimeistään kahden kuukauden kuluttua tapaturmasta.</w:t>
      </w:r>
    </w:p>
    <w:p w14:paraId="4D1D2530" w14:textId="77777777" w:rsidR="00745203" w:rsidRPr="00745203" w:rsidRDefault="00745203" w:rsidP="00745203">
      <w:pPr>
        <w:spacing w:after="0" w:line="259" w:lineRule="auto"/>
        <w:rPr>
          <w:rFonts w:ascii="Calibri" w:eastAsia="Calibri" w:hAnsi="Calibri" w:cs="Times New Roman"/>
        </w:rPr>
      </w:pPr>
    </w:p>
    <w:p w14:paraId="72287AB3"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Muita aineellisia vahinkoja (vaatteet, polkupyörä tms.) ei korvata. Vakuutus korvaa hoitokuluja (ei omavastuuta) enintään 10.000 euroon saakka.</w:t>
      </w:r>
    </w:p>
    <w:bookmarkEnd w:id="11"/>
    <w:p w14:paraId="2F546C9A" w14:textId="77777777" w:rsidR="00745203" w:rsidRPr="00745203" w:rsidRDefault="00745203" w:rsidP="00745203">
      <w:pPr>
        <w:spacing w:after="0" w:line="259" w:lineRule="auto"/>
        <w:rPr>
          <w:rFonts w:ascii="Calibri" w:eastAsia="Calibri" w:hAnsi="Calibri" w:cs="Times New Roman"/>
        </w:rPr>
      </w:pPr>
    </w:p>
    <w:p w14:paraId="54D714CE"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b/>
        </w:rPr>
        <w:t>Liikenneonnettomuus</w:t>
      </w:r>
      <w:r w:rsidRPr="00745203">
        <w:rPr>
          <w:rFonts w:ascii="Calibri" w:eastAsia="Calibri" w:hAnsi="Calibri" w:cs="Times New Roman"/>
        </w:rPr>
        <w:tab/>
        <w:t xml:space="preserve">Jos oppilaalle sattuu liikenneonnettomuus koulumatkalla, korvataan </w:t>
      </w:r>
    </w:p>
    <w:p w14:paraId="5A45F9E7"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rPr>
        <w:tab/>
      </w:r>
      <w:r w:rsidRPr="00745203">
        <w:rPr>
          <w:rFonts w:ascii="Calibri" w:eastAsia="Calibri" w:hAnsi="Calibri" w:cs="Times New Roman"/>
        </w:rPr>
        <w:tab/>
        <w:t>sairaanhoitokulut moottoriajoneuvon liikennevakuutuksesta.</w:t>
      </w:r>
    </w:p>
    <w:p w14:paraId="4990EF4E" w14:textId="77777777" w:rsidR="00745203" w:rsidRPr="00745203" w:rsidRDefault="00745203" w:rsidP="00745203">
      <w:pPr>
        <w:spacing w:after="0" w:line="259" w:lineRule="auto"/>
        <w:rPr>
          <w:rFonts w:ascii="Calibri" w:eastAsia="Calibri" w:hAnsi="Calibri" w:cs="Times New Roman"/>
        </w:rPr>
      </w:pPr>
    </w:p>
    <w:p w14:paraId="58395BC0" w14:textId="77777777" w:rsidR="00745203" w:rsidRPr="00745203" w:rsidRDefault="00745203" w:rsidP="00745203">
      <w:pPr>
        <w:spacing w:after="0" w:line="259" w:lineRule="auto"/>
        <w:rPr>
          <w:rFonts w:ascii="Calibri" w:eastAsia="Calibri" w:hAnsi="Calibri" w:cs="Times New Roman"/>
        </w:rPr>
      </w:pPr>
      <w:r w:rsidRPr="00745203">
        <w:rPr>
          <w:rFonts w:ascii="Calibri" w:eastAsia="Calibri" w:hAnsi="Calibri" w:cs="Times New Roman"/>
          <w:b/>
        </w:rPr>
        <w:t>Lisätietoja</w:t>
      </w:r>
      <w:r w:rsidRPr="00745203">
        <w:rPr>
          <w:rFonts w:ascii="Calibri" w:eastAsia="Calibri" w:hAnsi="Calibri" w:cs="Times New Roman"/>
        </w:rPr>
        <w:tab/>
        <w:t>Tiedustelut koulutoimistosta, puh. 044 740 1304.</w:t>
      </w:r>
    </w:p>
    <w:p w14:paraId="3396D1DC" w14:textId="77777777" w:rsidR="00745203" w:rsidRDefault="00745203" w:rsidP="009C57C8">
      <w:pPr>
        <w:rPr>
          <w:b/>
          <w:sz w:val="28"/>
          <w:szCs w:val="28"/>
        </w:rPr>
      </w:pPr>
    </w:p>
    <w:sectPr w:rsidR="0074520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30D2D" w14:textId="77777777" w:rsidR="00CB23D3" w:rsidRDefault="00CB23D3" w:rsidP="005918D0">
      <w:pPr>
        <w:spacing w:after="0" w:line="240" w:lineRule="auto"/>
      </w:pPr>
      <w:r>
        <w:separator/>
      </w:r>
    </w:p>
  </w:endnote>
  <w:endnote w:type="continuationSeparator" w:id="0">
    <w:p w14:paraId="632080A9" w14:textId="77777777" w:rsidR="00CB23D3" w:rsidRDefault="00CB23D3" w:rsidP="0059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1EDE5" w14:textId="77777777" w:rsidR="00CB23D3" w:rsidRDefault="00CB23D3" w:rsidP="005918D0">
      <w:pPr>
        <w:spacing w:after="0" w:line="240" w:lineRule="auto"/>
      </w:pPr>
      <w:r>
        <w:separator/>
      </w:r>
    </w:p>
  </w:footnote>
  <w:footnote w:type="continuationSeparator" w:id="0">
    <w:p w14:paraId="0F638BDE" w14:textId="77777777" w:rsidR="00CB23D3" w:rsidRDefault="00CB23D3" w:rsidP="00591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91AF8D0"/>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1750E1E"/>
    <w:multiLevelType w:val="multilevel"/>
    <w:tmpl w:val="A156E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106FF"/>
    <w:multiLevelType w:val="hybridMultilevel"/>
    <w:tmpl w:val="06A42D10"/>
    <w:styleLink w:val="Tuotutyyli1"/>
    <w:lvl w:ilvl="0" w:tplc="23D032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CA18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E6DD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02A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509B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EE3C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7A20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B229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9AF0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0961CC"/>
    <w:multiLevelType w:val="multilevel"/>
    <w:tmpl w:val="3DDC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53600"/>
    <w:multiLevelType w:val="multilevel"/>
    <w:tmpl w:val="9AC4F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F2757"/>
    <w:multiLevelType w:val="hybridMultilevel"/>
    <w:tmpl w:val="C2A6CD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6054D3"/>
    <w:multiLevelType w:val="hybridMultilevel"/>
    <w:tmpl w:val="CBE6EB54"/>
    <w:lvl w:ilvl="0" w:tplc="5A20FAFC">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7" w15:restartNumberingAfterBreak="0">
    <w:nsid w:val="1F3A2576"/>
    <w:multiLevelType w:val="hybridMultilevel"/>
    <w:tmpl w:val="F7B43FD0"/>
    <w:lvl w:ilvl="0" w:tplc="4BC4342A">
      <w:start w:val="5"/>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2047022E"/>
    <w:multiLevelType w:val="hybridMultilevel"/>
    <w:tmpl w:val="179C01F6"/>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493485E"/>
    <w:multiLevelType w:val="hybridMultilevel"/>
    <w:tmpl w:val="E75A07D2"/>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5ED3772"/>
    <w:multiLevelType w:val="hybridMultilevel"/>
    <w:tmpl w:val="BEE04170"/>
    <w:lvl w:ilvl="0" w:tplc="E962F78A">
      <w:start w:val="1"/>
      <w:numFmt w:val="bullet"/>
      <w:lvlText w:val=""/>
      <w:lvlJc w:val="left"/>
      <w:pPr>
        <w:tabs>
          <w:tab w:val="num" w:pos="720"/>
        </w:tabs>
        <w:ind w:left="720" w:hanging="360"/>
      </w:pPr>
      <w:rPr>
        <w:rFonts w:ascii="Symbol" w:hAnsi="Symbol" w:hint="default"/>
      </w:rPr>
    </w:lvl>
    <w:lvl w:ilvl="1" w:tplc="21F416BC" w:tentative="1">
      <w:start w:val="1"/>
      <w:numFmt w:val="bullet"/>
      <w:lvlText w:val=""/>
      <w:lvlJc w:val="left"/>
      <w:pPr>
        <w:tabs>
          <w:tab w:val="num" w:pos="1440"/>
        </w:tabs>
        <w:ind w:left="1440" w:hanging="360"/>
      </w:pPr>
      <w:rPr>
        <w:rFonts w:ascii="Symbol" w:hAnsi="Symbol" w:hint="default"/>
      </w:rPr>
    </w:lvl>
    <w:lvl w:ilvl="2" w:tplc="6B54149E" w:tentative="1">
      <w:start w:val="1"/>
      <w:numFmt w:val="bullet"/>
      <w:lvlText w:val=""/>
      <w:lvlJc w:val="left"/>
      <w:pPr>
        <w:tabs>
          <w:tab w:val="num" w:pos="2160"/>
        </w:tabs>
        <w:ind w:left="2160" w:hanging="360"/>
      </w:pPr>
      <w:rPr>
        <w:rFonts w:ascii="Symbol" w:hAnsi="Symbol" w:hint="default"/>
      </w:rPr>
    </w:lvl>
    <w:lvl w:ilvl="3" w:tplc="4AAAB3FA" w:tentative="1">
      <w:start w:val="1"/>
      <w:numFmt w:val="bullet"/>
      <w:lvlText w:val=""/>
      <w:lvlJc w:val="left"/>
      <w:pPr>
        <w:tabs>
          <w:tab w:val="num" w:pos="2880"/>
        </w:tabs>
        <w:ind w:left="2880" w:hanging="360"/>
      </w:pPr>
      <w:rPr>
        <w:rFonts w:ascii="Symbol" w:hAnsi="Symbol" w:hint="default"/>
      </w:rPr>
    </w:lvl>
    <w:lvl w:ilvl="4" w:tplc="EEA26F44" w:tentative="1">
      <w:start w:val="1"/>
      <w:numFmt w:val="bullet"/>
      <w:lvlText w:val=""/>
      <w:lvlJc w:val="left"/>
      <w:pPr>
        <w:tabs>
          <w:tab w:val="num" w:pos="3600"/>
        </w:tabs>
        <w:ind w:left="3600" w:hanging="360"/>
      </w:pPr>
      <w:rPr>
        <w:rFonts w:ascii="Symbol" w:hAnsi="Symbol" w:hint="default"/>
      </w:rPr>
    </w:lvl>
    <w:lvl w:ilvl="5" w:tplc="2056F458" w:tentative="1">
      <w:start w:val="1"/>
      <w:numFmt w:val="bullet"/>
      <w:lvlText w:val=""/>
      <w:lvlJc w:val="left"/>
      <w:pPr>
        <w:tabs>
          <w:tab w:val="num" w:pos="4320"/>
        </w:tabs>
        <w:ind w:left="4320" w:hanging="360"/>
      </w:pPr>
      <w:rPr>
        <w:rFonts w:ascii="Symbol" w:hAnsi="Symbol" w:hint="default"/>
      </w:rPr>
    </w:lvl>
    <w:lvl w:ilvl="6" w:tplc="6F907C64" w:tentative="1">
      <w:start w:val="1"/>
      <w:numFmt w:val="bullet"/>
      <w:lvlText w:val=""/>
      <w:lvlJc w:val="left"/>
      <w:pPr>
        <w:tabs>
          <w:tab w:val="num" w:pos="5040"/>
        </w:tabs>
        <w:ind w:left="5040" w:hanging="360"/>
      </w:pPr>
      <w:rPr>
        <w:rFonts w:ascii="Symbol" w:hAnsi="Symbol" w:hint="default"/>
      </w:rPr>
    </w:lvl>
    <w:lvl w:ilvl="7" w:tplc="7D72DC6A" w:tentative="1">
      <w:start w:val="1"/>
      <w:numFmt w:val="bullet"/>
      <w:lvlText w:val=""/>
      <w:lvlJc w:val="left"/>
      <w:pPr>
        <w:tabs>
          <w:tab w:val="num" w:pos="5760"/>
        </w:tabs>
        <w:ind w:left="5760" w:hanging="360"/>
      </w:pPr>
      <w:rPr>
        <w:rFonts w:ascii="Symbol" w:hAnsi="Symbol" w:hint="default"/>
      </w:rPr>
    </w:lvl>
    <w:lvl w:ilvl="8" w:tplc="87F2D1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76D2BB4"/>
    <w:multiLevelType w:val="hybridMultilevel"/>
    <w:tmpl w:val="4C442B1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88A606D"/>
    <w:multiLevelType w:val="hybridMultilevel"/>
    <w:tmpl w:val="24AC4268"/>
    <w:lvl w:ilvl="0" w:tplc="5A20FAFC">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3" w15:restartNumberingAfterBreak="0">
    <w:nsid w:val="293D3E6C"/>
    <w:multiLevelType w:val="hybridMultilevel"/>
    <w:tmpl w:val="05CA67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AE55F7A"/>
    <w:multiLevelType w:val="hybridMultilevel"/>
    <w:tmpl w:val="A0FC7B18"/>
    <w:lvl w:ilvl="0" w:tplc="56CE6DC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B797E9E"/>
    <w:multiLevelType w:val="hybridMultilevel"/>
    <w:tmpl w:val="8A9CE4FA"/>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6" w15:restartNumberingAfterBreak="0">
    <w:nsid w:val="2D8A528D"/>
    <w:multiLevelType w:val="hybridMultilevel"/>
    <w:tmpl w:val="06A42D10"/>
    <w:numStyleLink w:val="Tuotutyyli1"/>
  </w:abstractNum>
  <w:abstractNum w:abstractNumId="17" w15:restartNumberingAfterBreak="0">
    <w:nsid w:val="2F9F1EBD"/>
    <w:multiLevelType w:val="hybridMultilevel"/>
    <w:tmpl w:val="C67C0744"/>
    <w:lvl w:ilvl="0" w:tplc="CB94916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08C2F9E"/>
    <w:multiLevelType w:val="hybridMultilevel"/>
    <w:tmpl w:val="06868B8C"/>
    <w:lvl w:ilvl="0" w:tplc="F0E2D8C4">
      <w:start w:val="1"/>
      <w:numFmt w:val="bullet"/>
      <w:lvlText w:val=""/>
      <w:lvlJc w:val="left"/>
      <w:pPr>
        <w:tabs>
          <w:tab w:val="num" w:pos="720"/>
        </w:tabs>
        <w:ind w:left="720" w:hanging="360"/>
      </w:pPr>
      <w:rPr>
        <w:rFonts w:ascii="Symbol" w:hAnsi="Symbol" w:hint="default"/>
      </w:rPr>
    </w:lvl>
    <w:lvl w:ilvl="1" w:tplc="60E49D6E" w:tentative="1">
      <w:start w:val="1"/>
      <w:numFmt w:val="bullet"/>
      <w:lvlText w:val=""/>
      <w:lvlJc w:val="left"/>
      <w:pPr>
        <w:tabs>
          <w:tab w:val="num" w:pos="1440"/>
        </w:tabs>
        <w:ind w:left="1440" w:hanging="360"/>
      </w:pPr>
      <w:rPr>
        <w:rFonts w:ascii="Symbol" w:hAnsi="Symbol" w:hint="default"/>
      </w:rPr>
    </w:lvl>
    <w:lvl w:ilvl="2" w:tplc="36723A46" w:tentative="1">
      <w:start w:val="1"/>
      <w:numFmt w:val="bullet"/>
      <w:lvlText w:val=""/>
      <w:lvlJc w:val="left"/>
      <w:pPr>
        <w:tabs>
          <w:tab w:val="num" w:pos="2160"/>
        </w:tabs>
        <w:ind w:left="2160" w:hanging="360"/>
      </w:pPr>
      <w:rPr>
        <w:rFonts w:ascii="Symbol" w:hAnsi="Symbol" w:hint="default"/>
      </w:rPr>
    </w:lvl>
    <w:lvl w:ilvl="3" w:tplc="01266436" w:tentative="1">
      <w:start w:val="1"/>
      <w:numFmt w:val="bullet"/>
      <w:lvlText w:val=""/>
      <w:lvlJc w:val="left"/>
      <w:pPr>
        <w:tabs>
          <w:tab w:val="num" w:pos="2880"/>
        </w:tabs>
        <w:ind w:left="2880" w:hanging="360"/>
      </w:pPr>
      <w:rPr>
        <w:rFonts w:ascii="Symbol" w:hAnsi="Symbol" w:hint="default"/>
      </w:rPr>
    </w:lvl>
    <w:lvl w:ilvl="4" w:tplc="FECA5788" w:tentative="1">
      <w:start w:val="1"/>
      <w:numFmt w:val="bullet"/>
      <w:lvlText w:val=""/>
      <w:lvlJc w:val="left"/>
      <w:pPr>
        <w:tabs>
          <w:tab w:val="num" w:pos="3600"/>
        </w:tabs>
        <w:ind w:left="3600" w:hanging="360"/>
      </w:pPr>
      <w:rPr>
        <w:rFonts w:ascii="Symbol" w:hAnsi="Symbol" w:hint="default"/>
      </w:rPr>
    </w:lvl>
    <w:lvl w:ilvl="5" w:tplc="6278FC14" w:tentative="1">
      <w:start w:val="1"/>
      <w:numFmt w:val="bullet"/>
      <w:lvlText w:val=""/>
      <w:lvlJc w:val="left"/>
      <w:pPr>
        <w:tabs>
          <w:tab w:val="num" w:pos="4320"/>
        </w:tabs>
        <w:ind w:left="4320" w:hanging="360"/>
      </w:pPr>
      <w:rPr>
        <w:rFonts w:ascii="Symbol" w:hAnsi="Symbol" w:hint="default"/>
      </w:rPr>
    </w:lvl>
    <w:lvl w:ilvl="6" w:tplc="524A6E58" w:tentative="1">
      <w:start w:val="1"/>
      <w:numFmt w:val="bullet"/>
      <w:lvlText w:val=""/>
      <w:lvlJc w:val="left"/>
      <w:pPr>
        <w:tabs>
          <w:tab w:val="num" w:pos="5040"/>
        </w:tabs>
        <w:ind w:left="5040" w:hanging="360"/>
      </w:pPr>
      <w:rPr>
        <w:rFonts w:ascii="Symbol" w:hAnsi="Symbol" w:hint="default"/>
      </w:rPr>
    </w:lvl>
    <w:lvl w:ilvl="7" w:tplc="7D6C30C2" w:tentative="1">
      <w:start w:val="1"/>
      <w:numFmt w:val="bullet"/>
      <w:lvlText w:val=""/>
      <w:lvlJc w:val="left"/>
      <w:pPr>
        <w:tabs>
          <w:tab w:val="num" w:pos="5760"/>
        </w:tabs>
        <w:ind w:left="5760" w:hanging="360"/>
      </w:pPr>
      <w:rPr>
        <w:rFonts w:ascii="Symbol" w:hAnsi="Symbol" w:hint="default"/>
      </w:rPr>
    </w:lvl>
    <w:lvl w:ilvl="8" w:tplc="CBBC886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3D35342"/>
    <w:multiLevelType w:val="hybridMultilevel"/>
    <w:tmpl w:val="94609D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9187F8C"/>
    <w:multiLevelType w:val="hybridMultilevel"/>
    <w:tmpl w:val="C2C0B06C"/>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91B09ED"/>
    <w:multiLevelType w:val="hybridMultilevel"/>
    <w:tmpl w:val="450E8AD0"/>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9406F2D"/>
    <w:multiLevelType w:val="hybridMultilevel"/>
    <w:tmpl w:val="E122512E"/>
    <w:lvl w:ilvl="0" w:tplc="A0CAEB7E">
      <w:start w:val="1"/>
      <w:numFmt w:val="bullet"/>
      <w:lvlText w:val=""/>
      <w:lvlJc w:val="left"/>
      <w:pPr>
        <w:tabs>
          <w:tab w:val="num" w:pos="720"/>
        </w:tabs>
        <w:ind w:left="720" w:hanging="360"/>
      </w:pPr>
      <w:rPr>
        <w:rFonts w:ascii="Symbol" w:hAnsi="Symbol" w:hint="default"/>
      </w:rPr>
    </w:lvl>
    <w:lvl w:ilvl="1" w:tplc="016CD1EA" w:tentative="1">
      <w:start w:val="1"/>
      <w:numFmt w:val="bullet"/>
      <w:lvlText w:val=""/>
      <w:lvlJc w:val="left"/>
      <w:pPr>
        <w:tabs>
          <w:tab w:val="num" w:pos="1440"/>
        </w:tabs>
        <w:ind w:left="1440" w:hanging="360"/>
      </w:pPr>
      <w:rPr>
        <w:rFonts w:ascii="Symbol" w:hAnsi="Symbol" w:hint="default"/>
      </w:rPr>
    </w:lvl>
    <w:lvl w:ilvl="2" w:tplc="9110A026" w:tentative="1">
      <w:start w:val="1"/>
      <w:numFmt w:val="bullet"/>
      <w:lvlText w:val=""/>
      <w:lvlJc w:val="left"/>
      <w:pPr>
        <w:tabs>
          <w:tab w:val="num" w:pos="2160"/>
        </w:tabs>
        <w:ind w:left="2160" w:hanging="360"/>
      </w:pPr>
      <w:rPr>
        <w:rFonts w:ascii="Symbol" w:hAnsi="Symbol" w:hint="default"/>
      </w:rPr>
    </w:lvl>
    <w:lvl w:ilvl="3" w:tplc="3BEAF7A2" w:tentative="1">
      <w:start w:val="1"/>
      <w:numFmt w:val="bullet"/>
      <w:lvlText w:val=""/>
      <w:lvlJc w:val="left"/>
      <w:pPr>
        <w:tabs>
          <w:tab w:val="num" w:pos="2880"/>
        </w:tabs>
        <w:ind w:left="2880" w:hanging="360"/>
      </w:pPr>
      <w:rPr>
        <w:rFonts w:ascii="Symbol" w:hAnsi="Symbol" w:hint="default"/>
      </w:rPr>
    </w:lvl>
    <w:lvl w:ilvl="4" w:tplc="93164A24" w:tentative="1">
      <w:start w:val="1"/>
      <w:numFmt w:val="bullet"/>
      <w:lvlText w:val=""/>
      <w:lvlJc w:val="left"/>
      <w:pPr>
        <w:tabs>
          <w:tab w:val="num" w:pos="3600"/>
        </w:tabs>
        <w:ind w:left="3600" w:hanging="360"/>
      </w:pPr>
      <w:rPr>
        <w:rFonts w:ascii="Symbol" w:hAnsi="Symbol" w:hint="default"/>
      </w:rPr>
    </w:lvl>
    <w:lvl w:ilvl="5" w:tplc="9F4A4BF4" w:tentative="1">
      <w:start w:val="1"/>
      <w:numFmt w:val="bullet"/>
      <w:lvlText w:val=""/>
      <w:lvlJc w:val="left"/>
      <w:pPr>
        <w:tabs>
          <w:tab w:val="num" w:pos="4320"/>
        </w:tabs>
        <w:ind w:left="4320" w:hanging="360"/>
      </w:pPr>
      <w:rPr>
        <w:rFonts w:ascii="Symbol" w:hAnsi="Symbol" w:hint="default"/>
      </w:rPr>
    </w:lvl>
    <w:lvl w:ilvl="6" w:tplc="27BE2F1E" w:tentative="1">
      <w:start w:val="1"/>
      <w:numFmt w:val="bullet"/>
      <w:lvlText w:val=""/>
      <w:lvlJc w:val="left"/>
      <w:pPr>
        <w:tabs>
          <w:tab w:val="num" w:pos="5040"/>
        </w:tabs>
        <w:ind w:left="5040" w:hanging="360"/>
      </w:pPr>
      <w:rPr>
        <w:rFonts w:ascii="Symbol" w:hAnsi="Symbol" w:hint="default"/>
      </w:rPr>
    </w:lvl>
    <w:lvl w:ilvl="7" w:tplc="04EE98C4" w:tentative="1">
      <w:start w:val="1"/>
      <w:numFmt w:val="bullet"/>
      <w:lvlText w:val=""/>
      <w:lvlJc w:val="left"/>
      <w:pPr>
        <w:tabs>
          <w:tab w:val="num" w:pos="5760"/>
        </w:tabs>
        <w:ind w:left="5760" w:hanging="360"/>
      </w:pPr>
      <w:rPr>
        <w:rFonts w:ascii="Symbol" w:hAnsi="Symbol" w:hint="default"/>
      </w:rPr>
    </w:lvl>
    <w:lvl w:ilvl="8" w:tplc="39F01A4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B0E293D"/>
    <w:multiLevelType w:val="hybridMultilevel"/>
    <w:tmpl w:val="98B25F92"/>
    <w:lvl w:ilvl="0" w:tplc="D0D8913C">
      <w:start w:val="1"/>
      <w:numFmt w:val="bullet"/>
      <w:lvlText w:val=""/>
      <w:lvlJc w:val="left"/>
      <w:pPr>
        <w:tabs>
          <w:tab w:val="num" w:pos="720"/>
        </w:tabs>
        <w:ind w:left="720" w:hanging="360"/>
      </w:pPr>
      <w:rPr>
        <w:rFonts w:ascii="Symbol" w:hAnsi="Symbol" w:hint="default"/>
      </w:rPr>
    </w:lvl>
    <w:lvl w:ilvl="1" w:tplc="1A5E10D0" w:tentative="1">
      <w:start w:val="1"/>
      <w:numFmt w:val="bullet"/>
      <w:lvlText w:val=""/>
      <w:lvlJc w:val="left"/>
      <w:pPr>
        <w:tabs>
          <w:tab w:val="num" w:pos="1440"/>
        </w:tabs>
        <w:ind w:left="1440" w:hanging="360"/>
      </w:pPr>
      <w:rPr>
        <w:rFonts w:ascii="Symbol" w:hAnsi="Symbol" w:hint="default"/>
      </w:rPr>
    </w:lvl>
    <w:lvl w:ilvl="2" w:tplc="381CE87E" w:tentative="1">
      <w:start w:val="1"/>
      <w:numFmt w:val="bullet"/>
      <w:lvlText w:val=""/>
      <w:lvlJc w:val="left"/>
      <w:pPr>
        <w:tabs>
          <w:tab w:val="num" w:pos="2160"/>
        </w:tabs>
        <w:ind w:left="2160" w:hanging="360"/>
      </w:pPr>
      <w:rPr>
        <w:rFonts w:ascii="Symbol" w:hAnsi="Symbol" w:hint="default"/>
      </w:rPr>
    </w:lvl>
    <w:lvl w:ilvl="3" w:tplc="C0AE607A" w:tentative="1">
      <w:start w:val="1"/>
      <w:numFmt w:val="bullet"/>
      <w:lvlText w:val=""/>
      <w:lvlJc w:val="left"/>
      <w:pPr>
        <w:tabs>
          <w:tab w:val="num" w:pos="2880"/>
        </w:tabs>
        <w:ind w:left="2880" w:hanging="360"/>
      </w:pPr>
      <w:rPr>
        <w:rFonts w:ascii="Symbol" w:hAnsi="Symbol" w:hint="default"/>
      </w:rPr>
    </w:lvl>
    <w:lvl w:ilvl="4" w:tplc="B25E6CC0" w:tentative="1">
      <w:start w:val="1"/>
      <w:numFmt w:val="bullet"/>
      <w:lvlText w:val=""/>
      <w:lvlJc w:val="left"/>
      <w:pPr>
        <w:tabs>
          <w:tab w:val="num" w:pos="3600"/>
        </w:tabs>
        <w:ind w:left="3600" w:hanging="360"/>
      </w:pPr>
      <w:rPr>
        <w:rFonts w:ascii="Symbol" w:hAnsi="Symbol" w:hint="default"/>
      </w:rPr>
    </w:lvl>
    <w:lvl w:ilvl="5" w:tplc="5E64BFE8" w:tentative="1">
      <w:start w:val="1"/>
      <w:numFmt w:val="bullet"/>
      <w:lvlText w:val=""/>
      <w:lvlJc w:val="left"/>
      <w:pPr>
        <w:tabs>
          <w:tab w:val="num" w:pos="4320"/>
        </w:tabs>
        <w:ind w:left="4320" w:hanging="360"/>
      </w:pPr>
      <w:rPr>
        <w:rFonts w:ascii="Symbol" w:hAnsi="Symbol" w:hint="default"/>
      </w:rPr>
    </w:lvl>
    <w:lvl w:ilvl="6" w:tplc="AFDC1D0A" w:tentative="1">
      <w:start w:val="1"/>
      <w:numFmt w:val="bullet"/>
      <w:lvlText w:val=""/>
      <w:lvlJc w:val="left"/>
      <w:pPr>
        <w:tabs>
          <w:tab w:val="num" w:pos="5040"/>
        </w:tabs>
        <w:ind w:left="5040" w:hanging="360"/>
      </w:pPr>
      <w:rPr>
        <w:rFonts w:ascii="Symbol" w:hAnsi="Symbol" w:hint="default"/>
      </w:rPr>
    </w:lvl>
    <w:lvl w:ilvl="7" w:tplc="91FE3D90" w:tentative="1">
      <w:start w:val="1"/>
      <w:numFmt w:val="bullet"/>
      <w:lvlText w:val=""/>
      <w:lvlJc w:val="left"/>
      <w:pPr>
        <w:tabs>
          <w:tab w:val="num" w:pos="5760"/>
        </w:tabs>
        <w:ind w:left="5760" w:hanging="360"/>
      </w:pPr>
      <w:rPr>
        <w:rFonts w:ascii="Symbol" w:hAnsi="Symbol" w:hint="default"/>
      </w:rPr>
    </w:lvl>
    <w:lvl w:ilvl="8" w:tplc="2446D7C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B1A4311"/>
    <w:multiLevelType w:val="hybridMultilevel"/>
    <w:tmpl w:val="55CC0A16"/>
    <w:lvl w:ilvl="0" w:tplc="040B000F">
      <w:start w:val="1"/>
      <w:numFmt w:val="decimal"/>
      <w:lvlText w:val="%1."/>
      <w:lvlJc w:val="left"/>
      <w:pPr>
        <w:ind w:left="760" w:hanging="360"/>
      </w:pPr>
    </w:lvl>
    <w:lvl w:ilvl="1" w:tplc="040B0019" w:tentative="1">
      <w:start w:val="1"/>
      <w:numFmt w:val="lowerLetter"/>
      <w:lvlText w:val="%2."/>
      <w:lvlJc w:val="left"/>
      <w:pPr>
        <w:ind w:left="1480" w:hanging="360"/>
      </w:pPr>
    </w:lvl>
    <w:lvl w:ilvl="2" w:tplc="040B001B" w:tentative="1">
      <w:start w:val="1"/>
      <w:numFmt w:val="lowerRoman"/>
      <w:lvlText w:val="%3."/>
      <w:lvlJc w:val="right"/>
      <w:pPr>
        <w:ind w:left="2200" w:hanging="180"/>
      </w:pPr>
    </w:lvl>
    <w:lvl w:ilvl="3" w:tplc="040B000F" w:tentative="1">
      <w:start w:val="1"/>
      <w:numFmt w:val="decimal"/>
      <w:lvlText w:val="%4."/>
      <w:lvlJc w:val="left"/>
      <w:pPr>
        <w:ind w:left="2920" w:hanging="360"/>
      </w:pPr>
    </w:lvl>
    <w:lvl w:ilvl="4" w:tplc="040B0019" w:tentative="1">
      <w:start w:val="1"/>
      <w:numFmt w:val="lowerLetter"/>
      <w:lvlText w:val="%5."/>
      <w:lvlJc w:val="left"/>
      <w:pPr>
        <w:ind w:left="3640" w:hanging="360"/>
      </w:pPr>
    </w:lvl>
    <w:lvl w:ilvl="5" w:tplc="040B001B" w:tentative="1">
      <w:start w:val="1"/>
      <w:numFmt w:val="lowerRoman"/>
      <w:lvlText w:val="%6."/>
      <w:lvlJc w:val="right"/>
      <w:pPr>
        <w:ind w:left="4360" w:hanging="180"/>
      </w:pPr>
    </w:lvl>
    <w:lvl w:ilvl="6" w:tplc="040B000F" w:tentative="1">
      <w:start w:val="1"/>
      <w:numFmt w:val="decimal"/>
      <w:lvlText w:val="%7."/>
      <w:lvlJc w:val="left"/>
      <w:pPr>
        <w:ind w:left="5080" w:hanging="360"/>
      </w:pPr>
    </w:lvl>
    <w:lvl w:ilvl="7" w:tplc="040B0019" w:tentative="1">
      <w:start w:val="1"/>
      <w:numFmt w:val="lowerLetter"/>
      <w:lvlText w:val="%8."/>
      <w:lvlJc w:val="left"/>
      <w:pPr>
        <w:ind w:left="5800" w:hanging="360"/>
      </w:pPr>
    </w:lvl>
    <w:lvl w:ilvl="8" w:tplc="040B001B" w:tentative="1">
      <w:start w:val="1"/>
      <w:numFmt w:val="lowerRoman"/>
      <w:lvlText w:val="%9."/>
      <w:lvlJc w:val="right"/>
      <w:pPr>
        <w:ind w:left="6520" w:hanging="180"/>
      </w:pPr>
    </w:lvl>
  </w:abstractNum>
  <w:abstractNum w:abstractNumId="25" w15:restartNumberingAfterBreak="0">
    <w:nsid w:val="5EEF40EC"/>
    <w:multiLevelType w:val="hybridMultilevel"/>
    <w:tmpl w:val="CDEC7D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2C56516"/>
    <w:multiLevelType w:val="hybridMultilevel"/>
    <w:tmpl w:val="EE1E9EDC"/>
    <w:lvl w:ilvl="0" w:tplc="92DA24AC">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98619B5"/>
    <w:multiLevelType w:val="hybridMultilevel"/>
    <w:tmpl w:val="E21CF4B2"/>
    <w:lvl w:ilvl="0" w:tplc="D2D61622">
      <w:start w:val="1"/>
      <w:numFmt w:val="bullet"/>
      <w:lvlText w:val=""/>
      <w:lvlJc w:val="left"/>
      <w:pPr>
        <w:tabs>
          <w:tab w:val="num" w:pos="720"/>
        </w:tabs>
        <w:ind w:left="720" w:hanging="360"/>
      </w:pPr>
      <w:rPr>
        <w:rFonts w:ascii="Symbol" w:hAnsi="Symbol" w:hint="default"/>
      </w:rPr>
    </w:lvl>
    <w:lvl w:ilvl="1" w:tplc="8F4239AC" w:tentative="1">
      <w:start w:val="1"/>
      <w:numFmt w:val="bullet"/>
      <w:lvlText w:val=""/>
      <w:lvlJc w:val="left"/>
      <w:pPr>
        <w:tabs>
          <w:tab w:val="num" w:pos="1440"/>
        </w:tabs>
        <w:ind w:left="1440" w:hanging="360"/>
      </w:pPr>
      <w:rPr>
        <w:rFonts w:ascii="Symbol" w:hAnsi="Symbol" w:hint="default"/>
      </w:rPr>
    </w:lvl>
    <w:lvl w:ilvl="2" w:tplc="FE32664A" w:tentative="1">
      <w:start w:val="1"/>
      <w:numFmt w:val="bullet"/>
      <w:lvlText w:val=""/>
      <w:lvlJc w:val="left"/>
      <w:pPr>
        <w:tabs>
          <w:tab w:val="num" w:pos="2160"/>
        </w:tabs>
        <w:ind w:left="2160" w:hanging="360"/>
      </w:pPr>
      <w:rPr>
        <w:rFonts w:ascii="Symbol" w:hAnsi="Symbol" w:hint="default"/>
      </w:rPr>
    </w:lvl>
    <w:lvl w:ilvl="3" w:tplc="B6DCBBF4" w:tentative="1">
      <w:start w:val="1"/>
      <w:numFmt w:val="bullet"/>
      <w:lvlText w:val=""/>
      <w:lvlJc w:val="left"/>
      <w:pPr>
        <w:tabs>
          <w:tab w:val="num" w:pos="2880"/>
        </w:tabs>
        <w:ind w:left="2880" w:hanging="360"/>
      </w:pPr>
      <w:rPr>
        <w:rFonts w:ascii="Symbol" w:hAnsi="Symbol" w:hint="default"/>
      </w:rPr>
    </w:lvl>
    <w:lvl w:ilvl="4" w:tplc="0D32A1DC" w:tentative="1">
      <w:start w:val="1"/>
      <w:numFmt w:val="bullet"/>
      <w:lvlText w:val=""/>
      <w:lvlJc w:val="left"/>
      <w:pPr>
        <w:tabs>
          <w:tab w:val="num" w:pos="3600"/>
        </w:tabs>
        <w:ind w:left="3600" w:hanging="360"/>
      </w:pPr>
      <w:rPr>
        <w:rFonts w:ascii="Symbol" w:hAnsi="Symbol" w:hint="default"/>
      </w:rPr>
    </w:lvl>
    <w:lvl w:ilvl="5" w:tplc="0256EFF8" w:tentative="1">
      <w:start w:val="1"/>
      <w:numFmt w:val="bullet"/>
      <w:lvlText w:val=""/>
      <w:lvlJc w:val="left"/>
      <w:pPr>
        <w:tabs>
          <w:tab w:val="num" w:pos="4320"/>
        </w:tabs>
        <w:ind w:left="4320" w:hanging="360"/>
      </w:pPr>
      <w:rPr>
        <w:rFonts w:ascii="Symbol" w:hAnsi="Symbol" w:hint="default"/>
      </w:rPr>
    </w:lvl>
    <w:lvl w:ilvl="6" w:tplc="A5E6E0AE" w:tentative="1">
      <w:start w:val="1"/>
      <w:numFmt w:val="bullet"/>
      <w:lvlText w:val=""/>
      <w:lvlJc w:val="left"/>
      <w:pPr>
        <w:tabs>
          <w:tab w:val="num" w:pos="5040"/>
        </w:tabs>
        <w:ind w:left="5040" w:hanging="360"/>
      </w:pPr>
      <w:rPr>
        <w:rFonts w:ascii="Symbol" w:hAnsi="Symbol" w:hint="default"/>
      </w:rPr>
    </w:lvl>
    <w:lvl w:ilvl="7" w:tplc="FE70BC92" w:tentative="1">
      <w:start w:val="1"/>
      <w:numFmt w:val="bullet"/>
      <w:lvlText w:val=""/>
      <w:lvlJc w:val="left"/>
      <w:pPr>
        <w:tabs>
          <w:tab w:val="num" w:pos="5760"/>
        </w:tabs>
        <w:ind w:left="5760" w:hanging="360"/>
      </w:pPr>
      <w:rPr>
        <w:rFonts w:ascii="Symbol" w:hAnsi="Symbol" w:hint="default"/>
      </w:rPr>
    </w:lvl>
    <w:lvl w:ilvl="8" w:tplc="CA92DEE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ACD0F2F"/>
    <w:multiLevelType w:val="hybridMultilevel"/>
    <w:tmpl w:val="4AE0011C"/>
    <w:lvl w:ilvl="0" w:tplc="CB94916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AD94CA1"/>
    <w:multiLevelType w:val="hybridMultilevel"/>
    <w:tmpl w:val="04B844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1DB2ABE"/>
    <w:multiLevelType w:val="hybridMultilevel"/>
    <w:tmpl w:val="F1EC9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5D6711D"/>
    <w:multiLevelType w:val="hybridMultilevel"/>
    <w:tmpl w:val="640CB35A"/>
    <w:lvl w:ilvl="0" w:tplc="4BC4342A">
      <w:start w:val="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8396A46"/>
    <w:multiLevelType w:val="hybridMultilevel"/>
    <w:tmpl w:val="9DBEECE8"/>
    <w:lvl w:ilvl="0" w:tplc="1FF6A620">
      <w:start w:val="1"/>
      <w:numFmt w:val="bullet"/>
      <w:lvlText w:val=""/>
      <w:lvlJc w:val="left"/>
      <w:pPr>
        <w:tabs>
          <w:tab w:val="num" w:pos="720"/>
        </w:tabs>
        <w:ind w:left="720" w:hanging="360"/>
      </w:pPr>
      <w:rPr>
        <w:rFonts w:ascii="Symbol" w:hAnsi="Symbol" w:hint="default"/>
      </w:rPr>
    </w:lvl>
    <w:lvl w:ilvl="1" w:tplc="C088AA20" w:tentative="1">
      <w:start w:val="1"/>
      <w:numFmt w:val="bullet"/>
      <w:lvlText w:val=""/>
      <w:lvlJc w:val="left"/>
      <w:pPr>
        <w:tabs>
          <w:tab w:val="num" w:pos="1440"/>
        </w:tabs>
        <w:ind w:left="1440" w:hanging="360"/>
      </w:pPr>
      <w:rPr>
        <w:rFonts w:ascii="Symbol" w:hAnsi="Symbol" w:hint="default"/>
      </w:rPr>
    </w:lvl>
    <w:lvl w:ilvl="2" w:tplc="0F22E90A" w:tentative="1">
      <w:start w:val="1"/>
      <w:numFmt w:val="bullet"/>
      <w:lvlText w:val=""/>
      <w:lvlJc w:val="left"/>
      <w:pPr>
        <w:tabs>
          <w:tab w:val="num" w:pos="2160"/>
        </w:tabs>
        <w:ind w:left="2160" w:hanging="360"/>
      </w:pPr>
      <w:rPr>
        <w:rFonts w:ascii="Symbol" w:hAnsi="Symbol" w:hint="default"/>
      </w:rPr>
    </w:lvl>
    <w:lvl w:ilvl="3" w:tplc="AA8E887C" w:tentative="1">
      <w:start w:val="1"/>
      <w:numFmt w:val="bullet"/>
      <w:lvlText w:val=""/>
      <w:lvlJc w:val="left"/>
      <w:pPr>
        <w:tabs>
          <w:tab w:val="num" w:pos="2880"/>
        </w:tabs>
        <w:ind w:left="2880" w:hanging="360"/>
      </w:pPr>
      <w:rPr>
        <w:rFonts w:ascii="Symbol" w:hAnsi="Symbol" w:hint="default"/>
      </w:rPr>
    </w:lvl>
    <w:lvl w:ilvl="4" w:tplc="74D2109E" w:tentative="1">
      <w:start w:val="1"/>
      <w:numFmt w:val="bullet"/>
      <w:lvlText w:val=""/>
      <w:lvlJc w:val="left"/>
      <w:pPr>
        <w:tabs>
          <w:tab w:val="num" w:pos="3600"/>
        </w:tabs>
        <w:ind w:left="3600" w:hanging="360"/>
      </w:pPr>
      <w:rPr>
        <w:rFonts w:ascii="Symbol" w:hAnsi="Symbol" w:hint="default"/>
      </w:rPr>
    </w:lvl>
    <w:lvl w:ilvl="5" w:tplc="E32A5752" w:tentative="1">
      <w:start w:val="1"/>
      <w:numFmt w:val="bullet"/>
      <w:lvlText w:val=""/>
      <w:lvlJc w:val="left"/>
      <w:pPr>
        <w:tabs>
          <w:tab w:val="num" w:pos="4320"/>
        </w:tabs>
        <w:ind w:left="4320" w:hanging="360"/>
      </w:pPr>
      <w:rPr>
        <w:rFonts w:ascii="Symbol" w:hAnsi="Symbol" w:hint="default"/>
      </w:rPr>
    </w:lvl>
    <w:lvl w:ilvl="6" w:tplc="6BC28CE8" w:tentative="1">
      <w:start w:val="1"/>
      <w:numFmt w:val="bullet"/>
      <w:lvlText w:val=""/>
      <w:lvlJc w:val="left"/>
      <w:pPr>
        <w:tabs>
          <w:tab w:val="num" w:pos="5040"/>
        </w:tabs>
        <w:ind w:left="5040" w:hanging="360"/>
      </w:pPr>
      <w:rPr>
        <w:rFonts w:ascii="Symbol" w:hAnsi="Symbol" w:hint="default"/>
      </w:rPr>
    </w:lvl>
    <w:lvl w:ilvl="7" w:tplc="27624ABC" w:tentative="1">
      <w:start w:val="1"/>
      <w:numFmt w:val="bullet"/>
      <w:lvlText w:val=""/>
      <w:lvlJc w:val="left"/>
      <w:pPr>
        <w:tabs>
          <w:tab w:val="num" w:pos="5760"/>
        </w:tabs>
        <w:ind w:left="5760" w:hanging="360"/>
      </w:pPr>
      <w:rPr>
        <w:rFonts w:ascii="Symbol" w:hAnsi="Symbol" w:hint="default"/>
      </w:rPr>
    </w:lvl>
    <w:lvl w:ilvl="8" w:tplc="65FE471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8A345F3"/>
    <w:multiLevelType w:val="hybridMultilevel"/>
    <w:tmpl w:val="936ADD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9114D16"/>
    <w:multiLevelType w:val="hybridMultilevel"/>
    <w:tmpl w:val="F2425936"/>
    <w:lvl w:ilvl="0" w:tplc="4BC4342A">
      <w:start w:val="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D8701E9"/>
    <w:multiLevelType w:val="hybridMultilevel"/>
    <w:tmpl w:val="0F8E240E"/>
    <w:lvl w:ilvl="0" w:tplc="8FF89852">
      <w:start w:val="1"/>
      <w:numFmt w:val="bullet"/>
      <w:lvlText w:val=""/>
      <w:lvlJc w:val="left"/>
      <w:pPr>
        <w:tabs>
          <w:tab w:val="num" w:pos="720"/>
        </w:tabs>
        <w:ind w:left="720" w:hanging="360"/>
      </w:pPr>
      <w:rPr>
        <w:rFonts w:ascii="Symbol" w:hAnsi="Symbol" w:hint="default"/>
      </w:rPr>
    </w:lvl>
    <w:lvl w:ilvl="1" w:tplc="EB28F69E" w:tentative="1">
      <w:start w:val="1"/>
      <w:numFmt w:val="bullet"/>
      <w:lvlText w:val=""/>
      <w:lvlJc w:val="left"/>
      <w:pPr>
        <w:tabs>
          <w:tab w:val="num" w:pos="1440"/>
        </w:tabs>
        <w:ind w:left="1440" w:hanging="360"/>
      </w:pPr>
      <w:rPr>
        <w:rFonts w:ascii="Symbol" w:hAnsi="Symbol" w:hint="default"/>
      </w:rPr>
    </w:lvl>
    <w:lvl w:ilvl="2" w:tplc="A3AED062" w:tentative="1">
      <w:start w:val="1"/>
      <w:numFmt w:val="bullet"/>
      <w:lvlText w:val=""/>
      <w:lvlJc w:val="left"/>
      <w:pPr>
        <w:tabs>
          <w:tab w:val="num" w:pos="2160"/>
        </w:tabs>
        <w:ind w:left="2160" w:hanging="360"/>
      </w:pPr>
      <w:rPr>
        <w:rFonts w:ascii="Symbol" w:hAnsi="Symbol" w:hint="default"/>
      </w:rPr>
    </w:lvl>
    <w:lvl w:ilvl="3" w:tplc="FA509734" w:tentative="1">
      <w:start w:val="1"/>
      <w:numFmt w:val="bullet"/>
      <w:lvlText w:val=""/>
      <w:lvlJc w:val="left"/>
      <w:pPr>
        <w:tabs>
          <w:tab w:val="num" w:pos="2880"/>
        </w:tabs>
        <w:ind w:left="2880" w:hanging="360"/>
      </w:pPr>
      <w:rPr>
        <w:rFonts w:ascii="Symbol" w:hAnsi="Symbol" w:hint="default"/>
      </w:rPr>
    </w:lvl>
    <w:lvl w:ilvl="4" w:tplc="21A89ADC" w:tentative="1">
      <w:start w:val="1"/>
      <w:numFmt w:val="bullet"/>
      <w:lvlText w:val=""/>
      <w:lvlJc w:val="left"/>
      <w:pPr>
        <w:tabs>
          <w:tab w:val="num" w:pos="3600"/>
        </w:tabs>
        <w:ind w:left="3600" w:hanging="360"/>
      </w:pPr>
      <w:rPr>
        <w:rFonts w:ascii="Symbol" w:hAnsi="Symbol" w:hint="default"/>
      </w:rPr>
    </w:lvl>
    <w:lvl w:ilvl="5" w:tplc="60947BC6" w:tentative="1">
      <w:start w:val="1"/>
      <w:numFmt w:val="bullet"/>
      <w:lvlText w:val=""/>
      <w:lvlJc w:val="left"/>
      <w:pPr>
        <w:tabs>
          <w:tab w:val="num" w:pos="4320"/>
        </w:tabs>
        <w:ind w:left="4320" w:hanging="360"/>
      </w:pPr>
      <w:rPr>
        <w:rFonts w:ascii="Symbol" w:hAnsi="Symbol" w:hint="default"/>
      </w:rPr>
    </w:lvl>
    <w:lvl w:ilvl="6" w:tplc="00B8EF84" w:tentative="1">
      <w:start w:val="1"/>
      <w:numFmt w:val="bullet"/>
      <w:lvlText w:val=""/>
      <w:lvlJc w:val="left"/>
      <w:pPr>
        <w:tabs>
          <w:tab w:val="num" w:pos="5040"/>
        </w:tabs>
        <w:ind w:left="5040" w:hanging="360"/>
      </w:pPr>
      <w:rPr>
        <w:rFonts w:ascii="Symbol" w:hAnsi="Symbol" w:hint="default"/>
      </w:rPr>
    </w:lvl>
    <w:lvl w:ilvl="7" w:tplc="50DECDC6" w:tentative="1">
      <w:start w:val="1"/>
      <w:numFmt w:val="bullet"/>
      <w:lvlText w:val=""/>
      <w:lvlJc w:val="left"/>
      <w:pPr>
        <w:tabs>
          <w:tab w:val="num" w:pos="5760"/>
        </w:tabs>
        <w:ind w:left="5760" w:hanging="360"/>
      </w:pPr>
      <w:rPr>
        <w:rFonts w:ascii="Symbol" w:hAnsi="Symbol" w:hint="default"/>
      </w:rPr>
    </w:lvl>
    <w:lvl w:ilvl="8" w:tplc="C4C2C332" w:tentative="1">
      <w:start w:val="1"/>
      <w:numFmt w:val="bullet"/>
      <w:lvlText w:val=""/>
      <w:lvlJc w:val="left"/>
      <w:pPr>
        <w:tabs>
          <w:tab w:val="num" w:pos="6480"/>
        </w:tabs>
        <w:ind w:left="6480" w:hanging="360"/>
      </w:pPr>
      <w:rPr>
        <w:rFonts w:ascii="Symbol" w:hAnsi="Symbol" w:hint="default"/>
      </w:rPr>
    </w:lvl>
  </w:abstractNum>
  <w:num w:numId="1">
    <w:abstractNumId w:val="24"/>
  </w:num>
  <w:num w:numId="2">
    <w:abstractNumId w:val="30"/>
  </w:num>
  <w:num w:numId="3">
    <w:abstractNumId w:val="14"/>
  </w:num>
  <w:num w:numId="4">
    <w:abstractNumId w:val="15"/>
  </w:num>
  <w:num w:numId="5">
    <w:abstractNumId w:val="25"/>
  </w:num>
  <w:num w:numId="6">
    <w:abstractNumId w:val="29"/>
  </w:num>
  <w:num w:numId="7">
    <w:abstractNumId w:val="17"/>
  </w:num>
  <w:num w:numId="8">
    <w:abstractNumId w:val="28"/>
  </w:num>
  <w:num w:numId="9">
    <w:abstractNumId w:val="0"/>
  </w:num>
  <w:num w:numId="10">
    <w:abstractNumId w:val="2"/>
  </w:num>
  <w:num w:numId="11">
    <w:abstractNumId w:val="21"/>
  </w:num>
  <w:num w:numId="12">
    <w:abstractNumId w:val="6"/>
  </w:num>
  <w:num w:numId="13">
    <w:abstractNumId w:val="12"/>
  </w:num>
  <w:num w:numId="14">
    <w:abstractNumId w:val="18"/>
  </w:num>
  <w:num w:numId="15">
    <w:abstractNumId w:val="27"/>
  </w:num>
  <w:num w:numId="16">
    <w:abstractNumId w:val="10"/>
  </w:num>
  <w:num w:numId="17">
    <w:abstractNumId w:val="22"/>
  </w:num>
  <w:num w:numId="18">
    <w:abstractNumId w:val="35"/>
  </w:num>
  <w:num w:numId="19">
    <w:abstractNumId w:val="32"/>
  </w:num>
  <w:num w:numId="20">
    <w:abstractNumId w:val="23"/>
  </w:num>
  <w:num w:numId="21">
    <w:abstractNumId w:val="33"/>
  </w:num>
  <w:num w:numId="22">
    <w:abstractNumId w:val="20"/>
  </w:num>
  <w:num w:numId="23">
    <w:abstractNumId w:val="26"/>
  </w:num>
  <w:num w:numId="24">
    <w:abstractNumId w:val="19"/>
  </w:num>
  <w:num w:numId="25">
    <w:abstractNumId w:val="5"/>
  </w:num>
  <w:num w:numId="26">
    <w:abstractNumId w:val="16"/>
  </w:num>
  <w:num w:numId="27">
    <w:abstractNumId w:val="13"/>
  </w:num>
  <w:num w:numId="28">
    <w:abstractNumId w:val="7"/>
  </w:num>
  <w:num w:numId="29">
    <w:abstractNumId w:val="11"/>
  </w:num>
  <w:num w:numId="30">
    <w:abstractNumId w:val="31"/>
  </w:num>
  <w:num w:numId="31">
    <w:abstractNumId w:val="34"/>
  </w:num>
  <w:num w:numId="32">
    <w:abstractNumId w:val="8"/>
  </w:num>
  <w:num w:numId="33">
    <w:abstractNumId w:val="9"/>
  </w:num>
  <w:num w:numId="34">
    <w:abstractNumId w:val="3"/>
  </w:num>
  <w:num w:numId="35">
    <w:abstractNumId w:val="1"/>
  </w:num>
  <w:num w:numId="3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AD"/>
    <w:rsid w:val="000016D5"/>
    <w:rsid w:val="000042CD"/>
    <w:rsid w:val="00006F7B"/>
    <w:rsid w:val="00017207"/>
    <w:rsid w:val="00035D18"/>
    <w:rsid w:val="00047548"/>
    <w:rsid w:val="00057905"/>
    <w:rsid w:val="000A0A2B"/>
    <w:rsid w:val="000B21BA"/>
    <w:rsid w:val="000D11F9"/>
    <w:rsid w:val="000E06AB"/>
    <w:rsid w:val="001178EE"/>
    <w:rsid w:val="00127E21"/>
    <w:rsid w:val="00136B51"/>
    <w:rsid w:val="00140A1C"/>
    <w:rsid w:val="00150B86"/>
    <w:rsid w:val="001527AD"/>
    <w:rsid w:val="0016515F"/>
    <w:rsid w:val="00175419"/>
    <w:rsid w:val="00175C13"/>
    <w:rsid w:val="00190F53"/>
    <w:rsid w:val="001930F6"/>
    <w:rsid w:val="00194486"/>
    <w:rsid w:val="001A3CC3"/>
    <w:rsid w:val="001A4600"/>
    <w:rsid w:val="001B11F8"/>
    <w:rsid w:val="001C1AE4"/>
    <w:rsid w:val="00203F15"/>
    <w:rsid w:val="00224745"/>
    <w:rsid w:val="002273C9"/>
    <w:rsid w:val="00245C2E"/>
    <w:rsid w:val="0026062F"/>
    <w:rsid w:val="002627FC"/>
    <w:rsid w:val="002818EB"/>
    <w:rsid w:val="00286355"/>
    <w:rsid w:val="00291B48"/>
    <w:rsid w:val="002A117A"/>
    <w:rsid w:val="002C0A83"/>
    <w:rsid w:val="002E79A9"/>
    <w:rsid w:val="002F164E"/>
    <w:rsid w:val="00311393"/>
    <w:rsid w:val="00312804"/>
    <w:rsid w:val="00312BF6"/>
    <w:rsid w:val="003149B2"/>
    <w:rsid w:val="00321040"/>
    <w:rsid w:val="0032378F"/>
    <w:rsid w:val="00332707"/>
    <w:rsid w:val="0033276C"/>
    <w:rsid w:val="00334DF7"/>
    <w:rsid w:val="00351AD5"/>
    <w:rsid w:val="00353B77"/>
    <w:rsid w:val="00365CEE"/>
    <w:rsid w:val="00372A72"/>
    <w:rsid w:val="003832CB"/>
    <w:rsid w:val="003929B2"/>
    <w:rsid w:val="003956CE"/>
    <w:rsid w:val="003A03BB"/>
    <w:rsid w:val="003A16DD"/>
    <w:rsid w:val="003A5CF7"/>
    <w:rsid w:val="003B22FD"/>
    <w:rsid w:val="003B7A78"/>
    <w:rsid w:val="003C1FEF"/>
    <w:rsid w:val="003D21BE"/>
    <w:rsid w:val="003D7E20"/>
    <w:rsid w:val="003E5852"/>
    <w:rsid w:val="004042C8"/>
    <w:rsid w:val="00407EF1"/>
    <w:rsid w:val="00420681"/>
    <w:rsid w:val="004304DD"/>
    <w:rsid w:val="00431E5D"/>
    <w:rsid w:val="0044719F"/>
    <w:rsid w:val="004471E0"/>
    <w:rsid w:val="00453A58"/>
    <w:rsid w:val="00460F7E"/>
    <w:rsid w:val="00481BB9"/>
    <w:rsid w:val="0048282E"/>
    <w:rsid w:val="0049255E"/>
    <w:rsid w:val="004A7FAC"/>
    <w:rsid w:val="004D4FE5"/>
    <w:rsid w:val="004E31EF"/>
    <w:rsid w:val="004F4DF3"/>
    <w:rsid w:val="00502761"/>
    <w:rsid w:val="00506002"/>
    <w:rsid w:val="005063A7"/>
    <w:rsid w:val="00514653"/>
    <w:rsid w:val="00532066"/>
    <w:rsid w:val="00535A41"/>
    <w:rsid w:val="00540344"/>
    <w:rsid w:val="00546425"/>
    <w:rsid w:val="00553F89"/>
    <w:rsid w:val="0056224F"/>
    <w:rsid w:val="00570827"/>
    <w:rsid w:val="005918D0"/>
    <w:rsid w:val="005A7A7A"/>
    <w:rsid w:val="005B0A20"/>
    <w:rsid w:val="005B3FD3"/>
    <w:rsid w:val="005B4991"/>
    <w:rsid w:val="005C5823"/>
    <w:rsid w:val="005C7484"/>
    <w:rsid w:val="005D5711"/>
    <w:rsid w:val="005E5DDA"/>
    <w:rsid w:val="005E64FB"/>
    <w:rsid w:val="005F7BEB"/>
    <w:rsid w:val="00610F16"/>
    <w:rsid w:val="00620E5B"/>
    <w:rsid w:val="00632DA4"/>
    <w:rsid w:val="00643BC6"/>
    <w:rsid w:val="006628E5"/>
    <w:rsid w:val="006635A5"/>
    <w:rsid w:val="00664D58"/>
    <w:rsid w:val="00682F15"/>
    <w:rsid w:val="00691F12"/>
    <w:rsid w:val="006B0A46"/>
    <w:rsid w:val="006B79E8"/>
    <w:rsid w:val="006C071C"/>
    <w:rsid w:val="006C0BBC"/>
    <w:rsid w:val="006C3C3F"/>
    <w:rsid w:val="006C6207"/>
    <w:rsid w:val="006E3563"/>
    <w:rsid w:val="0070737F"/>
    <w:rsid w:val="00733115"/>
    <w:rsid w:val="00744DDA"/>
    <w:rsid w:val="00745203"/>
    <w:rsid w:val="0075078A"/>
    <w:rsid w:val="00752800"/>
    <w:rsid w:val="0075649A"/>
    <w:rsid w:val="007572EE"/>
    <w:rsid w:val="007B4D9E"/>
    <w:rsid w:val="007B517E"/>
    <w:rsid w:val="007C4749"/>
    <w:rsid w:val="007E550A"/>
    <w:rsid w:val="007F2160"/>
    <w:rsid w:val="007F3D4F"/>
    <w:rsid w:val="00804D67"/>
    <w:rsid w:val="008069D9"/>
    <w:rsid w:val="00807E33"/>
    <w:rsid w:val="008115DC"/>
    <w:rsid w:val="008322B8"/>
    <w:rsid w:val="00832C2A"/>
    <w:rsid w:val="008403F5"/>
    <w:rsid w:val="00840A34"/>
    <w:rsid w:val="00840EF1"/>
    <w:rsid w:val="00870ABF"/>
    <w:rsid w:val="00874612"/>
    <w:rsid w:val="008809A1"/>
    <w:rsid w:val="008824E4"/>
    <w:rsid w:val="00893C80"/>
    <w:rsid w:val="008C01F2"/>
    <w:rsid w:val="008C6CCA"/>
    <w:rsid w:val="008E21CA"/>
    <w:rsid w:val="008F7300"/>
    <w:rsid w:val="008F7957"/>
    <w:rsid w:val="00902548"/>
    <w:rsid w:val="009138DC"/>
    <w:rsid w:val="00935191"/>
    <w:rsid w:val="009423AC"/>
    <w:rsid w:val="00953DF9"/>
    <w:rsid w:val="0095432C"/>
    <w:rsid w:val="009765C5"/>
    <w:rsid w:val="009953EE"/>
    <w:rsid w:val="0099562C"/>
    <w:rsid w:val="009A43AB"/>
    <w:rsid w:val="009B2972"/>
    <w:rsid w:val="009B2D15"/>
    <w:rsid w:val="009C2861"/>
    <w:rsid w:val="009C38FD"/>
    <w:rsid w:val="009C57C8"/>
    <w:rsid w:val="009D2CBB"/>
    <w:rsid w:val="009D5B97"/>
    <w:rsid w:val="009F27DB"/>
    <w:rsid w:val="009F38D6"/>
    <w:rsid w:val="00A02D20"/>
    <w:rsid w:val="00A06B8B"/>
    <w:rsid w:val="00A179D4"/>
    <w:rsid w:val="00A474D0"/>
    <w:rsid w:val="00A7583D"/>
    <w:rsid w:val="00A906B6"/>
    <w:rsid w:val="00A93EC4"/>
    <w:rsid w:val="00A966EF"/>
    <w:rsid w:val="00A97B49"/>
    <w:rsid w:val="00AB24CC"/>
    <w:rsid w:val="00AB77CE"/>
    <w:rsid w:val="00AB7BB8"/>
    <w:rsid w:val="00AC5688"/>
    <w:rsid w:val="00AE2530"/>
    <w:rsid w:val="00AE7005"/>
    <w:rsid w:val="00AF5446"/>
    <w:rsid w:val="00AF5D9F"/>
    <w:rsid w:val="00B00357"/>
    <w:rsid w:val="00B05CD7"/>
    <w:rsid w:val="00B31151"/>
    <w:rsid w:val="00B326F1"/>
    <w:rsid w:val="00B70AA3"/>
    <w:rsid w:val="00BB0CBD"/>
    <w:rsid w:val="00BB4AF3"/>
    <w:rsid w:val="00BC0785"/>
    <w:rsid w:val="00BC2EBF"/>
    <w:rsid w:val="00BD4D63"/>
    <w:rsid w:val="00BE0F1B"/>
    <w:rsid w:val="00BE6990"/>
    <w:rsid w:val="00C67F47"/>
    <w:rsid w:val="00C72373"/>
    <w:rsid w:val="00C758EF"/>
    <w:rsid w:val="00C818E9"/>
    <w:rsid w:val="00C9133A"/>
    <w:rsid w:val="00CA169A"/>
    <w:rsid w:val="00CB23D3"/>
    <w:rsid w:val="00CC0D1A"/>
    <w:rsid w:val="00CE4C28"/>
    <w:rsid w:val="00D1146D"/>
    <w:rsid w:val="00D122A6"/>
    <w:rsid w:val="00D13604"/>
    <w:rsid w:val="00D1480A"/>
    <w:rsid w:val="00D16DDC"/>
    <w:rsid w:val="00D26BCA"/>
    <w:rsid w:val="00D344C3"/>
    <w:rsid w:val="00D4377F"/>
    <w:rsid w:val="00D62204"/>
    <w:rsid w:val="00D83EF9"/>
    <w:rsid w:val="00DB29F3"/>
    <w:rsid w:val="00DB2A37"/>
    <w:rsid w:val="00DB3722"/>
    <w:rsid w:val="00DD3BB9"/>
    <w:rsid w:val="00DF180C"/>
    <w:rsid w:val="00DF503B"/>
    <w:rsid w:val="00E04AA4"/>
    <w:rsid w:val="00E05AD5"/>
    <w:rsid w:val="00E3338D"/>
    <w:rsid w:val="00E433AE"/>
    <w:rsid w:val="00E6059C"/>
    <w:rsid w:val="00ED19EC"/>
    <w:rsid w:val="00ED35D6"/>
    <w:rsid w:val="00ED38A3"/>
    <w:rsid w:val="00EF120C"/>
    <w:rsid w:val="00F016CA"/>
    <w:rsid w:val="00F4532A"/>
    <w:rsid w:val="00F4720A"/>
    <w:rsid w:val="00F54E8D"/>
    <w:rsid w:val="00F551F1"/>
    <w:rsid w:val="00F601A7"/>
    <w:rsid w:val="00F62544"/>
    <w:rsid w:val="00F65F6C"/>
    <w:rsid w:val="00F77CE9"/>
    <w:rsid w:val="00F9373F"/>
    <w:rsid w:val="00F97F35"/>
    <w:rsid w:val="00FA78D5"/>
    <w:rsid w:val="00FB06F1"/>
    <w:rsid w:val="00FC3564"/>
    <w:rsid w:val="00FD5B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BD662F"/>
  <w15:docId w15:val="{512517B5-59A5-4363-A0AE-244C20C3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527A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527AD"/>
    <w:pPr>
      <w:ind w:left="720"/>
      <w:contextualSpacing/>
    </w:pPr>
  </w:style>
  <w:style w:type="table" w:styleId="TaulukkoRuudukko">
    <w:name w:val="Table Grid"/>
    <w:basedOn w:val="Normaalitaulukko"/>
    <w:uiPriority w:val="59"/>
    <w:rsid w:val="00D62204"/>
    <w:pPr>
      <w:spacing w:after="0" w:line="240" w:lineRule="auto"/>
    </w:pPr>
    <w:rPr>
      <w:rFonts w:eastAsiaTheme="minorEastAsia"/>
      <w:lang w:eastAsia="fi-F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62204"/>
    <w:pPr>
      <w:autoSpaceDE w:val="0"/>
      <w:autoSpaceDN w:val="0"/>
      <w:adjustRightInd w:val="0"/>
      <w:spacing w:after="0" w:line="240" w:lineRule="auto"/>
    </w:pPr>
    <w:rPr>
      <w:rFonts w:ascii="Arial" w:hAnsi="Arial" w:cs="Arial"/>
      <w:color w:val="000000"/>
      <w:sz w:val="24"/>
      <w:szCs w:val="24"/>
    </w:rPr>
  </w:style>
  <w:style w:type="paragraph" w:styleId="Seliteteksti">
    <w:name w:val="Balloon Text"/>
    <w:basedOn w:val="Normaali"/>
    <w:link w:val="SelitetekstiChar"/>
    <w:uiPriority w:val="99"/>
    <w:semiHidden/>
    <w:unhideWhenUsed/>
    <w:rsid w:val="00D6220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62204"/>
    <w:rPr>
      <w:rFonts w:ascii="Tahoma" w:hAnsi="Tahoma" w:cs="Tahoma"/>
      <w:sz w:val="16"/>
      <w:szCs w:val="16"/>
    </w:rPr>
  </w:style>
  <w:style w:type="character" w:styleId="Hyperlinkki">
    <w:name w:val="Hyperlink"/>
    <w:basedOn w:val="Kappaleenoletusfontti"/>
    <w:uiPriority w:val="99"/>
    <w:unhideWhenUsed/>
    <w:rsid w:val="00245C2E"/>
    <w:rPr>
      <w:color w:val="0000FF" w:themeColor="hyperlink"/>
      <w:u w:val="single"/>
    </w:rPr>
  </w:style>
  <w:style w:type="paragraph" w:styleId="Merkittyluettelo">
    <w:name w:val="List Bullet"/>
    <w:basedOn w:val="Normaali"/>
    <w:uiPriority w:val="99"/>
    <w:unhideWhenUsed/>
    <w:rsid w:val="00321040"/>
    <w:pPr>
      <w:numPr>
        <w:numId w:val="9"/>
      </w:numPr>
      <w:spacing w:after="240"/>
      <w:contextualSpacing/>
    </w:pPr>
    <w:rPr>
      <w:rFonts w:ascii="Arial" w:eastAsia="Arial" w:hAnsi="Arial" w:cs="Times New Roman"/>
      <w:sz w:val="24"/>
    </w:rPr>
  </w:style>
  <w:style w:type="paragraph" w:styleId="Leipteksti">
    <w:name w:val="Body Text"/>
    <w:basedOn w:val="Normaali"/>
    <w:link w:val="LeiptekstiChar"/>
    <w:rsid w:val="004471E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LeiptekstiChar">
    <w:name w:val="Leipäteksti Char"/>
    <w:basedOn w:val="Kappaleenoletusfontti"/>
    <w:link w:val="Leipteksti"/>
    <w:rsid w:val="004471E0"/>
    <w:rPr>
      <w:rFonts w:ascii="Times New Roman" w:eastAsia="SimSun" w:hAnsi="Times New Roman" w:cs="Mangal"/>
      <w:kern w:val="1"/>
      <w:sz w:val="24"/>
      <w:szCs w:val="24"/>
      <w:lang w:eastAsia="hi-IN" w:bidi="hi-IN"/>
    </w:rPr>
  </w:style>
  <w:style w:type="paragraph" w:styleId="Yltunniste">
    <w:name w:val="header"/>
    <w:basedOn w:val="Normaali"/>
    <w:link w:val="YltunnisteChar"/>
    <w:uiPriority w:val="99"/>
    <w:unhideWhenUsed/>
    <w:rsid w:val="005918D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18D0"/>
  </w:style>
  <w:style w:type="paragraph" w:styleId="Alatunniste">
    <w:name w:val="footer"/>
    <w:basedOn w:val="Normaali"/>
    <w:link w:val="AlatunnisteChar"/>
    <w:uiPriority w:val="99"/>
    <w:unhideWhenUsed/>
    <w:rsid w:val="005918D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18D0"/>
  </w:style>
  <w:style w:type="paragraph" w:customStyle="1" w:styleId="Oletus">
    <w:name w:val="Oletus"/>
    <w:rsid w:val="00C7237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i-FI"/>
      <w14:textOutline w14:w="0" w14:cap="flat" w14:cmpd="sng" w14:algn="ctr">
        <w14:noFill/>
        <w14:prstDash w14:val="solid"/>
        <w14:bevel/>
      </w14:textOutline>
    </w:rPr>
  </w:style>
  <w:style w:type="character" w:customStyle="1" w:styleId="Hyperlink0">
    <w:name w:val="Hyperlink.0"/>
    <w:basedOn w:val="Kappaleenoletusfontti"/>
    <w:rsid w:val="00C72373"/>
    <w:rPr>
      <w:rFonts w:ascii="Calibri" w:eastAsia="Calibri" w:hAnsi="Calibri" w:cs="Calibri"/>
      <w:outline w:val="0"/>
      <w:color w:val="0000FF"/>
      <w:sz w:val="22"/>
      <w:szCs w:val="22"/>
      <w:u w:val="single" w:color="0000FF"/>
    </w:rPr>
  </w:style>
  <w:style w:type="numbering" w:customStyle="1" w:styleId="Tuotutyyli1">
    <w:name w:val="Tuotu tyyli: 1"/>
    <w:rsid w:val="00C72373"/>
    <w:pPr>
      <w:numPr>
        <w:numId w:val="10"/>
      </w:numPr>
    </w:pPr>
  </w:style>
  <w:style w:type="character" w:customStyle="1" w:styleId="UnresolvedMention">
    <w:name w:val="Unresolved Mention"/>
    <w:basedOn w:val="Kappaleenoletusfontti"/>
    <w:uiPriority w:val="99"/>
    <w:semiHidden/>
    <w:unhideWhenUsed/>
    <w:rsid w:val="008115DC"/>
    <w:rPr>
      <w:color w:val="605E5C"/>
      <w:shd w:val="clear" w:color="auto" w:fill="E1DFDD"/>
    </w:rPr>
  </w:style>
  <w:style w:type="paragraph" w:styleId="NormaaliWWW">
    <w:name w:val="Normal (Web)"/>
    <w:basedOn w:val="Normaali"/>
    <w:uiPriority w:val="99"/>
    <w:semiHidden/>
    <w:unhideWhenUsed/>
    <w:rsid w:val="00C818E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1224">
      <w:bodyDiv w:val="1"/>
      <w:marLeft w:val="0"/>
      <w:marRight w:val="0"/>
      <w:marTop w:val="0"/>
      <w:marBottom w:val="0"/>
      <w:divBdr>
        <w:top w:val="none" w:sz="0" w:space="0" w:color="auto"/>
        <w:left w:val="none" w:sz="0" w:space="0" w:color="auto"/>
        <w:bottom w:val="none" w:sz="0" w:space="0" w:color="auto"/>
        <w:right w:val="none" w:sz="0" w:space="0" w:color="auto"/>
      </w:divBdr>
    </w:div>
    <w:div w:id="908076002">
      <w:bodyDiv w:val="1"/>
      <w:marLeft w:val="0"/>
      <w:marRight w:val="0"/>
      <w:marTop w:val="0"/>
      <w:marBottom w:val="0"/>
      <w:divBdr>
        <w:top w:val="none" w:sz="0" w:space="0" w:color="auto"/>
        <w:left w:val="none" w:sz="0" w:space="0" w:color="auto"/>
        <w:bottom w:val="none" w:sz="0" w:space="0" w:color="auto"/>
        <w:right w:val="none" w:sz="0" w:space="0" w:color="auto"/>
      </w:divBdr>
    </w:div>
    <w:div w:id="1168713038">
      <w:bodyDiv w:val="1"/>
      <w:marLeft w:val="0"/>
      <w:marRight w:val="0"/>
      <w:marTop w:val="0"/>
      <w:marBottom w:val="0"/>
      <w:divBdr>
        <w:top w:val="none" w:sz="0" w:space="0" w:color="auto"/>
        <w:left w:val="none" w:sz="0" w:space="0" w:color="auto"/>
        <w:bottom w:val="none" w:sz="0" w:space="0" w:color="auto"/>
        <w:right w:val="none" w:sz="0" w:space="0" w:color="auto"/>
      </w:divBdr>
    </w:div>
    <w:div w:id="1171413063">
      <w:bodyDiv w:val="1"/>
      <w:marLeft w:val="0"/>
      <w:marRight w:val="0"/>
      <w:marTop w:val="0"/>
      <w:marBottom w:val="0"/>
      <w:divBdr>
        <w:top w:val="none" w:sz="0" w:space="0" w:color="auto"/>
        <w:left w:val="none" w:sz="0" w:space="0" w:color="auto"/>
        <w:bottom w:val="none" w:sz="0" w:space="0" w:color="auto"/>
        <w:right w:val="none" w:sz="0" w:space="0" w:color="auto"/>
      </w:divBdr>
    </w:div>
    <w:div w:id="1274826353">
      <w:bodyDiv w:val="1"/>
      <w:marLeft w:val="0"/>
      <w:marRight w:val="0"/>
      <w:marTop w:val="0"/>
      <w:marBottom w:val="0"/>
      <w:divBdr>
        <w:top w:val="none" w:sz="0" w:space="0" w:color="auto"/>
        <w:left w:val="none" w:sz="0" w:space="0" w:color="auto"/>
        <w:bottom w:val="none" w:sz="0" w:space="0" w:color="auto"/>
        <w:right w:val="none" w:sz="0" w:space="0" w:color="auto"/>
      </w:divBdr>
    </w:div>
    <w:div w:id="1317298225">
      <w:bodyDiv w:val="1"/>
      <w:marLeft w:val="0"/>
      <w:marRight w:val="0"/>
      <w:marTop w:val="0"/>
      <w:marBottom w:val="0"/>
      <w:divBdr>
        <w:top w:val="none" w:sz="0" w:space="0" w:color="auto"/>
        <w:left w:val="none" w:sz="0" w:space="0" w:color="auto"/>
        <w:bottom w:val="none" w:sz="0" w:space="0" w:color="auto"/>
        <w:right w:val="none" w:sz="0" w:space="0" w:color="auto"/>
      </w:divBdr>
    </w:div>
    <w:div w:id="1678078769">
      <w:bodyDiv w:val="1"/>
      <w:marLeft w:val="0"/>
      <w:marRight w:val="0"/>
      <w:marTop w:val="0"/>
      <w:marBottom w:val="0"/>
      <w:divBdr>
        <w:top w:val="none" w:sz="0" w:space="0" w:color="auto"/>
        <w:left w:val="none" w:sz="0" w:space="0" w:color="auto"/>
        <w:bottom w:val="none" w:sz="0" w:space="0" w:color="auto"/>
        <w:right w:val="none" w:sz="0" w:space="0" w:color="auto"/>
      </w:divBdr>
      <w:divsChild>
        <w:div w:id="84228830">
          <w:marLeft w:val="547"/>
          <w:marRight w:val="0"/>
          <w:marTop w:val="115"/>
          <w:marBottom w:val="0"/>
          <w:divBdr>
            <w:top w:val="none" w:sz="0" w:space="0" w:color="auto"/>
            <w:left w:val="none" w:sz="0" w:space="0" w:color="auto"/>
            <w:bottom w:val="none" w:sz="0" w:space="0" w:color="auto"/>
            <w:right w:val="none" w:sz="0" w:space="0" w:color="auto"/>
          </w:divBdr>
        </w:div>
      </w:divsChild>
    </w:div>
    <w:div w:id="1748770833">
      <w:bodyDiv w:val="1"/>
      <w:marLeft w:val="0"/>
      <w:marRight w:val="0"/>
      <w:marTop w:val="0"/>
      <w:marBottom w:val="0"/>
      <w:divBdr>
        <w:top w:val="none" w:sz="0" w:space="0" w:color="auto"/>
        <w:left w:val="none" w:sz="0" w:space="0" w:color="auto"/>
        <w:bottom w:val="none" w:sz="0" w:space="0" w:color="auto"/>
        <w:right w:val="none" w:sz="0" w:space="0" w:color="auto"/>
      </w:divBdr>
    </w:div>
    <w:div w:id="1793204625">
      <w:bodyDiv w:val="1"/>
      <w:marLeft w:val="0"/>
      <w:marRight w:val="0"/>
      <w:marTop w:val="0"/>
      <w:marBottom w:val="0"/>
      <w:divBdr>
        <w:top w:val="none" w:sz="0" w:space="0" w:color="auto"/>
        <w:left w:val="none" w:sz="0" w:space="0" w:color="auto"/>
        <w:bottom w:val="none" w:sz="0" w:space="0" w:color="auto"/>
        <w:right w:val="none" w:sz="0" w:space="0" w:color="auto"/>
      </w:divBdr>
    </w:div>
    <w:div w:id="2024162435">
      <w:bodyDiv w:val="1"/>
      <w:marLeft w:val="0"/>
      <w:marRight w:val="0"/>
      <w:marTop w:val="0"/>
      <w:marBottom w:val="0"/>
      <w:divBdr>
        <w:top w:val="none" w:sz="0" w:space="0" w:color="auto"/>
        <w:left w:val="none" w:sz="0" w:space="0" w:color="auto"/>
        <w:bottom w:val="none" w:sz="0" w:space="0" w:color="auto"/>
        <w:right w:val="none" w:sz="0" w:space="0" w:color="auto"/>
      </w:divBdr>
    </w:div>
    <w:div w:id="2136285873">
      <w:bodyDiv w:val="1"/>
      <w:marLeft w:val="0"/>
      <w:marRight w:val="0"/>
      <w:marTop w:val="0"/>
      <w:marBottom w:val="0"/>
      <w:divBdr>
        <w:top w:val="none" w:sz="0" w:space="0" w:color="auto"/>
        <w:left w:val="none" w:sz="0" w:space="0" w:color="auto"/>
        <w:bottom w:val="none" w:sz="0" w:space="0" w:color="auto"/>
        <w:right w:val="none" w:sz="0" w:space="0" w:color="auto"/>
      </w:divBdr>
    </w:div>
    <w:div w:id="2146659401">
      <w:bodyDiv w:val="1"/>
      <w:marLeft w:val="0"/>
      <w:marRight w:val="0"/>
      <w:marTop w:val="0"/>
      <w:marBottom w:val="0"/>
      <w:divBdr>
        <w:top w:val="none" w:sz="0" w:space="0" w:color="auto"/>
        <w:left w:val="none" w:sz="0" w:space="0" w:color="auto"/>
        <w:bottom w:val="none" w:sz="0" w:space="0" w:color="auto"/>
        <w:right w:val="none" w:sz="0" w:space="0" w:color="auto"/>
      </w:divBdr>
      <w:divsChild>
        <w:div w:id="49546133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7.wmf"/><Relationship Id="rId7" Type="http://schemas.openxmlformats.org/officeDocument/2006/relationships/endnotes" Target="endnotes.xml"/><Relationship Id="rId12" Type="http://schemas.openxmlformats.org/officeDocument/2006/relationships/hyperlink" Target="mailto:elisa.karvonen@siilinjarvi.fi" TargetMode="External"/><Relationship Id="rId17" Type="http://schemas.openxmlformats.org/officeDocument/2006/relationships/image" Target="media/image6.wmf"/><Relationship Id="rId25" Type="http://schemas.openxmlformats.org/officeDocument/2006/relationships/hyperlink" Target="mailto:tuula.pajula@siilinjarvi.fi" TargetMode="External"/><Relationship Id="rId33"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hyperlink" Target="mailto:kouluajot@kangaslamminauto.fi" TargetMode="External"/><Relationship Id="rId20" Type="http://schemas.openxmlformats.org/officeDocument/2006/relationships/image" Target="media/image9.wmf"/><Relationship Id="rId29" Type="http://schemas.openxmlformats.org/officeDocument/2006/relationships/hyperlink" Target="mailto:sari.tirkkonen@pshyvinvointialue.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ja.laine@pshyvinvointialue.fi" TargetMode="External"/><Relationship Id="rId24" Type="http://schemas.openxmlformats.org/officeDocument/2006/relationships/hyperlink" Target="mailto:sirpa.kurki@siilinjarvi.fi" TargetMode="External"/><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mailto:ruokapalvelut@siilinjarvi.fi" TargetMode="External"/><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hyperlink" Target="mailto:paivi.gonholm1@pshyvintoitialue.fi" TargetMode="External"/><Relationship Id="rId19" Type="http://schemas.openxmlformats.org/officeDocument/2006/relationships/image" Target="media/image8.wmf"/><Relationship Id="rId31"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hyperlink" Target="https://www.bing.com/images/search?view=detailV2&amp;ccid=DomJQJ9P&amp;id=87BF6667D864D3318271286F9F8AE15BB04C6CDD&amp;thid=OIP.DomJQJ9PM-s2cfR3-5JqVQHaEK&amp;mediaurl=https://images.cdn.yle.fi/image/upload/c_crop,h_1394,w_2479,x_0,y_635/ar_1.7777777777777777,c_fill,g_faces,h_431,w_767/dpr_1.0/q_auto:eco/f_auto/fl_lossy/v1732611132/39-138581067458bc843554&amp;exph=431&amp;expw=767&amp;q=ravitsemussuositukset%202025&amp;ck=95B3E4DFB818B29BD97A272962006F65&amp;idpp=rc&amp;idpview=singleimage&amp;form=rc2idp&amp;ajaxhist=0&amp;ajaxserp=0" TargetMode="External"/><Relationship Id="rId27" Type="http://schemas.openxmlformats.org/officeDocument/2006/relationships/image" Target="media/image12.wmf"/><Relationship Id="rId30" Type="http://schemas.openxmlformats.org/officeDocument/2006/relationships/hyperlink" Target="http://www.google.fi/imgres?imgurl=http://www.kimito.fi/wwwbilder/mittaus.gif&amp;imgrefurl=http://www.kimito.fi/wwwsuomi/Sivistystoimi/kouluterveydenhoito.htm&amp;usg=__wFvIZmRVsWDsfm25H9b_7amQzrw=&amp;h=349&amp;w=250&amp;sz=19&amp;hl=fi&amp;start=47&amp;itbs=1&amp;tbnid=98tB3x7-UBD5-M:&amp;tbnh=120&amp;tbnw=86&amp;prev=/images?q=terveydenhoitaja&amp;start=40&amp;hl=fi&amp;sa=N&amp;gbv=2&amp;ndsp=20&amp;tbs=isch:1" TargetMode="External"/><Relationship Id="rId35" Type="http://schemas.openxmlformats.org/officeDocument/2006/relationships/hyperlink" Target="mailto:kuuslahdenvahempainyhdistys@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9FA52-5B0F-4BB2-BFD3-74793CC8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5849</Words>
  <Characters>47385</Characters>
  <Application>Microsoft Office Word</Application>
  <DocSecurity>0</DocSecurity>
  <Lines>394</Lines>
  <Paragraphs>106</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53128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Airaksinen, Olli</dc:creator>
  <cp:lastModifiedBy>Holopainen, Anne</cp:lastModifiedBy>
  <cp:revision>2</cp:revision>
  <cp:lastPrinted>2017-09-08T09:59:00Z</cp:lastPrinted>
  <dcterms:created xsi:type="dcterms:W3CDTF">2025-09-30T11:57:00Z</dcterms:created>
  <dcterms:modified xsi:type="dcterms:W3CDTF">2025-09-30T11:57:00Z</dcterms:modified>
</cp:coreProperties>
</file>