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52EE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DEE8FB"/>
          <w:lang w:eastAsia="nb-NO"/>
        </w:rPr>
        <w:t>Plan for dagen</w:t>
      </w:r>
    </w:p>
    <w:p w14:paraId="5BE58499" w14:textId="77777777" w:rsidR="00AA5D8E" w:rsidRPr="00AA5D8E" w:rsidRDefault="00AA5D8E" w:rsidP="00AA5D8E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Gjennomgå ordklassene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konjunksjoner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 (s. 122), 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subjunksjoner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 (s. 122–123) og 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adverb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 (s. 118).</w:t>
      </w:r>
    </w:p>
    <w:p w14:paraId="0F1CC743" w14:textId="77777777" w:rsidR="00AA5D8E" w:rsidRPr="00AA5D8E" w:rsidRDefault="00AA5D8E" w:rsidP="00AA5D8E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Lese gjennom 6C sammen, og diskutere teksten + se videoer om hendelsene</w:t>
      </w:r>
    </w:p>
    <w:p w14:paraId="5E151B79" w14:textId="77777777" w:rsidR="00AA5D8E" w:rsidRPr="00AA5D8E" w:rsidRDefault="00AA5D8E" w:rsidP="00AA5D8E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Gå gjennom en tale</w:t>
      </w:r>
    </w:p>
    <w:p w14:paraId="6ACBCB65" w14:textId="77777777" w:rsidR="00AA5D8E" w:rsidRPr="00AA5D8E" w:rsidRDefault="00AA5D8E" w:rsidP="00AA5D8E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Gjøre oppgaver knyttet til ordklassene og teksten</w:t>
      </w:r>
    </w:p>
    <w:p w14:paraId="2746C4C0" w14:textId="77777777" w:rsidR="00AA5D8E" w:rsidRPr="00AA5D8E" w:rsidRDefault="00AA5D8E" w:rsidP="00AA5D8E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Oppsummering og til neste gang </w:t>
      </w:r>
    </w:p>
    <w:p w14:paraId="60F6B22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31E1334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3A6CB"/>
          <w:lang w:eastAsia="nb-NO"/>
        </w:rPr>
        <w:t>Konjuksjoner</w:t>
      </w:r>
      <w:proofErr w:type="spellEnd"/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3A6CB"/>
          <w:lang w:eastAsia="nb-NO"/>
        </w:rPr>
        <w:t xml:space="preserve"> 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s. 122</w:t>
      </w:r>
    </w:p>
    <w:p w14:paraId="63D3AE32" w14:textId="77777777" w:rsidR="00AA5D8E" w:rsidRPr="00AA5D8E" w:rsidRDefault="00AA5D8E" w:rsidP="00AA5D8E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>Konjunksjoner (sideordningsord) er bindeord. En konjunksjon binder sammen to like ord, med lik bøying</w:t>
      </w:r>
    </w:p>
    <w:p w14:paraId="4ACE9B31" w14:textId="52BB9C02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hwBtS1XhT56_NcVh89WPxA?filename=image.png&amp;jwt=eyJhbGciOiJFUzI1NiIsImsiOiJ2dC8rcFVJKyJ9.eyJleHAiOjE3NTk5Mzg0MDcsImlhdCI6MTc1OTkzNzUwNywiaGRpZyI6ZmFsc2UsImRpZyI6IjViYTUwNWFhYjNhM2YyNmZlZmQxNzVhNGY2YzhmOWIxMzVlZGNmY2VjN2JiMzNmZGM2ODM3NTE4NjFiZWE3NTAiLCJpaWMiOiJldTAxIiwib3JpIjoibHlueC1pbnRlcmFjdGlvbiIsImlzcyI6ImZpbGUiLCJhdWQiOiJ6ZnMifQ.FJ09qZFhmNLLHVryw5NPDciDwvWQHe6lk3XUEmOszTu53nNf3WMCMY6e4rryW-L8Lg1vJpFTzwVcLs_TytYwpw&amp;Policy=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&amp;Signature=ftw9ETgiXvEelIVAKojHrvR9pVEe51Jtxv3jwrxp2r5wc0cmg0UeAeWqp6~sfgpJODajW71giL85lvjeQeEex0teWeMbFzyKxC0A~elHapKsAOaBQpzDem1Qgtqka5XnnlLu-rG-vzWT~woSMrjSX3GopafqD-W8Cgtq9LKwDO-RfmpGnmEcPvqbVKCOx8A12iLGDF6XU6DE2iYv73ouu0iV5rRtzAF1JVVmKpTF~ik7l~FqWotX24Z88b~eOMDHMTK28vnx-PATwm6HRPJe6Izq6ufU3Vr9G7Xv1MYcYvrzzJMMlowmBwCz3qRDgenqC2HOOa0-qRLUFKbT~BEAOQ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205BA81A" wp14:editId="60D89048">
            <wp:extent cx="3301365" cy="2200910"/>
            <wp:effectExtent l="0" t="0" r="635" b="0"/>
            <wp:docPr id="400243415" name="Bilde 7" descr="Et bilde som inneholder Menneskeansikt, klær, tekst, kvin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43415" name="Bilde 7" descr="Et bilde som inneholder Menneskeansikt, klær, tekst, kvin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3247745" w14:textId="77777777" w:rsidR="00AA5D8E" w:rsidRPr="00AA5D8E" w:rsidRDefault="00AA5D8E" w:rsidP="00AA5D8E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>Konjunksjoner binder sammen to helsetninger eller to leddsetninger.</w:t>
      </w:r>
    </w:p>
    <w:p w14:paraId="5900956A" w14:textId="77777777" w:rsidR="00AA5D8E" w:rsidRPr="00AA5D8E" w:rsidRDefault="00AA5D8E" w:rsidP="00AA5D8E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>Vi har fem konjunksjoner som kan binde sammen like setninger.</w:t>
      </w:r>
    </w:p>
    <w:p w14:paraId="0670ED63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54F9554" w14:textId="5F003A9A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rv3YlUBnSx2sF5pqt2csYQ?filename=Skjermbilde%202025-10-02%20kl.%2011.20.40.png&amp;jwt=eyJhbGciOiJFUzI1NiIsImsiOiJ2dC8rcFVJKyJ9.eyJleHAiOjE3NTk5Mzg0MDcsImhkaWciOmZhbHNlLCJpc3MiOiJmaWxlIiwiYXVkIjoiemZzIiwiZGlnIjoiNDMzMDQ3MjJhODljZDM0ZDdmNzc3MzE0YmI2NjBkNDI0MjYzMDc2ZjExMWE4YTJkZDAwMTU0MTRmMmQ2NTBkMyIsImlhdCI6MTc1OTkzNzUwOCwib3JpIjoibHlueC1pbnRlcmFjdGlvbiIsImlpYyI6ImV1MDEifQ.cyaPJAU1-NCX62Jhq0C9XXYgnGT1AMjt1vm3ifIrMxESg6Ppy4VlqzTs_KlsSRgrDsPVcdh2rdQht795ewnVWg&amp;Policy=eyJTdGF0ZW1lbnQiOlt7IlJlc291cmNlIjoiaHR0cHM6Ly9ldTAxZmlsZS1wYWEuem9vbS51cy9maWxlL3J2M1lsVUJuU3gyc0Y1cHF0MmNzWVE~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&amp;Signature=f4Aa0hqGUDS3B2H6hklxFhYqnwTOVgy6RLuRXKQ5U2u-pe4Fcvy5GY-k8l~5kAnkG1KYzD5tEhpglaNacU8Z0io0TtMVqFKEtzOVIYslm8LITPO89Asfxp0tWQNeIaoF58PEkiMaPymDOteEGIh-CLLn0AHZMACDamhnYJpngIjbPjqBi0p8dMpULz2-nAh8~J-Q-UA86mTA8e05RZePghK~66SBa7iHMqoERbazuQzOgBN6SQyu8JvE~FtRmZpgb2THl9qkUozVhagzuR3mtPwem85DKEkC0~PlrkLhI2F782xFl08HhCfj2sSrKN8WSSkg~fXWhr2gUWBQsi09Fw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74CACAF" wp14:editId="164E9C8D">
            <wp:extent cx="4920712" cy="1942900"/>
            <wp:effectExtent l="0" t="0" r="0" b="635"/>
            <wp:docPr id="1948115728" name="Bilde 6" descr="Et bilde som inneholder tekst, skjermbilde, Font, kvitter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15728" name="Bilde 6" descr="Et bilde som inneholder tekst, skjermbilde, Font, kvitterin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78" cy="19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4920915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Og</w:t>
      </w:r>
    </w:p>
    <w:p w14:paraId="017521BC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Og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bruker vi når vi legger til mer informasjon.</w:t>
      </w:r>
    </w:p>
    <w:p w14:paraId="059BDC54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Eksempel:</w:t>
      </w:r>
    </w:p>
    <w:p w14:paraId="47602A61" w14:textId="77777777" w:rsidR="00AA5D8E" w:rsidRPr="00AA5D8E" w:rsidRDefault="00AA5D8E" w:rsidP="00AA5D8E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er glad i deg, og jeg vet at du holder av meg.</w:t>
      </w:r>
    </w:p>
    <w:p w14:paraId="4F46A27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Men</w:t>
      </w:r>
    </w:p>
    <w:p w14:paraId="63D4966F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Men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bruker vi når vi skal vise en motsetning.</w:t>
      </w:r>
    </w:p>
    <w:p w14:paraId="6D9C1848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Eksempel:</w:t>
      </w:r>
    </w:p>
    <w:p w14:paraId="185C7AF2" w14:textId="77777777" w:rsidR="00AA5D8E" w:rsidRPr="00AA5D8E" w:rsidRDefault="00AA5D8E" w:rsidP="00AA5D8E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Per fikk karakteren 5 på prøven, men det var han ikke fornøyd med.</w:t>
      </w:r>
    </w:p>
    <w:p w14:paraId="2EE541E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Eller</w:t>
      </w:r>
    </w:p>
    <w:p w14:paraId="2C1DDFEF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Eller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bruker vi når vi har et valg.</w:t>
      </w:r>
    </w:p>
    <w:p w14:paraId="1124A354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Eksempel:</w:t>
      </w:r>
    </w:p>
    <w:p w14:paraId="459A7647" w14:textId="77777777" w:rsidR="00AA5D8E" w:rsidRPr="00AA5D8E" w:rsidRDefault="00AA5D8E" w:rsidP="00AA5D8E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t>Vil du ha kaffe, eller skal jeg hente litt surmelk?</w:t>
      </w:r>
    </w:p>
    <w:p w14:paraId="51B8547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For</w:t>
      </w:r>
    </w:p>
    <w:p w14:paraId="278C33F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For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bruker vi når vi skal fortelle årsaken til noe, for eksempel hvorfor noe skjer.</w:t>
      </w:r>
    </w:p>
    <w:p w14:paraId="48B1639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Eksempel:</w:t>
      </w:r>
    </w:p>
    <w:p w14:paraId="5845824C" w14:textId="77777777" w:rsidR="00AA5D8E" w:rsidRPr="00AA5D8E" w:rsidRDefault="00AA5D8E" w:rsidP="00AA5D8E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kommer ikke på </w:t>
      </w:r>
      <w:proofErr w:type="spell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korpsøving</w:t>
      </w:r>
      <w:proofErr w:type="spell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i dag, for Siri har lånt tubaen min.</w:t>
      </w:r>
    </w:p>
    <w:p w14:paraId="7DA4888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Så</w:t>
      </w:r>
    </w:p>
    <w:p w14:paraId="2C16AAF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Så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viser konsekvensen av noe, hva noe fører til.</w:t>
      </w:r>
    </w:p>
    <w:p w14:paraId="7CA98C3C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Eksempel:</w:t>
      </w:r>
    </w:p>
    <w:p w14:paraId="0F75D715" w14:textId="77777777" w:rsidR="00AA5D8E" w:rsidRPr="00AA5D8E" w:rsidRDefault="00AA5D8E" w:rsidP="00AA5D8E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Sykkelen punkterte, så Peder nådde ikke fram til første time.</w:t>
      </w:r>
    </w:p>
    <w:p w14:paraId="36C8E8B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4949523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87CCD2"/>
          <w:lang w:eastAsia="nb-NO"/>
        </w:rPr>
        <w:t>Subjunksjoner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 xml:space="preserve"> s. 122-123</w:t>
      </w:r>
    </w:p>
    <w:p w14:paraId="632A45B1" w14:textId="77777777" w:rsidR="00AA5D8E" w:rsidRPr="00AA5D8E" w:rsidRDefault="00AA5D8E" w:rsidP="00AA5D8E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Subjunksjoner eller underordningsord er ord som innleder leddsetninger. De kan fortelle noe om blant annet </w:t>
      </w:r>
      <w:r w:rsidRPr="00AA5D8E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tid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, </w:t>
      </w:r>
      <w:r w:rsidRPr="00AA5D8E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formål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, </w:t>
      </w:r>
      <w:r w:rsidRPr="00AA5D8E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årsak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, </w:t>
      </w:r>
      <w:r w:rsidRPr="00AA5D8E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vilkår</w:t>
      </w:r>
      <w:r w:rsidRPr="00AA5D8E">
        <w:rPr>
          <w:rFonts w:ascii="Times New Roman" w:eastAsia="Times New Roman" w:hAnsi="Times New Roman" w:cs="Times New Roman"/>
          <w:color w:val="222124"/>
          <w:lang w:eastAsia="nb-NO"/>
        </w:rPr>
        <w:t xml:space="preserve"> eller </w:t>
      </w:r>
      <w:r w:rsidRPr="00AA5D8E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sammenligning</w:t>
      </w:r>
    </w:p>
    <w:p w14:paraId="67C0794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Tre typer</w:t>
      </w:r>
    </w:p>
    <w:p w14:paraId="5DFA95A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Vi har tre typer underordningsord:</w:t>
      </w:r>
    </w:p>
    <w:p w14:paraId="714C0C38" w14:textId="77777777" w:rsidR="00AA5D8E" w:rsidRPr="00AA5D8E" w:rsidRDefault="00AA5D8E" w:rsidP="00AA5D8E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underordningsord som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da, når, hvis, dersom, mens, etter at, før, fordi, om, enda, selv om, at, for at, slik at, slik som</w:t>
      </w:r>
    </w:p>
    <w:p w14:paraId="0D7DB769" w14:textId="77777777" w:rsidR="00AA5D8E" w:rsidRPr="00AA5D8E" w:rsidRDefault="00AA5D8E" w:rsidP="00AA5D8E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infinitivsmerket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å</w:t>
      </w:r>
    </w:p>
    <w:p w14:paraId="2AF1DC63" w14:textId="77777777" w:rsidR="00AA5D8E" w:rsidRPr="00AA5D8E" w:rsidRDefault="00AA5D8E" w:rsidP="00AA5D8E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ordene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som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og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enn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når de innleder leddsetninger</w:t>
      </w:r>
    </w:p>
    <w:p w14:paraId="1BA08002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75B8F7C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Adverbiale subjunksjoner</w:t>
      </w:r>
    </w:p>
    <w:p w14:paraId="0E9C822F" w14:textId="0F9DFDAF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cDfTEV21QEqoY28EfgEkmQ?filename=Skjermbilde%202025-10-02%20kl.%2011.22.02.png&amp;jwt=eyJhbGciOiJFUzI1NiIsImsiOiJ2dC8rcFVJKyJ9.eyJleHAiOjE3NTk5Mzg0MDgsImlhdCI6MTc1OTkzNzUwOCwib3JpIjoibHlueC1pbnRlcmFjdGlvbiIsImRpZyI6ImMxNzc0NGVkYTUwYTdjNjIwNDgwNDU4ZGZjZjFmNTJkYjRmMjMxM2EyYzBlZGMxODczNGM5YmRhN2Y1MTczOTYiLCJpaWMiOiJldTAxIiwiaGRpZyI6ZmFsc2UsImlzcyI6ImZpbGUiLCJhdWQiOiJ6ZnMifQ.jQvkBFb9EI_jVC2bYcCMOSqHA4mXXncywFjeybAsnYDuEzSwOT2w7sdhYZFlXKR2I1CKcFKcpayTcO9duWP6iw&amp;Policy=eyJTdGF0ZW1lbnQiOlt7IlJlc291cmNlIjoiaHR0cHM6Ly9ldTAxZmlsZS1wYWEuem9vbS51cy9maWxlL2NEZlRFVjIxUUVxb1kyOEVmZ0VrbVE~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&amp;Signature=ne29UsmB1pAE8rQjVXwi~ZyEkQLJosiUsnQjCPJJv-JEjfJ3O8BFGOQDzG~Nq-edMdAucqFqMmBh3HRL7iSi02um7IgVpPX39AM-5Oe1M0BU--Af19tW34azHgiBE8I6vsrWyqaRsZsrJe~oUgPupbftHXxGhYIakP0RDlzDnp5uQy3CEQBIieqWQrFMCnba7PrYZ8hV8mE-tfAlbsd6QLwOLFTmvhCoN9m~VbEOcFKsIEcxm8hft9vI5SI0GdyHOSmZTEZteoNpqhMTx2hnzkHjJPee~LjglRiWR89r9EzjdsORYgzqMcPMWn6nlcrqZKz3Rh2aZGD9VysSq7CaGQ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53899B1A" wp14:editId="72DFFF36">
            <wp:extent cx="4684681" cy="3618854"/>
            <wp:effectExtent l="0" t="0" r="1905" b="1270"/>
            <wp:docPr id="1414732581" name="Bilde 5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32581" name="Bilde 5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25" cy="36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53AFB6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2CB45FA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Adverb</w:t>
      </w:r>
      <w:r w:rsidRPr="00AA5D8E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 xml:space="preserve"> s. 118</w:t>
      </w:r>
    </w:p>
    <w:p w14:paraId="2B48846D" w14:textId="77777777" w:rsidR="00AA5D8E" w:rsidRPr="00AA5D8E" w:rsidRDefault="00AA5D8E" w:rsidP="00AA5D8E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Adverb er ord som sier noe om verb, adjektiv, andre verb eller </w:t>
      </w:r>
      <w:proofErr w:type="spell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setinger</w:t>
      </w:r>
      <w:proofErr w:type="spell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 Flere av disse ordene kan gjøre språket levende og tydelig</w:t>
      </w:r>
    </w:p>
    <w:p w14:paraId="180D261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</w:p>
    <w:p w14:paraId="4B79ECD5" w14:textId="2ACC3B55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eaKiYjSDTWOI3UpkBN3JsQ?filename=Skjermbilde%202025-10-02%20kl.%2011.18.23.png&amp;jwt=eyJhbGciOiJFUzI1NiIsImsiOiJ2dC8rcFVJKyJ9.eyJleHAiOjE3NTk5Mzg0MDgsImhkaWciOmZhbHNlLCJpc3MiOiJmaWxlIiwiYXVkIjoiemZzIiwiZGlnIjoiNjM0M2VkZjgwNGQ3Y2M3ZTZjMzhlNWU4OThmN2JjMTY5NmZiYjFiZWE3YWY0ZjFjYzFjNTNhZDI2NmQ1NzNkOSIsImlhdCI6MTc1OTkzNzUwOSwib3JpIjoibHlueC1pbnRlcmFjdGlvbiIsImlpYyI6ImV1MDEifQ.zHYGfTctPW1Gvy_Mfo4cl2zNgpSXUBC97Gwwa_WOOoQqau3sShv0fHVyWX9yDo3M4nsFMyYHRsax2rJ_qzUYAA&amp;Policy=eyJTdGF0ZW1lbnQiOlt7IlJlc291cmNlIjoiaHR0cHM6Ly9ldTAxZmlsZS1wYWEuem9vbS51cy9maWxlL2VhS2lZalNEVFdPSTNVcGtCTjNKc1E~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&amp;Signature=h9feKC7B09~-XGyUrUO-SahGXS18sFakIFj~9WC-0Vuh3h613h5eAeNeY-QnoN60u3KELBQVuqyg~aF~9ZlF~i~IHzUGrIFzn317hxiy~crUql7xqYzeeKTKYFJauw4ppUYI70KoUIF65CU7b-AECLnGIYeTdjo5z9fnekJzpkPq1qcO7oD5nbh8s~EuLWhPCxghTJ17T71A00kOpqZmzujZrNHfQG6Do5ejTFU2ddd9FjQGf6LQnccFesvU-K2Gwy930LqcTInN65YW2LxiriCixqALZ7IdBcwIe04xXqP~D~WjH7JsWa0CmC5srqchnAcKYswRU3temM1SuEp68Q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61101314" wp14:editId="4862017D">
            <wp:extent cx="5760720" cy="2407920"/>
            <wp:effectExtent l="0" t="0" r="5080" b="5080"/>
            <wp:docPr id="502697377" name="Bilde 4" descr="Et bilde som inneholder tekst, nummer, skjermbilde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97377" name="Bilde 4" descr="Et bilde som inneholder tekst, nummer, skjermbilde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F7F89F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Et adverb modifiserer (legger ekstra informasjon </w:t>
      </w:r>
      <w:proofErr w:type="gram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til)et</w:t>
      </w:r>
      <w:proofErr w:type="gram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verb, et adjektiv, et annet adverb eller en hel setning.</w:t>
      </w:r>
    </w:p>
    <w:p w14:paraId="7ADD63E2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Eksempler:</w:t>
      </w:r>
    </w:p>
    <w:p w14:paraId="1A4DBF0E" w14:textId="77777777" w:rsidR="00AA5D8E" w:rsidRPr="00AA5D8E" w:rsidRDefault="00AA5D8E" w:rsidP="00AA5D8E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trente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mye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i går. (Her står adverbet til et verb)</w:t>
      </w:r>
    </w:p>
    <w:p w14:paraId="33A7296B" w14:textId="77777777" w:rsidR="00AA5D8E" w:rsidRPr="00AA5D8E" w:rsidRDefault="00AA5D8E" w:rsidP="00AA5D8E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trente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veldig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mye i går. (Adverbet står til et annet adverb.)</w:t>
      </w:r>
    </w:p>
    <w:p w14:paraId="2EECC397" w14:textId="77777777" w:rsidR="00AA5D8E" w:rsidRPr="00AA5D8E" w:rsidRDefault="00AA5D8E" w:rsidP="00AA5D8E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De har bygd seg 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svært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stort hus. (Her står adverbet til et adjektiv)</w:t>
      </w:r>
    </w:p>
    <w:p w14:paraId="4C1849E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AD7F8C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Adjektiv og adverb</w:t>
      </w:r>
    </w:p>
    <w:p w14:paraId="2A70170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Adjektiv kan vi bruke for å beskrive substantiv. Mange adverb lager vi av intetkjønnsformen av adjektiv.</w:t>
      </w:r>
    </w:p>
    <w:p w14:paraId="292F4EF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6F620A5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Slik kan du lage adverb av adjektiv:</w:t>
      </w:r>
    </w:p>
    <w:p w14:paraId="7B4F2085" w14:textId="74D7FFE5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dt2buYOcT-eRodOlPy4e9w?filename=Skjermbilde%202025-10-02%20kl.%2011.15.55.png&amp;jwt=eyJhbGciOiJFUzI1NiIsImsiOiJ2dC8rcFVJKyJ9.eyJleHAiOjE3NTk5Mzg0MDksImlhdCI6MTc1OTkzNzUwOSwiaGRpZyI6ZmFsc2UsImRpZyI6IjNkMWZlODQ2Nzc4ZjkxYTkyZTQyZWNiZjBkZjM2ODQ1OWQ5M2JiNmZjOGViZTZjNmQ5NzhhNzljOWY1YzI1ZGYiLCJpaWMiOiJldTAxIiwib3JpIjoibHlueC1pbnRlcmFjdGlvbiIsImlzcyI6ImZpbGUiLCJhdWQiOiJ6ZnMifQ.IRXV-wtL7AG0-ytzHCdfjP6V3WOyx5hdGhwMUmdsN3r_EgfTg8nNMJthuWg7eKBkwjew1bLRxJ7_MsFstpwyPg&amp;Policy=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&amp;Signature=jdByEM~yooqn~3qRmMXIT26EF8vsdUtFNB4q436cBeAydAt~c9iJ3ChMm4XtV8ECG-FtsyYh8laYHuHvgv6KrQ4iQT~MXJwEDRKLScWSChtURaG~FItwbEsEXjeNA2~61DFY2KLUVSfokWE7gNUN72dG0vLD29HczPeKLj~IlNZ5Sv~d-sqyQSu~stsIQbhIOFJCCdQDd0dzF9IV0GWLWwn320nX79mRUqK2bGZxKUIFgBkfPWDQSJxaFvHfyQv61Yk3BSYS218VlynRvY51ES1mCnkQgyu9tvGsHH78d3bWVQpC5TslIpMOIkj14ncqyJj0G-4oQ4J46YnwLUOHEw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40B8CFEA" wp14:editId="00D5BF12">
            <wp:extent cx="5760720" cy="1090295"/>
            <wp:effectExtent l="0" t="0" r="5080" b="1905"/>
            <wp:docPr id="2123425784" name="Bilde 3" descr="Et bilde som inneholder tekst, skjermbilde, Font, hvi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25784" name="Bilde 3" descr="Et bilde som inneholder tekst, skjermbilde, Font, hvi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59F929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5C68F14" w14:textId="40A3FBB3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i4guYDvjRb6iezdQE2tWtg?filename=image.png&amp;jwt=eyJhbGciOiJFUzI1NiIsImsiOiJ2dC8rcFVJKyJ9.eyJleHAiOjE3NTk5Mzg0MTAsImhkaWciOmZhbHNlLCJpc3MiOiJmaWxlIiwiYXVkIjoiemZzIiwiZGlnIjoiZjJkNmQ4ZmUzNDc2Nzk5N2I1YjI2NTM0MWMzMjNlM2YyYTFkYzk0MjQ5NWM5NWZkNTgyOWQ2Y2VkYzljMGZhMyIsImlhdCI6MTc1OTkzNzUxMCwib3JpIjoibHlueC1pbnRlcmFjdGlvbiIsImlpYyI6ImV1MDEifQ.deatTB73WU4WErXY5MQhFSsj9IJobzsL0SCcK1UswBdl9SkmzvPSJv08jQdD7G_nBnj04avCGjEukyNkNTFpTQ&amp;Policy=eyJTdGF0ZW1lbnQiOlt7IlJlc291cmNlIjoiaHR0cHM6Ly9ldTAxZmlsZS1wYWEuem9vbS51cy9maWxlL2k0Z3VZRHZqUmI2aWV6ZFFFMnRXdGc~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&amp;Signature=CxDpH4sIP3M~tPsl47fcNG38NUyCKCRwWGsll7CBWD5FfUwah95YZwOVokAtWZCKYCetowRMTOqEgzlpPJQ2SbmsdIKblIwGlI4CxjaW5rzDuOlomTQGakxbB8yVFRYJRGLD4nBIiVDKMKPJu8b6746wgg6LpGNVm~mt5Z0flh1w1DoS0iWPcGQW3Z27q-7~InqLbuCmSYWgMsSJ-L4WE~u3WX494WQPYeyBc5Q2JZcx2zss3naOWxrpJsrF75MRVbNIfktK3JGuiot6~7AR~vm-Uyszf6RR51t6MAxnci~zX2gRNfxNZ9mFcRisMVu~WRuX93YkBrkj8YOnSbxnKA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0D0D2232" wp14:editId="230FD71A">
            <wp:extent cx="2859405" cy="2859405"/>
            <wp:effectExtent l="0" t="0" r="0" b="0"/>
            <wp:docPr id="41460259" name="Bilde 2" descr="Et bilde som inneholder tekst, Font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0259" name="Bilde 2" descr="Et bilde som inneholder tekst, Font, skjermbilde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D6BDA44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Eksempler:</w:t>
      </w:r>
    </w:p>
    <w:p w14:paraId="0DA1410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E48EA68" w14:textId="77777777" w:rsidR="00AA5D8E" w:rsidRPr="00AA5D8E" w:rsidRDefault="00AA5D8E" w:rsidP="00AA5D8E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En vakker sang. (Adjektivet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vakker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står til substantivet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sang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.)</w:t>
      </w:r>
    </w:p>
    <w:p w14:paraId="4E558673" w14:textId="77777777" w:rsidR="00AA5D8E" w:rsidRPr="00AA5D8E" w:rsidRDefault="00AA5D8E" w:rsidP="00AA5D8E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Et vakkert musikkstykke. (Adjektivet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vakkert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står til substantivet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musikkstykke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.)</w:t>
      </w:r>
    </w:p>
    <w:p w14:paraId="4213CE8E" w14:textId="77777777" w:rsidR="00AA5D8E" w:rsidRPr="00AA5D8E" w:rsidRDefault="00AA5D8E" w:rsidP="00AA5D8E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Han sang vakkert. (Adverbet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vakkert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står til verbet </w:t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sang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.)</w:t>
      </w:r>
    </w:p>
    <w:p w14:paraId="0CE8033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BCF2DF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Ubøyelige verb</w:t>
      </w:r>
    </w:p>
    <w:p w14:paraId="16233B4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Mange adverb har ingen bøying.</w:t>
      </w:r>
    </w:p>
    <w:p w14:paraId="60A6689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Eksempler:</w:t>
      </w:r>
    </w:p>
    <w:p w14:paraId="6B063E9E" w14:textId="77777777" w:rsidR="00AA5D8E" w:rsidRPr="00AA5D8E" w:rsidRDefault="00AA5D8E" w:rsidP="00AA5D8E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ikke, ned, der, altfor, kanskje, visstnok, hvor, dessuten</w:t>
      </w:r>
    </w:p>
    <w:p w14:paraId="699D193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ADD9A3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Gradbøying av adverb</w:t>
      </w:r>
    </w:p>
    <w:p w14:paraId="32720925" w14:textId="45CA8B9F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8p6ziTmBSw2uzu4_o1yJ9g?filename=Skjermbilde%202025-10-02%20kl.%2011.18.49.png&amp;jwt=eyJrIjoidnQvK3BVSSsiLCJhbGciOiJFUzI1NiJ9.eyJkaWciOiJjNTkxYTBhZjgyMDc4OTQ1MmJmNGJjZDRkYjQyNGU5MzZhYzBhYjJlMTJkNjQyNzg0YWQzNGE2MDk2YTMyZmYyIiwiaWljIjoiZXUwMSIsImhkaWciOmZhbHNlLCJpc3MiOiJmaWxlIiwiZXhwIjoxNzU5OTM4NDEwLCJvcmkiOiJseW54LWludGVyYWN0aW9uIiwiaWF0IjoxNzU5OTM3NTExLCJhdWQiOiJ6ZnMifQ.j2zS7twJt39aaxwTV60UYAvoxhwCXnniBJ99wug9cWyccoqvwomO1Y0Oz-bvqzCOh-hoN6Jm35_UsALDTw7oGQ&amp;Policy=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&amp;Signature=T78CYN-~wEqZEcFpgljX56hljfrmKksEcLcbvGMnl7o3yEEy2lJBYc2SgVPYDDtfIaMWNExBF~wBtYKjZIV9o1LROAF3RHVJQGodKXIfZK7rRXXNcNZw50nMMIZXomuMGcqHnusy2VyTMWXmU-Er2glK1PuqmDug9rRlfdXEwWc7Z5g3Z9OdCCqE3fr6CZck7sCKxLwvXCZJPsDMvmSGEzPk4C4AQR6hYAYrXUyskGm2WAY5xzrfivAX7lrbA77CodRRGeUzmhjG1hu6ro6~AjIfgrqB3XlfSHUhpdTigECdMn0qPbbsySOZ6AwuF9PUvTLm4gdVr4DNIYn-D2WwOg__&amp;Key-Pair-Id=KL18RPQB3R725" \* MERGEFORMATINET </w:instrTex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AA5D8E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4BE59801" wp14:editId="4CD2A71E">
            <wp:extent cx="5760720" cy="1106170"/>
            <wp:effectExtent l="0" t="0" r="5080" b="0"/>
            <wp:docPr id="144911355" name="Bilde 1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1355" name="Bilde 1" descr="Et bilde som inneholder tekst, skjermbilde, Font, li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BD5B02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FD293B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DEE8FB"/>
          <w:lang w:eastAsia="nb-NO"/>
        </w:rPr>
        <w:t>Vi leser 6C (s. 92-92)</w:t>
      </w:r>
    </w:p>
    <w:p w14:paraId="3C7AAAE1" w14:textId="77777777" w:rsidR="00AA5D8E" w:rsidRPr="00AA5D8E" w:rsidRDefault="00AA5D8E" w:rsidP="00AA5D8E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Høyt i fellesskap</w:t>
      </w:r>
    </w:p>
    <w:p w14:paraId="48FA3ED2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348EA43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 xml:space="preserve">Avsnitt 1: 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22. juli (Utøya) - </w:t>
      </w:r>
      <w:hyperlink r:id="rId12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https://tv.vg.no/video/125598/dette-skjedde-breiviks-terrorangrep-22-juli-2011</w:t>
        </w:r>
      </w:hyperlink>
    </w:p>
    <w:p w14:paraId="5F4FDC5D" w14:textId="77777777" w:rsidR="00AA5D8E" w:rsidRPr="00AA5D8E" w:rsidRDefault="00AA5D8E" w:rsidP="00AA5D8E">
      <w:pPr>
        <w:ind w:firstLine="48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Vil dere se mer: </w:t>
      </w:r>
      <w:hyperlink r:id="rId13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https://tv.nrk.no/serie/brennpunkt/sesong/2012/episode/MDUP11001812</w:t>
        </w:r>
      </w:hyperlink>
    </w:p>
    <w:p w14:paraId="15C5B554" w14:textId="77777777" w:rsidR="00AA5D8E" w:rsidRPr="00AA5D8E" w:rsidRDefault="00AA5D8E" w:rsidP="00AA5D8E">
      <w:pPr>
        <w:ind w:firstLine="2400"/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4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https://www.netflix.com/search?q=22&amp;jbv=80210932</w:t>
        </w:r>
      </w:hyperlink>
    </w:p>
    <w:p w14:paraId="5CCA0D5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Avsnitt 2: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Philip Manshaus - </w:t>
      </w:r>
      <w:hyperlink r:id="rId15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https://tv.vg.no/nyheter/vg-forklarer-manshaus-saken?id=196627</w:t>
        </w:r>
      </w:hyperlink>
    </w:p>
    <w:p w14:paraId="4E6D9FF0" w14:textId="77777777" w:rsidR="00AA5D8E" w:rsidRPr="00AA5D8E" w:rsidRDefault="00AA5D8E" w:rsidP="00AA5D8E">
      <w:pPr>
        <w:ind w:firstLine="480"/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6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https://www.vg.no/spesial/2019/angrepet-paa-al-noor-moskeen-i-baerum/</w:t>
        </w:r>
      </w:hyperlink>
    </w:p>
    <w:p w14:paraId="5E9D86EA" w14:textId="77777777" w:rsidR="00AA5D8E" w:rsidRPr="00AA5D8E" w:rsidRDefault="00AA5D8E" w:rsidP="00AA5D8E">
      <w:pPr>
        <w:ind w:firstLine="48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Vil dere se mer: </w:t>
      </w:r>
      <w:hyperlink r:id="rId17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https://tv.nrk.no/serie/brennpunkt-philips-vei-til-terror</w:t>
        </w:r>
      </w:hyperlink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- 3 </w:t>
      </w:r>
      <w:proofErr w:type="spell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epioder</w:t>
      </w:r>
      <w:proofErr w:type="spellEnd"/>
    </w:p>
    <w:p w14:paraId="5C4D98D8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Avsnitt 3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: skyting knyttet opp mot </w:t>
      </w:r>
      <w:proofErr w:type="spell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pride</w:t>
      </w:r>
      <w:proofErr w:type="spell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: </w:t>
      </w:r>
      <w:hyperlink r:id="rId18" w:tgtFrame="_blank" w:history="1">
        <w:r w:rsidRPr="00AA5D8E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https://www.dagbladet.no/video/masseskyting-krevde-to-liv-din-jaevel/YsVOLmn2</w:t>
        </w:r>
      </w:hyperlink>
    </w:p>
    <w:p w14:paraId="27ED8E8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Siste avsnitt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: oppsummering og talen til Jens Stoltenberg</w:t>
      </w:r>
    </w:p>
    <w:p w14:paraId="5F80C44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9F5BFD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85D4A2"/>
          <w:lang w:eastAsia="nb-NO"/>
        </w:rPr>
        <w:t>Spørsmål til teksten</w:t>
      </w:r>
    </w:p>
    <w:p w14:paraId="13CD66DC" w14:textId="77777777" w:rsidR="00AA5D8E" w:rsidRPr="00AA5D8E" w:rsidRDefault="00AA5D8E" w:rsidP="00AA5D8E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Hvor var du 22. juli og hvordan fikk du vite om nyheten?</w:t>
      </w:r>
    </w:p>
    <w:p w14:paraId="49EFD1E6" w14:textId="77777777" w:rsidR="00AA5D8E" w:rsidRPr="00AA5D8E" w:rsidRDefault="00AA5D8E" w:rsidP="00AA5D8E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Hvordan kan media hjelpe – eller gjøre ting verre – når de snakker om slike saker?</w:t>
      </w:r>
    </w:p>
    <w:p w14:paraId="10544571" w14:textId="77777777" w:rsidR="00AA5D8E" w:rsidRPr="00AA5D8E" w:rsidRDefault="00AA5D8E" w:rsidP="00AA5D8E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Hva kan vi gjøre for å forebygge hat og vold i samfunnet?</w:t>
      </w:r>
    </w:p>
    <w:p w14:paraId="0BF8AE36" w14:textId="77777777" w:rsidR="00AA5D8E" w:rsidRPr="00AA5D8E" w:rsidRDefault="00AA5D8E" w:rsidP="00AA5D8E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Hvordan reagerte folk i Oslo og resten av Norge etter angrepet 25. juni?</w:t>
      </w:r>
    </w:p>
    <w:p w14:paraId="5E3FFCE5" w14:textId="77777777" w:rsidR="00AA5D8E" w:rsidRPr="00AA5D8E" w:rsidRDefault="00AA5D8E" w:rsidP="00AA5D8E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Hva kan vi lære av slike hendelser om hat og ekstremisme?</w:t>
      </w:r>
    </w:p>
    <w:p w14:paraId="57D5CEA2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064F6D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Oppgaver</w:t>
      </w:r>
    </w:p>
    <w:p w14:paraId="7C5E75B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Gruppearbeid</w:t>
      </w:r>
    </w:p>
    <w:p w14:paraId="4ED6BEA1" w14:textId="77777777" w:rsidR="00AA5D8E" w:rsidRPr="00AA5D8E" w:rsidRDefault="00AA5D8E" w:rsidP="00AA5D8E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Les utdraget fra talen</w:t>
      </w:r>
    </w:p>
    <w:p w14:paraId="1F5BF58A" w14:textId="77777777" w:rsidR="00AA5D8E" w:rsidRPr="00AA5D8E" w:rsidRDefault="00AA5D8E" w:rsidP="00AA5D8E">
      <w:pPr>
        <w:numPr>
          <w:ilvl w:val="1"/>
          <w:numId w:val="17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Gruppe 1: </w:t>
      </w:r>
    </w:p>
    <w:p w14:paraId="25E77AD0" w14:textId="77777777" w:rsidR="00AA5D8E" w:rsidRPr="00AA5D8E" w:rsidRDefault="00AA5D8E" w:rsidP="00AA5D8E">
      <w:pPr>
        <w:numPr>
          <w:ilvl w:val="1"/>
          <w:numId w:val="17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Gruppe 2: </w:t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blå tekst</w:t>
      </w:r>
    </w:p>
    <w:p w14:paraId="3C5F4292" w14:textId="77777777" w:rsidR="00AA5D8E" w:rsidRPr="00AA5D8E" w:rsidRDefault="00AA5D8E" w:rsidP="00AA5D8E">
      <w:pPr>
        <w:numPr>
          <w:ilvl w:val="1"/>
          <w:numId w:val="17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Gruppe 3: </w:t>
      </w:r>
      <w:proofErr w:type="spellStart"/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Oransj</w:t>
      </w:r>
      <w:proofErr w:type="spellEnd"/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 xml:space="preserve"> tekst</w:t>
      </w:r>
    </w:p>
    <w:p w14:paraId="2D89C00B" w14:textId="77777777" w:rsidR="00AA5D8E" w:rsidRPr="00AA5D8E" w:rsidRDefault="00AA5D8E" w:rsidP="00AA5D8E">
      <w:pPr>
        <w:numPr>
          <w:ilvl w:val="1"/>
          <w:numId w:val="17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Gruppe 4: </w:t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Lilla tekst</w:t>
      </w:r>
    </w:p>
    <w:p w14:paraId="18993A25" w14:textId="77777777" w:rsidR="00AA5D8E" w:rsidRPr="00AA5D8E" w:rsidRDefault="00AA5D8E" w:rsidP="00AA5D8E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Marker deres del slik at dere har den</w:t>
      </w:r>
    </w:p>
    <w:p w14:paraId="4958503E" w14:textId="77777777" w:rsidR="00AA5D8E" w:rsidRPr="00AA5D8E" w:rsidRDefault="00AA5D8E" w:rsidP="00AA5D8E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Snakk om hva dere leste</w:t>
      </w:r>
    </w:p>
    <w:p w14:paraId="5C0B3A35" w14:textId="77777777" w:rsidR="00AA5D8E" w:rsidRPr="00AA5D8E" w:rsidRDefault="00AA5D8E" w:rsidP="00AA5D8E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Skriv ned </w:t>
      </w:r>
      <w:proofErr w:type="spell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vansklige</w:t>
      </w:r>
      <w:proofErr w:type="spell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ord og prøv å forklare begrepet</w:t>
      </w:r>
    </w:p>
    <w:p w14:paraId="35C4DB5F" w14:textId="77777777" w:rsidR="00AA5D8E" w:rsidRPr="00AA5D8E" w:rsidRDefault="00AA5D8E" w:rsidP="00AA5D8E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Vær forberedt på å forklare delen deres til alle</w:t>
      </w:r>
    </w:p>
    <w:p w14:paraId="5C20965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10 min</w:t>
      </w:r>
    </w:p>
    <w:p w14:paraId="6935593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Kjære alle sammen,</w:t>
      </w:r>
    </w:p>
    <w:p w14:paraId="3EAD1868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For et syn!</w:t>
      </w:r>
    </w:p>
    <w:p w14:paraId="118E1DCF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Jeg står nå ansikt til ansikt med folkeviljen.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Dere er folkeviljen.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Tusener på tusener av nordmenn, i Oslo og over hele landet, gjør det samme i kveld.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Erobrer gatene, torgene – det offentlige rom med samme trassige budskap: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Vi er sønderknust, men vi gir oss ikke.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Med fakler og roser gir vi verden beskjed.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Vi lar ikke frykten knekke oss.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Og vi lar ikke frykten for frykt kneble oss.</w:t>
      </w:r>
    </w:p>
    <w:p w14:paraId="141A416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Det folkehavet jeg ser foran meg her i dag, og den varmen jeg kjenner fra mennesker over hele landet gjør meg sikker i min sak.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Norge består prøven.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Ondskap kan drepe et menneske, men aldri beseire et folk.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I kveld skriver det norske folk historie.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E64593"/>
          <w:lang w:eastAsia="nb-NO"/>
        </w:rPr>
        <w:t>Med det sterkeste av alle verdens våpen, det frie ord og demokrati, staker vi ut kursen for Norge etter 22. juli 2011.</w:t>
      </w:r>
    </w:p>
    <w:p w14:paraId="4E4ADC0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Det blir et Norge før og et etter 22. juli.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Men hvilket Norge bestemmer vi selv.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Norge skal være til å kjenne igjen.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lastRenderedPageBreak/>
        <w:t>Vårt svar har vokst i styrke gjennom de ubegripelige timene, dagene og nettene vi har bak oss, og det bekreftes med kraft i kveld.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Mer åpenhet, mer demokrati. Fasthet og styrke.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Det er oss. Det er Norge.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Vi skal ta tryggheten tilbake!</w:t>
      </w:r>
    </w:p>
    <w:p w14:paraId="28E82F25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Etter angrepene i Oslo og på Utøya har vi vært forent i sjokk, fortvilelse og sorg.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Slik vil det fortsatt være, men ikke bare slik.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Sakte vil de første av oss begynne å bli klare til å møte en hverdag igjen. Andre vil trenge mer tid.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Det er viktig at vi respekterer ulikhetene. Alle måter å sørge på er like normale.</w:t>
      </w:r>
    </w:p>
    <w:p w14:paraId="6E656B2A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Fortsatt gjelder det å ta vare på hverandre.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Vise omsorg.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Snakke med dem som er rammet hardest.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Være medmennesker.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Vi som er samlet her har en beskjed til dere som har mistet en av deres kjæreste: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3270E3"/>
          <w:lang w:eastAsia="nb-NO"/>
        </w:rPr>
        <w:t>Vi er her for dere.</w:t>
      </w:r>
    </w:p>
    <w:p w14:paraId="43CD2A7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I tillegg skal vi rette blikket mot Norge etter 22. juli 2011.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Vi skal vokte oss for å trekke for mange, og for bastante konklusjoner mens vi er et land i sorg, men noen løfter kan vi gi hverandre allerede i kveld.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For det første.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Ut av alt det vonde øyner vi paradoksalt nok spiren til noe verdifullt.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Det vi ser i kveld kan være den største og den viktigste marsjen det norske folk har lagt ut på siden den 2. verdenskrig.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En marsj for demokrati, samhold og toleranse.</w:t>
      </w:r>
    </w:p>
    <w:p w14:paraId="30E2C29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Folk over hele landet står i dette øyeblikk skulder ved skulder.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Vi kan lære av det. Gjøre mer av det.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Hver og en av oss kan gjøre demokratiets vev litt sterkere. Det ser vi her.</w:t>
      </w:r>
    </w:p>
    <w:p w14:paraId="0650E16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For det andre.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Til de unge vil jeg si dette.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Massakren på Utøya er også et angrep på unge menneskers drøm om å bidra til en bedre verden.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Deres drømmer ble brutalt knust.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Dine drømmer kan bli virkelighet.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Du kan føre videre ånden fra i kveld. Du kan gjøre en forskjell.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FF5A1F"/>
          <w:lang w:eastAsia="nb-NO"/>
        </w:rPr>
        <w:t>Gjør det!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Min oppfordring er enkel.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Engasjer dere. Bry dere.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Meld dere inn i en organisasjon. Delta i debatter.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Bruk stemmeretten.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Frie valg er juvelen i demokratiets krone.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Ved å delta sier du et rungende ja til demokrati.</w:t>
      </w:r>
    </w:p>
    <w:p w14:paraId="67E3A9CB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Til slutt.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Jeg er uendelig takknemlig over å leve i et land der folk i en kritisk tid tar til gatene med blomster og lys for å slå ring om demokratiet.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Og for å hedre og minnes dem vi har mistet.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Det viser at Nordahl Grieg hadde rett: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”Vi er så få her til lands, hver fallen er bror og venn”</w:t>
      </w:r>
    </w:p>
    <w:p w14:paraId="23F5C33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4B5253"/>
          <w:lang w:eastAsia="nb-NO"/>
        </w:rPr>
      </w:pP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Dette skal vi ta med oss når vi tar fatt på arbeidet med å forme Norge etter 22. juli 2011.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 xml:space="preserve">Våre fedre og mødre lovet </w:t>
      </w:r>
      <w:proofErr w:type="gramStart"/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hverandre ”Aldri</w:t>
      </w:r>
      <w:proofErr w:type="gramEnd"/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 xml:space="preserve"> mer 9. april”</w:t>
      </w:r>
      <w:r w:rsidRPr="00AA5D8E">
        <w:rPr>
          <w:rFonts w:ascii="Times New Roman" w:eastAsia="Times New Roman" w:hAnsi="Times New Roman" w:cs="Times New Roman"/>
          <w:color w:val="4B5253"/>
          <w:lang w:eastAsia="nb-NO"/>
        </w:rPr>
        <w:br/>
      </w:r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 xml:space="preserve">Vi </w:t>
      </w:r>
      <w:proofErr w:type="gramStart"/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>sier ”Aldri</w:t>
      </w:r>
      <w:proofErr w:type="gramEnd"/>
      <w:r w:rsidRPr="00AA5D8E">
        <w:rPr>
          <w:rFonts w:ascii="Times New Roman" w:eastAsia="Times New Roman" w:hAnsi="Times New Roman" w:cs="Times New Roman"/>
          <w:color w:val="8957FA"/>
          <w:lang w:eastAsia="nb-NO"/>
        </w:rPr>
        <w:t xml:space="preserve"> mer 22. juli”.</w:t>
      </w:r>
    </w:p>
    <w:p w14:paraId="264FC39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</w:p>
    <w:p w14:paraId="5D1050A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Snakke om talen^^</w:t>
      </w:r>
    </w:p>
    <w:p w14:paraId="55F3D33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5FBB59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8D5D5"/>
          <w:lang w:eastAsia="nb-NO"/>
        </w:rPr>
        <w:t>Oppgaver</w:t>
      </w:r>
    </w:p>
    <w:p w14:paraId="24710618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1. Konjunksjoner (og, men, for, så, eller)</w:t>
      </w:r>
    </w:p>
    <w:p w14:paraId="1F0383B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Fyll inn riktig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konjunksjon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(Husk: konjunksjoner binder to hovedsetninger.)</w:t>
      </w:r>
    </w:p>
    <w:p w14:paraId="64E0B169" w14:textId="77777777" w:rsidR="00AA5D8E" w:rsidRPr="00AA5D8E" w:rsidRDefault="00AA5D8E" w:rsidP="00AA5D8E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liker kaffe, men jeg liker ikke te.</w:t>
      </w:r>
    </w:p>
    <w:p w14:paraId="1B02F040" w14:textId="77777777" w:rsidR="00AA5D8E" w:rsidRPr="00AA5D8E" w:rsidRDefault="00AA5D8E" w:rsidP="00AA5D8E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Vi gikk på kino, og filmen var veldig morsom.</w:t>
      </w:r>
    </w:p>
    <w:p w14:paraId="5AC77854" w14:textId="77777777" w:rsidR="00AA5D8E" w:rsidRPr="00AA5D8E" w:rsidRDefault="00AA5D8E" w:rsidP="00AA5D8E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Hun vil studere norsk, for å få jobb i Norge.</w:t>
      </w:r>
    </w:p>
    <w:p w14:paraId="31600762" w14:textId="77777777" w:rsidR="00AA5D8E" w:rsidRPr="00AA5D8E" w:rsidRDefault="00AA5D8E" w:rsidP="00AA5D8E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Skal du bli med på tur, eller vil du bli hjemme?</w:t>
      </w:r>
    </w:p>
    <w:p w14:paraId="4C07FE69" w14:textId="77777777" w:rsidR="00AA5D8E" w:rsidRPr="00AA5D8E" w:rsidRDefault="00AA5D8E" w:rsidP="00AA5D8E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Han er syk, så han må bli hjemme fra jobb.</w:t>
      </w:r>
    </w:p>
    <w:p w14:paraId="69B7EAB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FB56AB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2. Subjunksjoner (fordi, hvis, når, selv om, at)</w:t>
      </w:r>
    </w:p>
    <w:p w14:paraId="7DCCCE3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Fyll inn riktig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subjunksjon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(Husk: subjunksjoner innleder leddsetninger.)</w:t>
      </w:r>
    </w:p>
    <w:p w14:paraId="350F1F78" w14:textId="77777777" w:rsidR="00AA5D8E" w:rsidRPr="00AA5D8E" w:rsidRDefault="00AA5D8E" w:rsidP="00AA5D8E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går ikke ut i dag fordi det regner.</w:t>
      </w:r>
    </w:p>
    <w:p w14:paraId="20370734" w14:textId="77777777" w:rsidR="00AA5D8E" w:rsidRPr="00AA5D8E" w:rsidRDefault="00AA5D8E" w:rsidP="00AA5D8E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Vi skal ha fest hvis vi får fri på fredag.</w:t>
      </w:r>
    </w:p>
    <w:p w14:paraId="7A1C09BD" w14:textId="77777777" w:rsidR="00AA5D8E" w:rsidRPr="00AA5D8E" w:rsidRDefault="00AA5D8E" w:rsidP="00AA5D8E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Hun sa at hun var trøtt.</w:t>
      </w:r>
    </w:p>
    <w:p w14:paraId="20AE8C2D" w14:textId="77777777" w:rsidR="00AA5D8E" w:rsidRPr="00AA5D8E" w:rsidRDefault="00AA5D8E" w:rsidP="00AA5D8E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drar på ferie når/hvis jeg får nok penger.</w:t>
      </w:r>
    </w:p>
    <w:p w14:paraId="63445F34" w14:textId="77777777" w:rsidR="00AA5D8E" w:rsidRPr="00AA5D8E" w:rsidRDefault="00AA5D8E" w:rsidP="00AA5D8E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Selv om jeg er sliten, går jeg på trening.</w:t>
      </w:r>
    </w:p>
    <w:p w14:paraId="51054B52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327652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3. Adverb (nå, ofte, kanskje, derfor, aldri, likevel)</w:t>
      </w:r>
    </w:p>
    <w:p w14:paraId="296147C4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Fyll inn riktig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adverb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(Husk: adverb står ofte på plass 1 eller 3 i setningen.)</w:t>
      </w:r>
    </w:p>
    <w:p w14:paraId="140AEA92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går nå/ofte på biblioteket for å lese.</w:t>
      </w:r>
    </w:p>
    <w:p w14:paraId="01D597A5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Hun er syk, derfor hun må gå til legen.</w:t>
      </w:r>
    </w:p>
    <w:p w14:paraId="7A2735AF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har aldri vært i Bergen før.</w:t>
      </w:r>
    </w:p>
    <w:p w14:paraId="4D4362E0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Han kom for sent, men han leverte rapporten likevel.</w:t>
      </w:r>
    </w:p>
    <w:p w14:paraId="2D351626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Vi skal spise middag nå, vil du bli med?</w:t>
      </w:r>
    </w:p>
    <w:p w14:paraId="689F836C" w14:textId="77777777" w:rsidR="00AA5D8E" w:rsidRPr="00AA5D8E" w:rsidRDefault="00AA5D8E" w:rsidP="00AA5D8E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Kanskje/nå skal jeg begynne å trene mer!</w:t>
      </w:r>
    </w:p>
    <w:p w14:paraId="4A81BB5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DFD1B7F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Ekstra utfordring: blandet øvelse</w:t>
      </w:r>
    </w:p>
    <w:p w14:paraId="2214D2FF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Sett inn riktig ord fra lista: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(og, men, fordi, hvis, derfor, selv om)</w:t>
      </w:r>
    </w:p>
    <w:p w14:paraId="13EF3DDB" w14:textId="77777777" w:rsidR="00AA5D8E" w:rsidRPr="00AA5D8E" w:rsidRDefault="00AA5D8E" w:rsidP="00AA5D8E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Jeg vil dra på fjellet, ___ jeg elsker naturen.</w:t>
      </w:r>
    </w:p>
    <w:p w14:paraId="5C24BD65" w14:textId="77777777" w:rsidR="00AA5D8E" w:rsidRPr="00AA5D8E" w:rsidRDefault="00AA5D8E" w:rsidP="00AA5D8E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Det regnet hele dagen, ___ vi gikk på tur.</w:t>
      </w:r>
    </w:p>
    <w:p w14:paraId="0882A66F" w14:textId="77777777" w:rsidR="00AA5D8E" w:rsidRPr="00AA5D8E" w:rsidRDefault="00AA5D8E" w:rsidP="00AA5D8E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Han jobber mye, ___ han vil tjene mer penger.</w:t>
      </w:r>
    </w:p>
    <w:p w14:paraId="1737A287" w14:textId="77777777" w:rsidR="00AA5D8E" w:rsidRPr="00AA5D8E" w:rsidRDefault="00AA5D8E" w:rsidP="00AA5D8E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Du må ringe meg, ___ du kommer for sent.</w:t>
      </w:r>
    </w:p>
    <w:p w14:paraId="4C62E358" w14:textId="77777777" w:rsidR="00AA5D8E" w:rsidRPr="00AA5D8E" w:rsidRDefault="00AA5D8E" w:rsidP="00AA5D8E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Hun var trøtt, ___ hun la seg tidlig.</w:t>
      </w:r>
    </w:p>
    <w:p w14:paraId="08B879B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821432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C2C2C2"/>
          <w:lang w:eastAsia="nb-NO"/>
        </w:rPr>
        <w:t>Oppsummering</w:t>
      </w:r>
    </w:p>
    <w:p w14:paraId="1F1A36CA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87CCD2"/>
          <w:lang w:eastAsia="nb-NO"/>
        </w:rPr>
        <w:t>Konjunksjoner</w:t>
      </w:r>
    </w:p>
    <w:p w14:paraId="4BB4B461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Binder sammen to like deler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(to hovedsetninger eller to ledd).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Ordstillingen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forandrer seg ikke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etter konjunksjonen.</w:t>
      </w:r>
    </w:p>
    <w:p w14:paraId="6E78D4A3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Vanlige konjunksjoner: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  <w:t>og, men, eller, for, så</w:t>
      </w:r>
    </w:p>
    <w:p w14:paraId="2C826488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Eksempler:</w:t>
      </w:r>
    </w:p>
    <w:p w14:paraId="21577DDD" w14:textId="77777777" w:rsidR="00AA5D8E" w:rsidRPr="00AA5D8E" w:rsidRDefault="00AA5D8E" w:rsidP="00AA5D8E">
      <w:pPr>
        <w:numPr>
          <w:ilvl w:val="0"/>
          <w:numId w:val="2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liker kaffe,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men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jeg liker ikke te.</w:t>
      </w:r>
    </w:p>
    <w:p w14:paraId="34845390" w14:textId="77777777" w:rsidR="00AA5D8E" w:rsidRPr="00AA5D8E" w:rsidRDefault="00AA5D8E" w:rsidP="00AA5D8E">
      <w:pPr>
        <w:numPr>
          <w:ilvl w:val="0"/>
          <w:numId w:val="2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Hun lager middag,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og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han dekker bordet.</w:t>
      </w:r>
    </w:p>
    <w:p w14:paraId="538691B4" w14:textId="77777777" w:rsidR="00AA5D8E" w:rsidRPr="00AA5D8E" w:rsidRDefault="00AA5D8E" w:rsidP="00AA5D8E">
      <w:pPr>
        <w:numPr>
          <w:ilvl w:val="0"/>
          <w:numId w:val="2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Vi må gå nå,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toget går snart.</w:t>
      </w:r>
    </w:p>
    <w:p w14:paraId="6C9090C9" w14:textId="77777777" w:rsidR="00AA5D8E" w:rsidRPr="00AA5D8E" w:rsidRDefault="00AA5D8E" w:rsidP="00AA5D8E">
      <w:pPr>
        <w:numPr>
          <w:ilvl w:val="0"/>
          <w:numId w:val="2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Han var trøtt,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så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han la seg tidlig.</w:t>
      </w:r>
    </w:p>
    <w:p w14:paraId="010F6C87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7C3341C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BE1EE"/>
          <w:lang w:eastAsia="nb-NO"/>
        </w:rPr>
        <w:t>Subjunksjoner</w:t>
      </w:r>
    </w:p>
    <w:p w14:paraId="26B2F170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Innleder en leddsetning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(en setning som ikke kan stå alene).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Etter subjunksjonen kommer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subjekt + verb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, ikke omvendt ordstilling.</w:t>
      </w:r>
    </w:p>
    <w:p w14:paraId="39E51DC5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Vanlige subjunksjoner: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  <w:t>fordi, når, hvis, at, selv om, før, etter at, mens</w:t>
      </w:r>
    </w:p>
    <w:p w14:paraId="25B3DE5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Eksempler:</w:t>
      </w:r>
    </w:p>
    <w:p w14:paraId="006680C9" w14:textId="77777777" w:rsidR="00AA5D8E" w:rsidRPr="00AA5D8E" w:rsidRDefault="00AA5D8E" w:rsidP="00AA5D8E">
      <w:pPr>
        <w:numPr>
          <w:ilvl w:val="0"/>
          <w:numId w:val="2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går ikke ut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fordi det regner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7767612E" w14:textId="77777777" w:rsidR="00AA5D8E" w:rsidRPr="00AA5D8E" w:rsidRDefault="00AA5D8E" w:rsidP="00AA5D8E">
      <w:pPr>
        <w:numPr>
          <w:ilvl w:val="0"/>
          <w:numId w:val="2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Hun sier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at hun er syk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4080A76" w14:textId="77777777" w:rsidR="00AA5D8E" w:rsidRPr="00AA5D8E" w:rsidRDefault="00AA5D8E" w:rsidP="00AA5D8E">
      <w:pPr>
        <w:numPr>
          <w:ilvl w:val="0"/>
          <w:numId w:val="2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Vi drar på ferie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når vi får fri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386368B" w14:textId="77777777" w:rsidR="00AA5D8E" w:rsidRPr="00AA5D8E" w:rsidRDefault="00AA5D8E" w:rsidP="00AA5D8E">
      <w:pPr>
        <w:numPr>
          <w:ilvl w:val="0"/>
          <w:numId w:val="2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trener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selv om jeg er trøtt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EE75EFE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D3410B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Adverb</w:t>
      </w:r>
    </w:p>
    <w:p w14:paraId="0171F92D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Gir mer informasjon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om verbet eller hele setningen.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De forteller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når, hvor, hvordan, eller hvorfor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noe skjer.</w:t>
      </w:r>
    </w:p>
    <w:p w14:paraId="0C70EBC6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Typer adverb:</w:t>
      </w:r>
    </w:p>
    <w:p w14:paraId="6311B5CA" w14:textId="77777777" w:rsidR="00AA5D8E" w:rsidRPr="00AA5D8E" w:rsidRDefault="00AA5D8E" w:rsidP="00AA5D8E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Tid: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nå, snart, alltid, ofte, i går</w:t>
      </w:r>
    </w:p>
    <w:p w14:paraId="3977E7D4" w14:textId="77777777" w:rsidR="00AA5D8E" w:rsidRPr="00AA5D8E" w:rsidRDefault="00AA5D8E" w:rsidP="00AA5D8E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Sted: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her, der, hjemme, ute</w:t>
      </w:r>
    </w:p>
    <w:p w14:paraId="48057F4A" w14:textId="77777777" w:rsidR="00AA5D8E" w:rsidRPr="00AA5D8E" w:rsidRDefault="00AA5D8E" w:rsidP="00AA5D8E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Måte: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fort, sakte, </w:t>
      </w:r>
      <w:proofErr w:type="gramStart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bra,</w:t>
      </w:r>
      <w:proofErr w:type="gramEnd"/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dårlig</w:t>
      </w:r>
    </w:p>
    <w:p w14:paraId="15F11A78" w14:textId="77777777" w:rsidR="00AA5D8E" w:rsidRPr="00AA5D8E" w:rsidRDefault="00AA5D8E" w:rsidP="00AA5D8E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Grad: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veldig, ganske, litt</w:t>
      </w:r>
    </w:p>
    <w:p w14:paraId="5D91263D" w14:textId="77777777" w:rsidR="00AA5D8E" w:rsidRPr="00AA5D8E" w:rsidRDefault="00AA5D8E" w:rsidP="00AA5D8E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Årsak/resultat: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derfor, likevel, kanskje</w:t>
      </w:r>
    </w:p>
    <w:p w14:paraId="2474D84A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Eksempler:</w:t>
      </w:r>
    </w:p>
    <w:p w14:paraId="319A5877" w14:textId="77777777" w:rsidR="00AA5D8E" w:rsidRPr="00AA5D8E" w:rsidRDefault="00AA5D8E" w:rsidP="00AA5D8E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går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ofte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på kino.</w:t>
      </w:r>
    </w:p>
    <w:p w14:paraId="09408EF2" w14:textId="77777777" w:rsidR="00AA5D8E" w:rsidRPr="00AA5D8E" w:rsidRDefault="00AA5D8E" w:rsidP="00AA5D8E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Hun er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veldig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snill.</w:t>
      </w:r>
    </w:p>
    <w:p w14:paraId="0CB898DB" w14:textId="77777777" w:rsidR="00AA5D8E" w:rsidRPr="00AA5D8E" w:rsidRDefault="00AA5D8E" w:rsidP="00AA5D8E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Han kom for sent,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derfor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tok han taxi.</w:t>
      </w:r>
    </w:p>
    <w:p w14:paraId="20CCD337" w14:textId="77777777" w:rsidR="00AA5D8E" w:rsidRPr="00AA5D8E" w:rsidRDefault="00AA5D8E" w:rsidP="00AA5D8E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Jeg er trøtt, </w:t>
      </w:r>
      <w:r w:rsidRPr="00AA5D8E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likevel</w:t>
      </w: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 xml:space="preserve"> står jeg opp tidlig</w:t>
      </w:r>
    </w:p>
    <w:p w14:paraId="6CCFADA9" w14:textId="77777777" w:rsidR="00AA5D8E" w:rsidRPr="00AA5D8E" w:rsidRDefault="00AA5D8E" w:rsidP="00AA5D8E">
      <w:pPr>
        <w:rPr>
          <w:rFonts w:ascii="Times New Roman" w:eastAsia="Times New Roman" w:hAnsi="Times New Roman" w:cs="Times New Roman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6460D93" w14:textId="77777777" w:rsidR="00AA5D8E" w:rsidRPr="00AA5D8E" w:rsidRDefault="00AA5D8E" w:rsidP="00AA5D8E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b/>
          <w:bCs/>
          <w:color w:val="222124"/>
          <w:shd w:val="clear" w:color="auto" w:fill="DEE8FB"/>
          <w:lang w:eastAsia="nb-NO"/>
        </w:rPr>
        <w:t>Til neste gang</w:t>
      </w:r>
    </w:p>
    <w:p w14:paraId="7883B0DE" w14:textId="77777777" w:rsidR="00AA5D8E" w:rsidRPr="00AA5D8E" w:rsidRDefault="00AA5D8E" w:rsidP="00AA5D8E">
      <w:pPr>
        <w:numPr>
          <w:ilvl w:val="0"/>
          <w:numId w:val="2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ingen leksjon neste gang, men 22. oktober</w:t>
      </w:r>
    </w:p>
    <w:p w14:paraId="6F252736" w14:textId="77777777" w:rsidR="00AA5D8E" w:rsidRPr="00AA5D8E" w:rsidRDefault="00AA5D8E" w:rsidP="00AA5D8E">
      <w:pPr>
        <w:numPr>
          <w:ilvl w:val="0"/>
          <w:numId w:val="2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Vi skal lese 7B og 7C</w:t>
      </w:r>
    </w:p>
    <w:p w14:paraId="7F5E387A" w14:textId="77777777" w:rsidR="00AA5D8E" w:rsidRPr="00AA5D8E" w:rsidRDefault="00AA5D8E" w:rsidP="00AA5D8E">
      <w:pPr>
        <w:numPr>
          <w:ilvl w:val="0"/>
          <w:numId w:val="2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AA5D8E">
        <w:rPr>
          <w:rFonts w:ascii="Times New Roman" w:eastAsia="Times New Roman" w:hAnsi="Times New Roman" w:cs="Times New Roman"/>
          <w:color w:val="000000"/>
          <w:lang w:eastAsia="nb-NO"/>
        </w:rPr>
        <w:t>Fokuset er på spørreord og kvantorer</w:t>
      </w:r>
    </w:p>
    <w:p w14:paraId="4E2A0155" w14:textId="482A7787" w:rsidR="00D73C8F" w:rsidRDefault="00D73C8F"/>
    <w:sectPr w:rsidR="00D7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6C4"/>
    <w:multiLevelType w:val="multilevel"/>
    <w:tmpl w:val="FC94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800ED"/>
    <w:multiLevelType w:val="multilevel"/>
    <w:tmpl w:val="7F6C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A2D2A"/>
    <w:multiLevelType w:val="multilevel"/>
    <w:tmpl w:val="B84C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200CB"/>
    <w:multiLevelType w:val="multilevel"/>
    <w:tmpl w:val="548C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C2A24"/>
    <w:multiLevelType w:val="multilevel"/>
    <w:tmpl w:val="C066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35092"/>
    <w:multiLevelType w:val="multilevel"/>
    <w:tmpl w:val="85D8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800CF"/>
    <w:multiLevelType w:val="multilevel"/>
    <w:tmpl w:val="8A24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EA48B2"/>
    <w:multiLevelType w:val="multilevel"/>
    <w:tmpl w:val="2688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10B59"/>
    <w:multiLevelType w:val="multilevel"/>
    <w:tmpl w:val="0520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44D68"/>
    <w:multiLevelType w:val="multilevel"/>
    <w:tmpl w:val="8BA82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EA44E2"/>
    <w:multiLevelType w:val="multilevel"/>
    <w:tmpl w:val="CC2C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1A6065"/>
    <w:multiLevelType w:val="multilevel"/>
    <w:tmpl w:val="92A6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C12038"/>
    <w:multiLevelType w:val="multilevel"/>
    <w:tmpl w:val="78E6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0A08F5"/>
    <w:multiLevelType w:val="multilevel"/>
    <w:tmpl w:val="8C98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7A2EE8"/>
    <w:multiLevelType w:val="multilevel"/>
    <w:tmpl w:val="5E46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752A71"/>
    <w:multiLevelType w:val="multilevel"/>
    <w:tmpl w:val="F5D4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AD1BC2"/>
    <w:multiLevelType w:val="multilevel"/>
    <w:tmpl w:val="48EC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7C4FA1"/>
    <w:multiLevelType w:val="multilevel"/>
    <w:tmpl w:val="4DDE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AA5CD9"/>
    <w:multiLevelType w:val="multilevel"/>
    <w:tmpl w:val="64C2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F77E99"/>
    <w:multiLevelType w:val="multilevel"/>
    <w:tmpl w:val="F2402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0B2792"/>
    <w:multiLevelType w:val="multilevel"/>
    <w:tmpl w:val="A5C6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2A47F2"/>
    <w:multiLevelType w:val="multilevel"/>
    <w:tmpl w:val="8ADC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9672D3"/>
    <w:multiLevelType w:val="multilevel"/>
    <w:tmpl w:val="913C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C205A5"/>
    <w:multiLevelType w:val="multilevel"/>
    <w:tmpl w:val="5972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8029D"/>
    <w:multiLevelType w:val="multilevel"/>
    <w:tmpl w:val="F23C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182FAA"/>
    <w:multiLevelType w:val="multilevel"/>
    <w:tmpl w:val="9F7C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6576935">
    <w:abstractNumId w:val="19"/>
  </w:num>
  <w:num w:numId="2" w16cid:durableId="954170581">
    <w:abstractNumId w:val="0"/>
  </w:num>
  <w:num w:numId="3" w16cid:durableId="1559590186">
    <w:abstractNumId w:val="14"/>
  </w:num>
  <w:num w:numId="4" w16cid:durableId="820733477">
    <w:abstractNumId w:val="2"/>
  </w:num>
  <w:num w:numId="5" w16cid:durableId="960956139">
    <w:abstractNumId w:val="17"/>
  </w:num>
  <w:num w:numId="6" w16cid:durableId="39211720">
    <w:abstractNumId w:val="3"/>
  </w:num>
  <w:num w:numId="7" w16cid:durableId="999695678">
    <w:abstractNumId w:val="23"/>
  </w:num>
  <w:num w:numId="8" w16cid:durableId="783158443">
    <w:abstractNumId w:val="21"/>
  </w:num>
  <w:num w:numId="9" w16cid:durableId="694817561">
    <w:abstractNumId w:val="6"/>
  </w:num>
  <w:num w:numId="10" w16cid:durableId="890728688">
    <w:abstractNumId w:val="15"/>
  </w:num>
  <w:num w:numId="11" w16cid:durableId="1949465045">
    <w:abstractNumId w:val="24"/>
  </w:num>
  <w:num w:numId="12" w16cid:durableId="1734966729">
    <w:abstractNumId w:val="5"/>
  </w:num>
  <w:num w:numId="13" w16cid:durableId="881593889">
    <w:abstractNumId w:val="18"/>
  </w:num>
  <w:num w:numId="14" w16cid:durableId="88352467">
    <w:abstractNumId w:val="11"/>
  </w:num>
  <w:num w:numId="15" w16cid:durableId="2103140826">
    <w:abstractNumId w:val="7"/>
  </w:num>
  <w:num w:numId="16" w16cid:durableId="2146846416">
    <w:abstractNumId w:val="8"/>
  </w:num>
  <w:num w:numId="17" w16cid:durableId="503666341">
    <w:abstractNumId w:val="16"/>
  </w:num>
  <w:num w:numId="18" w16cid:durableId="46034198">
    <w:abstractNumId w:val="9"/>
  </w:num>
  <w:num w:numId="19" w16cid:durableId="722681093">
    <w:abstractNumId w:val="12"/>
  </w:num>
  <w:num w:numId="20" w16cid:durableId="136849436">
    <w:abstractNumId w:val="10"/>
  </w:num>
  <w:num w:numId="21" w16cid:durableId="116805303">
    <w:abstractNumId w:val="20"/>
  </w:num>
  <w:num w:numId="22" w16cid:durableId="2055040892">
    <w:abstractNumId w:val="25"/>
  </w:num>
  <w:num w:numId="23" w16cid:durableId="1913006910">
    <w:abstractNumId w:val="13"/>
  </w:num>
  <w:num w:numId="24" w16cid:durableId="1311179932">
    <w:abstractNumId w:val="4"/>
  </w:num>
  <w:num w:numId="25" w16cid:durableId="662970653">
    <w:abstractNumId w:val="22"/>
  </w:num>
  <w:num w:numId="26" w16cid:durableId="286859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D8E"/>
    <w:rsid w:val="0055798D"/>
    <w:rsid w:val="00600DB0"/>
    <w:rsid w:val="0074234F"/>
    <w:rsid w:val="007C7412"/>
    <w:rsid w:val="00823015"/>
    <w:rsid w:val="00AA5D8E"/>
    <w:rsid w:val="00D73C8F"/>
    <w:rsid w:val="00DC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51C33"/>
  <w15:chartTrackingRefBased/>
  <w15:docId w15:val="{77EFBEEE-FFDD-2045-88AB-57BB1CB7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A5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A5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A5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A5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A5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A5D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A5D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A5D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A5D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A5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A5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A5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A5D8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A5D8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A5D8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A5D8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A5D8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A5D8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A5D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A5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A5D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A5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A5D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A5D8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A5D8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A5D8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A5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A5D8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A5D8E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semiHidden/>
    <w:unhideWhenUsed/>
    <w:rsid w:val="00AA5D8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5D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v.nrk.no/serie/brennpunkt/sesong/2012/episode/MDUP11001812" TargetMode="External"/><Relationship Id="rId18" Type="http://schemas.openxmlformats.org/officeDocument/2006/relationships/hyperlink" Target="https://www.dagbladet.no/video/masseskyting-krevde-to-liv-din-jaevel/YsVOLmn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v.vg.no/video/125598/dette-skjedde-breiviks-terrorangrep-22-juli-2011" TargetMode="External"/><Relationship Id="rId17" Type="http://schemas.openxmlformats.org/officeDocument/2006/relationships/hyperlink" Target="https://tv.nrk.no/serie/brennpunkt-philips-vei-til-terr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g.no/spesial/2019/angrepet-paa-al-noor-moskeen-i-baeru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tv.vg.no/nyheter/vg-forklarer-manshaus-saken?id=196627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netflix.com/search?q=22&amp;jbv=80210932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3534</Words>
  <Characters>18731</Characters>
  <Application>Microsoft Office Word</Application>
  <DocSecurity>0</DocSecurity>
  <Lines>156</Lines>
  <Paragraphs>44</Paragraphs>
  <ScaleCrop>false</ScaleCrop>
  <Company/>
  <LinksUpToDate>false</LinksUpToDate>
  <CharactersWithSpaces>22221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Isotalo</dc:creator>
  <cp:keywords/>
  <dc:description/>
  <cp:lastModifiedBy>Sofia Isotalo</cp:lastModifiedBy>
  <cp:revision>1</cp:revision>
  <dcterms:created xsi:type="dcterms:W3CDTF">2025-10-08T15:31:00Z</dcterms:created>
  <dcterms:modified xsi:type="dcterms:W3CDTF">2025-10-08T15:32:00Z</dcterms:modified>
</cp:coreProperties>
</file>