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19" w:rsidRDefault="00DA7519"/>
    <w:p w:rsidR="00DA7519" w:rsidRDefault="00DA7519"/>
    <w:tbl>
      <w:tblPr>
        <w:tblStyle w:val="TaulukkoRuudukko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2268"/>
        <w:gridCol w:w="1984"/>
      </w:tblGrid>
      <w:tr w:rsidR="00F2208E" w:rsidTr="005E6307">
        <w:tc>
          <w:tcPr>
            <w:tcW w:w="1696" w:type="dxa"/>
            <w:shd w:val="clear" w:color="auto" w:fill="D0CECE" w:themeFill="background2" w:themeFillShade="E6"/>
          </w:tcPr>
          <w:p w:rsidR="00F2208E" w:rsidRDefault="00F2208E" w:rsidP="00F2208E">
            <w:r w:rsidRPr="005E6307">
              <w:rPr>
                <w:b/>
              </w:rPr>
              <w:t>OPSIN SISÄLTÖALUEET ja laaja-alaiset osaamisalueet</w:t>
            </w:r>
            <w:r>
              <w:t xml:space="preserve"> (L)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F2208E" w:rsidRDefault="00F2208E" w:rsidP="00E36396">
            <w:r>
              <w:t>3. LK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F2208E" w:rsidRDefault="00F2208E" w:rsidP="00E36396">
            <w:r>
              <w:t>4. LK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F2208E" w:rsidRDefault="00F2208E" w:rsidP="00E36396">
            <w:r>
              <w:t>5. LK</w:t>
            </w:r>
          </w:p>
        </w:tc>
        <w:tc>
          <w:tcPr>
            <w:tcW w:w="1984" w:type="dxa"/>
            <w:shd w:val="clear" w:color="auto" w:fill="2E74B5" w:themeFill="accent1" w:themeFillShade="BF"/>
          </w:tcPr>
          <w:p w:rsidR="00F2208E" w:rsidRDefault="00F2208E" w:rsidP="00E36396">
            <w:r>
              <w:t>6. LK</w:t>
            </w:r>
          </w:p>
        </w:tc>
      </w:tr>
      <w:tr w:rsidR="00F2208E" w:rsidTr="005E6307">
        <w:tc>
          <w:tcPr>
            <w:tcW w:w="9776" w:type="dxa"/>
            <w:gridSpan w:val="5"/>
            <w:shd w:val="clear" w:color="auto" w:fill="E7E6E6" w:themeFill="background2"/>
          </w:tcPr>
          <w:p w:rsidR="00F2208E" w:rsidRPr="009F4877" w:rsidRDefault="00F2208E" w:rsidP="00E36396">
            <w:r>
              <w:rPr>
                <w:b/>
              </w:rPr>
              <w:t xml:space="preserve">S1 Minä </w:t>
            </w:r>
            <w:proofErr w:type="gramStart"/>
            <w:r>
              <w:rPr>
                <w:b/>
              </w:rPr>
              <w:t xml:space="preserve">ihmisenä </w:t>
            </w:r>
            <w:r>
              <w:t>( T1</w:t>
            </w:r>
            <w:proofErr w:type="gramEnd"/>
            <w:r>
              <w:t>, T2, T3, T5, T6, T8, T10, T11, T12, T13, T14, T15, T19)</w:t>
            </w:r>
          </w:p>
        </w:tc>
      </w:tr>
      <w:tr w:rsidR="00F2208E" w:rsidTr="005E6307">
        <w:tc>
          <w:tcPr>
            <w:tcW w:w="1696" w:type="dxa"/>
            <w:shd w:val="clear" w:color="auto" w:fill="E7E6E6" w:themeFill="background2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Ihmisen keho, rakenne ja</w:t>
            </w:r>
          </w:p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elintoiminnot</w:t>
            </w:r>
          </w:p>
          <w:p w:rsidR="00F2208E" w:rsidRDefault="00F2208E" w:rsidP="00E36396">
            <w:r>
              <w:t>L1</w:t>
            </w:r>
          </w:p>
        </w:tc>
        <w:tc>
          <w:tcPr>
            <w:tcW w:w="1985" w:type="dxa"/>
          </w:tcPr>
          <w:p w:rsidR="00F2208E" w:rsidRDefault="00F2208E" w:rsidP="00E36396">
            <w:pPr>
              <w:pStyle w:val="Luettelokappale"/>
            </w:pPr>
          </w:p>
        </w:tc>
        <w:tc>
          <w:tcPr>
            <w:tcW w:w="1843" w:type="dxa"/>
          </w:tcPr>
          <w:p w:rsidR="00F2208E" w:rsidRDefault="00F2208E" w:rsidP="00E36396">
            <w:pPr>
              <w:pStyle w:val="Luettelokappale"/>
            </w:pPr>
          </w:p>
        </w:tc>
        <w:tc>
          <w:tcPr>
            <w:tcW w:w="2268" w:type="dxa"/>
          </w:tcPr>
          <w:p w:rsidR="00F2208E" w:rsidRDefault="00F2208E" w:rsidP="00300A5D">
            <w:r>
              <w:t>Oppilas oppii ihmisen rakenteen ja keskeiset elintoiminnot. Hän tutustuu kasvun ja kehityksen eri vaiheisiin ja ikäkauden mukaiseen seksuaaliseen kehitykseen.</w:t>
            </w:r>
          </w:p>
          <w:p w:rsidR="00F2208E" w:rsidRDefault="00F2208E" w:rsidP="00300A5D">
            <w:r>
              <w:t>Oppilas ymmärtää, kuinka ihminen lisääntyy.</w:t>
            </w:r>
          </w:p>
          <w:p w:rsidR="00F2208E" w:rsidRDefault="00F2208E" w:rsidP="00300A5D">
            <w:r>
              <w:t>Oppilas tutustuu ihmiskunnan kehitysvaiheisiin.</w:t>
            </w:r>
          </w:p>
        </w:tc>
        <w:tc>
          <w:tcPr>
            <w:tcW w:w="1984" w:type="dxa"/>
          </w:tcPr>
          <w:p w:rsidR="00F2208E" w:rsidRDefault="00F2208E" w:rsidP="00E36396"/>
        </w:tc>
      </w:tr>
      <w:tr w:rsidR="00F2208E" w:rsidTr="005E6307">
        <w:tc>
          <w:tcPr>
            <w:tcW w:w="1696" w:type="dxa"/>
            <w:shd w:val="clear" w:color="auto" w:fill="E7E6E6" w:themeFill="background2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 xml:space="preserve">Mielen hyvinvointi ja </w:t>
            </w:r>
          </w:p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tunnetaidot</w:t>
            </w:r>
          </w:p>
          <w:p w:rsidR="00F2208E" w:rsidRDefault="00F2208E" w:rsidP="00E36396">
            <w:r>
              <w:t>L2, L3</w:t>
            </w:r>
          </w:p>
        </w:tc>
        <w:tc>
          <w:tcPr>
            <w:tcW w:w="1985" w:type="dxa"/>
          </w:tcPr>
          <w:p w:rsidR="00F2208E" w:rsidRDefault="00F2208E" w:rsidP="00040734">
            <w:r>
              <w:t>Oppilas perehtyy mielen hyvinvointiin ja tunnetaitoihin liittyviin asioihin esim. yhteistyö ja yhteishenki.</w:t>
            </w:r>
          </w:p>
        </w:tc>
        <w:tc>
          <w:tcPr>
            <w:tcW w:w="1843" w:type="dxa"/>
          </w:tcPr>
          <w:p w:rsidR="00F2208E" w:rsidRDefault="00F2208E" w:rsidP="00040734">
            <w:r>
              <w:t>Oppilas perehtyy mielen hyvinvointiin ja tunnetaitoihin liittyviin asioihin esim. itsetunto ja erilaisuuden kunnioittaminen.</w:t>
            </w:r>
          </w:p>
        </w:tc>
        <w:tc>
          <w:tcPr>
            <w:tcW w:w="2268" w:type="dxa"/>
          </w:tcPr>
          <w:p w:rsidR="00F2208E" w:rsidRDefault="00F2208E" w:rsidP="00040734">
            <w:r>
              <w:t>Oppilas perehtyy mielen hyvinvointiin ja tunnetaitoihin liittyviin asioihin esim. murrosiän vaikutus mieleen.</w:t>
            </w:r>
          </w:p>
        </w:tc>
        <w:tc>
          <w:tcPr>
            <w:tcW w:w="1984" w:type="dxa"/>
          </w:tcPr>
          <w:p w:rsidR="00F2208E" w:rsidRDefault="00F2208E" w:rsidP="00040734">
            <w:r>
              <w:t>Oppilas perehtyy mielen hyvinvointiin ja tunnetaitoihin liittyviin asioihin esim. vastuu itsestä ja muista sekä identiteetti.</w:t>
            </w:r>
          </w:p>
        </w:tc>
      </w:tr>
      <w:tr w:rsidR="00F2208E" w:rsidTr="005E6307">
        <w:tc>
          <w:tcPr>
            <w:tcW w:w="1696" w:type="dxa"/>
            <w:shd w:val="clear" w:color="auto" w:fill="E7E6E6" w:themeFill="background2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Terveys</w:t>
            </w:r>
          </w:p>
          <w:p w:rsidR="00F2208E" w:rsidRDefault="00F2208E" w:rsidP="009F4877">
            <w:r>
              <w:t>L3</w:t>
            </w:r>
          </w:p>
        </w:tc>
        <w:tc>
          <w:tcPr>
            <w:tcW w:w="1985" w:type="dxa"/>
          </w:tcPr>
          <w:p w:rsidR="00F2208E" w:rsidRDefault="00F2208E" w:rsidP="00E36396">
            <w:r>
              <w:t>Oppilas harjoittelee itsestään huolehtimisesta ja tutustuu arjen terveystottumuksiin.</w:t>
            </w:r>
          </w:p>
        </w:tc>
        <w:tc>
          <w:tcPr>
            <w:tcW w:w="1843" w:type="dxa"/>
          </w:tcPr>
          <w:p w:rsidR="00F2208E" w:rsidRDefault="00F2208E" w:rsidP="00040734">
            <w:r>
              <w:t>Oppilas perehtyy terveellisiin elämäntapoihin ja unen ja liikunnan merkitykseen.</w:t>
            </w:r>
          </w:p>
          <w:p w:rsidR="00F2208E" w:rsidRDefault="00F2208E" w:rsidP="00040734">
            <w:r>
              <w:t>Hän tutustuu lasten sairauksiin ja niiden ehkäisyyn.</w:t>
            </w:r>
          </w:p>
        </w:tc>
        <w:tc>
          <w:tcPr>
            <w:tcW w:w="2268" w:type="dxa"/>
          </w:tcPr>
          <w:p w:rsidR="00F2208E" w:rsidRDefault="00F2208E" w:rsidP="00040734">
            <w:r>
              <w:t>Oppilas ymmärtää hygienian tarpeellisuuden ja</w:t>
            </w:r>
          </w:p>
          <w:p w:rsidR="00F2208E" w:rsidRDefault="00F2208E" w:rsidP="00040734">
            <w:r>
              <w:t>liikunnan ja ravinnon vaikutuksen elimistöön.</w:t>
            </w:r>
          </w:p>
        </w:tc>
        <w:tc>
          <w:tcPr>
            <w:tcW w:w="1984" w:type="dxa"/>
          </w:tcPr>
          <w:p w:rsidR="00F2208E" w:rsidRDefault="00F2208E" w:rsidP="008D1336">
            <w:r>
              <w:t xml:space="preserve">Oppilas tietää, mitä ovat päihteet ja niiden vaikutukset elimistölle ja terveydelle. </w:t>
            </w:r>
          </w:p>
        </w:tc>
      </w:tr>
      <w:tr w:rsidR="00F2208E" w:rsidTr="005E6307">
        <w:tc>
          <w:tcPr>
            <w:tcW w:w="9776" w:type="dxa"/>
            <w:gridSpan w:val="5"/>
            <w:shd w:val="clear" w:color="auto" w:fill="AEAAAA" w:themeFill="background2" w:themeFillShade="BF"/>
          </w:tcPr>
          <w:p w:rsidR="00F2208E" w:rsidRPr="009F4877" w:rsidRDefault="00F2208E" w:rsidP="00300A5D">
            <w:r w:rsidRPr="00A9528D">
              <w:rPr>
                <w:b/>
              </w:rPr>
              <w:t xml:space="preserve">S2 </w:t>
            </w:r>
            <w:r>
              <w:rPr>
                <w:b/>
              </w:rPr>
              <w:t xml:space="preserve">Arjen tilanteissa ja yhteisöissä toimiminen </w:t>
            </w:r>
            <w:r>
              <w:t>(T1, T2, T3, T4, T5, T6, T7, T8, T9, T10, T11, T12, T13,T14, T17, T18, T19)</w:t>
            </w:r>
          </w:p>
        </w:tc>
      </w:tr>
      <w:tr w:rsidR="00F2208E" w:rsidTr="005E6307">
        <w:tc>
          <w:tcPr>
            <w:tcW w:w="1696" w:type="dxa"/>
            <w:shd w:val="clear" w:color="auto" w:fill="AEAAAA" w:themeFill="background2" w:themeFillShade="BF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Turvataidot ja turvallinen liikkuminen</w:t>
            </w:r>
          </w:p>
          <w:p w:rsidR="00F2208E" w:rsidRDefault="00F2208E" w:rsidP="00E36396">
            <w:r>
              <w:t>L3</w:t>
            </w:r>
          </w:p>
          <w:p w:rsidR="00F2208E" w:rsidRDefault="00F2208E" w:rsidP="00E36396"/>
        </w:tc>
        <w:tc>
          <w:tcPr>
            <w:tcW w:w="1985" w:type="dxa"/>
          </w:tcPr>
          <w:p w:rsidR="00F2208E" w:rsidRDefault="00F2208E" w:rsidP="008D1336">
            <w:r>
              <w:t>Oppilas tutustuu polkupyöräilijän rooliin liikenteessä.</w:t>
            </w:r>
          </w:p>
          <w:p w:rsidR="00F2208E" w:rsidRDefault="00F2208E" w:rsidP="008D1336">
            <w:r>
              <w:t xml:space="preserve">Hän tutustuu turvalliseen vesillä liikkumiseen kesällä ja talvella. </w:t>
            </w:r>
          </w:p>
          <w:p w:rsidR="00F2208E" w:rsidRDefault="00F2208E" w:rsidP="008D1336">
            <w:r>
              <w:t xml:space="preserve">Oppilas ymmärtää </w:t>
            </w:r>
            <w:r>
              <w:lastRenderedPageBreak/>
              <w:t>tulen käytön riskejä. Hän harjoittelee tulipalolta suojautumista.</w:t>
            </w:r>
          </w:p>
          <w:p w:rsidR="00F2208E" w:rsidRDefault="00F2208E" w:rsidP="001A4489">
            <w:r>
              <w:t>Oppilas tutustuu sähköturvallisuus-ohjeisiin.</w:t>
            </w:r>
          </w:p>
        </w:tc>
        <w:tc>
          <w:tcPr>
            <w:tcW w:w="1843" w:type="dxa"/>
          </w:tcPr>
          <w:p w:rsidR="00F2208E" w:rsidRDefault="00F2208E" w:rsidP="001A4489">
            <w:r>
              <w:lastRenderedPageBreak/>
              <w:t>Oppilas harjoittelee yksinkertaisia ensiaputaitoja.</w:t>
            </w:r>
          </w:p>
          <w:p w:rsidR="00F2208E" w:rsidRDefault="00F2208E" w:rsidP="001A4489">
            <w:r>
              <w:t>Oppilas ymmärtää kuulon suojelun merkityksen.</w:t>
            </w:r>
          </w:p>
        </w:tc>
        <w:tc>
          <w:tcPr>
            <w:tcW w:w="2268" w:type="dxa"/>
          </w:tcPr>
          <w:p w:rsidR="00F2208E" w:rsidRDefault="00F2208E" w:rsidP="001A4489">
            <w:r>
              <w:t>Oppilas tutustuu kitkan merkitykseen turvallisessa liikkumisessa.</w:t>
            </w:r>
          </w:p>
        </w:tc>
        <w:tc>
          <w:tcPr>
            <w:tcW w:w="1984" w:type="dxa"/>
          </w:tcPr>
          <w:p w:rsidR="00F2208E" w:rsidRDefault="00F2208E" w:rsidP="001A4489">
            <w:r>
              <w:t>Oppilas harjoittelee ensiaputaitoja.</w:t>
            </w:r>
          </w:p>
        </w:tc>
      </w:tr>
      <w:tr w:rsidR="00F2208E" w:rsidTr="005E6307">
        <w:tc>
          <w:tcPr>
            <w:tcW w:w="1696" w:type="dxa"/>
            <w:shd w:val="clear" w:color="auto" w:fill="AEAAAA" w:themeFill="background2" w:themeFillShade="BF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lastRenderedPageBreak/>
              <w:t>Teknologia</w:t>
            </w:r>
          </w:p>
          <w:p w:rsidR="00F2208E" w:rsidRDefault="00F2208E" w:rsidP="00E36396">
            <w:r>
              <w:t>L1, L3, L5</w:t>
            </w:r>
          </w:p>
        </w:tc>
        <w:tc>
          <w:tcPr>
            <w:tcW w:w="1985" w:type="dxa"/>
          </w:tcPr>
          <w:p w:rsidR="00F2208E" w:rsidRDefault="00F2208E" w:rsidP="004D2AE7">
            <w:r>
              <w:t>Oppilas harjoittelee viestintävälineiden ja internetin turvallista käyttöä.</w:t>
            </w:r>
          </w:p>
          <w:p w:rsidR="00F2208E" w:rsidRDefault="00F2208E" w:rsidP="008429F0">
            <w:r>
              <w:t>Oppilas tutustuu arjen teknologiaan esim. polkupyörän rakenteeseen, lämpömittarin toimintaan ja erilaisiin sähkölaitteisiin.</w:t>
            </w:r>
          </w:p>
          <w:p w:rsidR="00F2208E" w:rsidRDefault="00F2208E" w:rsidP="008429F0">
            <w:pPr>
              <w:pStyle w:val="Luettelokappale"/>
              <w:ind w:left="360"/>
            </w:pPr>
          </w:p>
        </w:tc>
        <w:tc>
          <w:tcPr>
            <w:tcW w:w="1843" w:type="dxa"/>
          </w:tcPr>
          <w:p w:rsidR="00F2208E" w:rsidRDefault="00F2208E" w:rsidP="008429F0">
            <w:r>
              <w:t>Oppilas harjoittelee viestintävälineiden ja internetin turvallista käyttöä.</w:t>
            </w:r>
          </w:p>
          <w:p w:rsidR="00F2208E" w:rsidRDefault="00F2208E" w:rsidP="008429F0">
            <w:r>
              <w:t>Oppilas tutustuu arjen teknologiaan esim. vipu ja jousi ja valoon liittyviin kuten peili ja linssit.</w:t>
            </w:r>
          </w:p>
        </w:tc>
        <w:tc>
          <w:tcPr>
            <w:tcW w:w="2268" w:type="dxa"/>
          </w:tcPr>
          <w:p w:rsidR="00F2208E" w:rsidRDefault="00F2208E" w:rsidP="008429F0">
            <w:r>
              <w:t>Oppilas ymmärtää viestintävälineiden ja internetin turvallisen käytön merkityksen.</w:t>
            </w:r>
          </w:p>
          <w:p w:rsidR="00F2208E" w:rsidRDefault="00F2208E" w:rsidP="008429F0">
            <w:r>
              <w:t xml:space="preserve">Oppilas tutustuu arjen teknologiaan esim. koneiden merkitys arjessa (voima ja liike). </w:t>
            </w:r>
          </w:p>
          <w:p w:rsidR="00F2208E" w:rsidRDefault="00F2208E" w:rsidP="004D2AE7">
            <w:pPr>
              <w:pStyle w:val="Luettelokappale"/>
              <w:ind w:left="360"/>
            </w:pPr>
          </w:p>
        </w:tc>
        <w:tc>
          <w:tcPr>
            <w:tcW w:w="1984" w:type="dxa"/>
          </w:tcPr>
          <w:p w:rsidR="00F2208E" w:rsidRDefault="00F2208E" w:rsidP="008429F0">
            <w:r>
              <w:t>Oppilas ymmärtää viestintävälineiden ja internetin turvallisen käytön merkityksen.</w:t>
            </w:r>
          </w:p>
          <w:p w:rsidR="00F2208E" w:rsidRDefault="00F2208E" w:rsidP="00E36396"/>
        </w:tc>
      </w:tr>
      <w:tr w:rsidR="00F2208E" w:rsidTr="005E6307">
        <w:tc>
          <w:tcPr>
            <w:tcW w:w="1696" w:type="dxa"/>
            <w:shd w:val="clear" w:color="auto" w:fill="AEAAAA" w:themeFill="background2" w:themeFillShade="BF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Yhteistyötaidot, fyysinen</w:t>
            </w:r>
          </w:p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koskemattomuus ja kiusaamisen</w:t>
            </w:r>
          </w:p>
          <w:p w:rsidR="00F2208E" w:rsidRPr="005E6307" w:rsidRDefault="00F2208E" w:rsidP="005E6307">
            <w:pPr>
              <w:shd w:val="clear" w:color="auto" w:fill="AEAAAA" w:themeFill="background2" w:themeFillShade="BF"/>
              <w:rPr>
                <w:b/>
              </w:rPr>
            </w:pPr>
            <w:r w:rsidRPr="005E6307">
              <w:rPr>
                <w:b/>
              </w:rPr>
              <w:t>ehkäiseminen</w:t>
            </w:r>
          </w:p>
          <w:p w:rsidR="00F2208E" w:rsidRDefault="00F2208E" w:rsidP="005E6307">
            <w:pPr>
              <w:shd w:val="clear" w:color="auto" w:fill="AEAAAA" w:themeFill="background2" w:themeFillShade="BF"/>
            </w:pPr>
            <w:r>
              <w:t>L1, L3</w:t>
            </w:r>
          </w:p>
          <w:p w:rsidR="00F2208E" w:rsidRDefault="00F2208E" w:rsidP="00E36396"/>
        </w:tc>
        <w:tc>
          <w:tcPr>
            <w:tcW w:w="1985" w:type="dxa"/>
          </w:tcPr>
          <w:p w:rsidR="00F2208E" w:rsidRDefault="00F2208E" w:rsidP="00BC7658">
            <w:r>
              <w:t>Oppilas harjoittelee yhteistyötaitoja toimimalla erilaisissa ryhmissä.</w:t>
            </w:r>
          </w:p>
          <w:p w:rsidR="00F2208E" w:rsidRDefault="00F2208E" w:rsidP="00BC7658"/>
          <w:p w:rsidR="00F2208E" w:rsidRDefault="00F2208E" w:rsidP="00BC7658">
            <w:r>
              <w:t>Oppilas harjoittelee osallistumista ja vaikuttamista, esim. luokkakokoukset, oppilaskunta.</w:t>
            </w:r>
          </w:p>
        </w:tc>
        <w:tc>
          <w:tcPr>
            <w:tcW w:w="1843" w:type="dxa"/>
          </w:tcPr>
          <w:p w:rsidR="00F2208E" w:rsidRDefault="00F2208E" w:rsidP="000B787B">
            <w:r>
              <w:t>Oppilas harjoittelee yhteistyötaitoja toimima</w:t>
            </w:r>
            <w:r w:rsidR="0064495F">
              <w:t xml:space="preserve">lla erilaisissa ryhmissä. </w:t>
            </w:r>
            <w:proofErr w:type="gramStart"/>
            <w:r w:rsidR="0064495F">
              <w:t xml:space="preserve">Hän </w:t>
            </w:r>
            <w:r>
              <w:t xml:space="preserve"> harjoittelee</w:t>
            </w:r>
            <w:proofErr w:type="gramEnd"/>
            <w:r>
              <w:t xml:space="preserve"> fyysisen </w:t>
            </w:r>
            <w:proofErr w:type="spellStart"/>
            <w:r>
              <w:t>koskemattomuu-den</w:t>
            </w:r>
            <w:proofErr w:type="spellEnd"/>
            <w:r>
              <w:t xml:space="preserve"> kunnioittamista ja kiusaamisen ehkäisemistä, esim. </w:t>
            </w:r>
            <w:proofErr w:type="spellStart"/>
            <w:r>
              <w:t>KiVa-</w:t>
            </w:r>
            <w:proofErr w:type="spellEnd"/>
            <w:r>
              <w:t xml:space="preserve"> ohjelman mukaisesti.</w:t>
            </w:r>
          </w:p>
          <w:p w:rsidR="00F2208E" w:rsidRDefault="00F2208E" w:rsidP="000B787B"/>
          <w:p w:rsidR="00F2208E" w:rsidRDefault="00F2208E" w:rsidP="000B787B">
            <w:r>
              <w:t>Oppilas harjoittelee osallistumista ja vaikuttamista, esim. luokkakokoukset, oppilaskunta.</w:t>
            </w:r>
          </w:p>
          <w:p w:rsidR="00F2208E" w:rsidRDefault="00F2208E" w:rsidP="00BC7658"/>
          <w:p w:rsidR="00F2208E" w:rsidRDefault="00F2208E" w:rsidP="00BC7658"/>
        </w:tc>
        <w:tc>
          <w:tcPr>
            <w:tcW w:w="2268" w:type="dxa"/>
          </w:tcPr>
          <w:p w:rsidR="00F2208E" w:rsidRDefault="00F2208E" w:rsidP="000B787B">
            <w:r>
              <w:t xml:space="preserve">Oppilas harjoittelee yhteistyötaitoja toimimalla erilaisissa ryhmissä ja yksilöllisyyden kunnioittamista. Hän opettelee ymmärtämään eroja yksilön kasvussa. </w:t>
            </w:r>
          </w:p>
          <w:p w:rsidR="00F2208E" w:rsidRDefault="00F2208E" w:rsidP="000B787B"/>
          <w:p w:rsidR="00F2208E" w:rsidRDefault="00F2208E" w:rsidP="000B787B">
            <w:r>
              <w:t>Oppilas tietää osallistumisen ja vaikuttamisen keinoja.</w:t>
            </w:r>
          </w:p>
        </w:tc>
        <w:tc>
          <w:tcPr>
            <w:tcW w:w="1984" w:type="dxa"/>
          </w:tcPr>
          <w:p w:rsidR="00F2208E" w:rsidRDefault="00F2208E" w:rsidP="000B787B">
            <w:r>
              <w:t xml:space="preserve">Oppilas harjoittelee yhteistyötaitoja toimimalla erilaisissa ryhmissä ja yksilöllisyyden kunnioittamista. Hän opettelee ymmärtämään eroja yksilön kasvussa. </w:t>
            </w:r>
          </w:p>
          <w:p w:rsidR="00F2208E" w:rsidRDefault="00F2208E" w:rsidP="000B787B"/>
          <w:p w:rsidR="00F2208E" w:rsidRDefault="00F2208E" w:rsidP="000B787B">
            <w:r>
              <w:t>Oppilas tietää osallistumisen ja vaikuttamisen keinoja.</w:t>
            </w:r>
          </w:p>
        </w:tc>
      </w:tr>
      <w:tr w:rsidR="00F2208E" w:rsidTr="005E6307">
        <w:tc>
          <w:tcPr>
            <w:tcW w:w="9776" w:type="dxa"/>
            <w:gridSpan w:val="5"/>
            <w:shd w:val="clear" w:color="auto" w:fill="D5DCE4" w:themeFill="text2" w:themeFillTint="33"/>
          </w:tcPr>
          <w:p w:rsidR="00F2208E" w:rsidRDefault="00F2208E" w:rsidP="00E36396">
            <w:pPr>
              <w:rPr>
                <w:b/>
              </w:rPr>
            </w:pPr>
            <w:r w:rsidRPr="00A9528D">
              <w:rPr>
                <w:b/>
              </w:rPr>
              <w:t xml:space="preserve">S3 </w:t>
            </w:r>
            <w:r>
              <w:rPr>
                <w:b/>
              </w:rPr>
              <w:t>Löytöretkelle monimuotoiseen maailmaan</w:t>
            </w:r>
          </w:p>
          <w:p w:rsidR="00F2208E" w:rsidRPr="009F4877" w:rsidRDefault="00F2208E" w:rsidP="00E36396">
            <w:r>
              <w:t>(T1, T2, T3, T4, T5, T6, T7, T8, T9, T10, T11, T12, T13, T14, T15, T16, T19)</w:t>
            </w:r>
          </w:p>
        </w:tc>
      </w:tr>
      <w:tr w:rsidR="00F2208E" w:rsidTr="005E6307">
        <w:trPr>
          <w:trHeight w:val="3760"/>
        </w:trPr>
        <w:tc>
          <w:tcPr>
            <w:tcW w:w="1696" w:type="dxa"/>
            <w:shd w:val="clear" w:color="auto" w:fill="D5DCE4" w:themeFill="text2" w:themeFillTint="33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lastRenderedPageBreak/>
              <w:t>Lähiympäristön havainnointi ja tutkiminen,</w:t>
            </w:r>
          </w:p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rakennettu ympäristö</w:t>
            </w:r>
          </w:p>
          <w:p w:rsidR="00F2208E" w:rsidRPr="005E6307" w:rsidRDefault="00F2208E" w:rsidP="00E36396">
            <w:pPr>
              <w:rPr>
                <w:b/>
              </w:rPr>
            </w:pPr>
          </w:p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Eliöt ja erilaiset elinympäristöt</w:t>
            </w:r>
          </w:p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eri vuodenaikoina</w:t>
            </w:r>
          </w:p>
          <w:p w:rsidR="00F2208E" w:rsidRDefault="00F2208E" w:rsidP="00E36396">
            <w:r>
              <w:t>L1, L2</w:t>
            </w:r>
          </w:p>
          <w:p w:rsidR="00F2208E" w:rsidRDefault="00F2208E" w:rsidP="00E36396"/>
        </w:tc>
        <w:tc>
          <w:tcPr>
            <w:tcW w:w="1985" w:type="dxa"/>
          </w:tcPr>
          <w:p w:rsidR="00F2208E" w:rsidRDefault="00F2208E" w:rsidP="00CF1ED2">
            <w:r>
              <w:t>Oppilas tutustuu vesiin ja rantoihin elinympäristönä.</w:t>
            </w:r>
          </w:p>
          <w:p w:rsidR="00F2208E" w:rsidRDefault="00F2208E" w:rsidP="00CF1ED2">
            <w:r>
              <w:t>Hän tunnistaa</w:t>
            </w:r>
          </w:p>
          <w:p w:rsidR="00F2208E" w:rsidRDefault="00F2208E" w:rsidP="00CF1ED2">
            <w:r>
              <w:t>vesien ja rantojen kasveja ja eläimiä.</w:t>
            </w:r>
          </w:p>
          <w:p w:rsidR="00F2208E" w:rsidRDefault="00F2208E" w:rsidP="00CF1ED2">
            <w:r>
              <w:t xml:space="preserve">Oppilas tutkii keinoja, joilla eliöt sopeutuvat eri vuodenaikoihin. </w:t>
            </w:r>
          </w:p>
          <w:p w:rsidR="00F2208E" w:rsidRDefault="00F2208E" w:rsidP="00CF1ED2">
            <w:r>
              <w:t>Oppilas tutustuu eläinkunnan luokitteluun.</w:t>
            </w:r>
          </w:p>
        </w:tc>
        <w:tc>
          <w:tcPr>
            <w:tcW w:w="1843" w:type="dxa"/>
          </w:tcPr>
          <w:p w:rsidR="00F2208E" w:rsidRDefault="00F2208E" w:rsidP="00CF1ED2">
            <w:r>
              <w:t>Oppilas tutustuu kotimaan maatilan eläimiin ja viljelykasveihin.</w:t>
            </w:r>
          </w:p>
          <w:p w:rsidR="00F2208E" w:rsidRDefault="00F2208E" w:rsidP="00CF1ED2">
            <w:pPr>
              <w:pStyle w:val="Luettelokappale"/>
              <w:ind w:left="360"/>
            </w:pPr>
          </w:p>
        </w:tc>
        <w:tc>
          <w:tcPr>
            <w:tcW w:w="2268" w:type="dxa"/>
          </w:tcPr>
          <w:p w:rsidR="00F2208E" w:rsidRDefault="00F2208E" w:rsidP="00CF1ED2">
            <w:r>
              <w:t>Oppilas tutustuu jokamiehenoikeuksiin ja harjoittelee niitä.</w:t>
            </w:r>
          </w:p>
        </w:tc>
        <w:tc>
          <w:tcPr>
            <w:tcW w:w="1984" w:type="dxa"/>
          </w:tcPr>
          <w:p w:rsidR="00F2208E" w:rsidRDefault="00F2208E" w:rsidP="00CF1ED2">
            <w:r>
              <w:t>Oppilas tutustuu niittyihin, metsiin ja soihin elinympäristönä.</w:t>
            </w:r>
          </w:p>
          <w:p w:rsidR="00F2208E" w:rsidRDefault="00F2208E" w:rsidP="00CF1ED2">
            <w:r>
              <w:t>Hän tunnistaa niittyjen, metsien ja soiden eläimiä ja kasveja.</w:t>
            </w:r>
          </w:p>
          <w:p w:rsidR="00F2208E" w:rsidRDefault="00F2208E" w:rsidP="00CF1ED2">
            <w:r>
              <w:t>Oppilas tutustuu eliökunnan luokitteluun.</w:t>
            </w:r>
          </w:p>
          <w:p w:rsidR="00F2208E" w:rsidRDefault="00F2208E" w:rsidP="00CF1ED2"/>
        </w:tc>
      </w:tr>
      <w:tr w:rsidR="00F2208E" w:rsidTr="005E6307">
        <w:tc>
          <w:tcPr>
            <w:tcW w:w="1696" w:type="dxa"/>
            <w:shd w:val="clear" w:color="auto" w:fill="D5DCE4" w:themeFill="text2" w:themeFillTint="33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Erilaisia alueita</w:t>
            </w:r>
          </w:p>
          <w:p w:rsidR="00F2208E" w:rsidRDefault="00F2208E" w:rsidP="00E36396">
            <w:r>
              <w:t>L1, L2</w:t>
            </w:r>
          </w:p>
        </w:tc>
        <w:tc>
          <w:tcPr>
            <w:tcW w:w="1985" w:type="dxa"/>
          </w:tcPr>
          <w:p w:rsidR="00F2208E" w:rsidRDefault="00F2208E" w:rsidP="00A85386">
            <w:r>
              <w:t xml:space="preserve">Oppilas tutustuu omaan lääniinsä, Suomeen, sen alueisiin ja tärkeimpiin kaupunkeihin. </w:t>
            </w:r>
          </w:p>
          <w:p w:rsidR="00F2208E" w:rsidRDefault="00F2208E" w:rsidP="00A85386">
            <w:r>
              <w:t>Hän hahmottaa vesistön rakenteen.</w:t>
            </w:r>
          </w:p>
          <w:p w:rsidR="00F2208E" w:rsidRDefault="00F2208E" w:rsidP="00A85386">
            <w:pPr>
              <w:pStyle w:val="Luettelokappale"/>
              <w:ind w:left="360"/>
            </w:pPr>
          </w:p>
        </w:tc>
        <w:tc>
          <w:tcPr>
            <w:tcW w:w="1843" w:type="dxa"/>
          </w:tcPr>
          <w:p w:rsidR="00F2208E" w:rsidRDefault="00F2208E" w:rsidP="00A85386">
            <w:r>
              <w:t>Oppilas tutustuu Pohjoismaiden ja Baltian valtioihin.</w:t>
            </w:r>
          </w:p>
          <w:p w:rsidR="00F2208E" w:rsidRDefault="00F2208E" w:rsidP="00A85386">
            <w:r>
              <w:t>Oppilas tutustuu Itämereen ja sen merkitykseen.</w:t>
            </w:r>
          </w:p>
        </w:tc>
        <w:tc>
          <w:tcPr>
            <w:tcW w:w="2268" w:type="dxa"/>
          </w:tcPr>
          <w:p w:rsidR="00F2208E" w:rsidRDefault="00F2208E" w:rsidP="00A85386">
            <w:r>
              <w:t>Oppilas tutustuu Euroopan kasvillisuus- ja ilmastovyöhykkeisiin sekä sen alueisiin.</w:t>
            </w:r>
          </w:p>
          <w:p w:rsidR="00F2208E" w:rsidRDefault="00F2208E" w:rsidP="00A85386">
            <w:pPr>
              <w:pStyle w:val="Luettelokappale"/>
              <w:ind w:left="360"/>
            </w:pPr>
          </w:p>
        </w:tc>
        <w:tc>
          <w:tcPr>
            <w:tcW w:w="1984" w:type="dxa"/>
          </w:tcPr>
          <w:p w:rsidR="00F2208E" w:rsidRDefault="00F2208E" w:rsidP="00747326">
            <w:r>
              <w:t xml:space="preserve">Oppilas tunnistaa maanosat. Hän tutustuu maapallon ilmasto- ja </w:t>
            </w:r>
            <w:proofErr w:type="spellStart"/>
            <w:r>
              <w:t>kasvillisuusvyöhyk</w:t>
            </w:r>
            <w:r w:rsidR="00C10818">
              <w:t>-</w:t>
            </w:r>
            <w:r>
              <w:t>keisiin</w:t>
            </w:r>
            <w:proofErr w:type="spellEnd"/>
            <w:r>
              <w:t xml:space="preserve"> sekä </w:t>
            </w:r>
          </w:p>
          <w:p w:rsidR="00F2208E" w:rsidRDefault="00F2208E" w:rsidP="00747326">
            <w:r>
              <w:t xml:space="preserve">erilaisiin kulttuureihin. </w:t>
            </w:r>
          </w:p>
        </w:tc>
      </w:tr>
      <w:tr w:rsidR="00F2208E" w:rsidTr="005E6307">
        <w:tc>
          <w:tcPr>
            <w:tcW w:w="1696" w:type="dxa"/>
            <w:shd w:val="clear" w:color="auto" w:fill="D5DCE4" w:themeFill="text2" w:themeFillTint="33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 xml:space="preserve">Karttataidot, </w:t>
            </w:r>
            <w:proofErr w:type="spellStart"/>
            <w:r w:rsidRPr="005E6307">
              <w:rPr>
                <w:b/>
              </w:rPr>
              <w:t>geomedia</w:t>
            </w:r>
            <w:proofErr w:type="spellEnd"/>
          </w:p>
          <w:p w:rsidR="00F2208E" w:rsidRDefault="00F2208E" w:rsidP="00E36396">
            <w:r>
              <w:t>L1, L2, L4</w:t>
            </w:r>
          </w:p>
          <w:p w:rsidR="00F2208E" w:rsidRDefault="00F2208E" w:rsidP="009F4877"/>
        </w:tc>
        <w:tc>
          <w:tcPr>
            <w:tcW w:w="1985" w:type="dxa"/>
          </w:tcPr>
          <w:p w:rsidR="00F2208E" w:rsidRDefault="00F2208E" w:rsidP="00747326">
            <w:r>
              <w:t>Oppilas tutustuu kartan periaatteisiin ja opettelee käyttämään</w:t>
            </w:r>
          </w:p>
          <w:p w:rsidR="00F2208E" w:rsidRDefault="00F2208E" w:rsidP="00747326">
            <w:r>
              <w:t>suunnistuskarttaa.</w:t>
            </w:r>
          </w:p>
        </w:tc>
        <w:tc>
          <w:tcPr>
            <w:tcW w:w="1843" w:type="dxa"/>
          </w:tcPr>
          <w:p w:rsidR="00F2208E" w:rsidRDefault="00F2208E" w:rsidP="00747326">
            <w:r>
              <w:t>Oppilas harjoittelee käyttämään erilaisia karttoja eri välineillä esim.</w:t>
            </w:r>
          </w:p>
          <w:p w:rsidR="00F2208E" w:rsidRDefault="00F2208E" w:rsidP="009E0641">
            <w:r>
              <w:t>fyysinen kartta ja väestökartta.</w:t>
            </w:r>
          </w:p>
        </w:tc>
        <w:tc>
          <w:tcPr>
            <w:tcW w:w="2268" w:type="dxa"/>
          </w:tcPr>
          <w:p w:rsidR="00F2208E" w:rsidRDefault="00F2208E" w:rsidP="00747326">
            <w:r>
              <w:t>Oppilas hahmottaa ajankohtaisten uutisten avulla Euroopan luonnonympäristöä ja ihmisen toimintaa.</w:t>
            </w:r>
          </w:p>
          <w:p w:rsidR="00F2208E" w:rsidRDefault="00F2208E" w:rsidP="009E0641">
            <w:r>
              <w:t>Hän osaa tulkita ilmastodiagrammeja ja teemakarttoja.</w:t>
            </w:r>
          </w:p>
          <w:p w:rsidR="00F2208E" w:rsidRDefault="00F2208E" w:rsidP="009E0641">
            <w:pPr>
              <w:pStyle w:val="Luettelokappale"/>
              <w:ind w:left="360"/>
            </w:pPr>
          </w:p>
        </w:tc>
        <w:tc>
          <w:tcPr>
            <w:tcW w:w="1984" w:type="dxa"/>
          </w:tcPr>
          <w:p w:rsidR="00F2208E" w:rsidRDefault="00F2208E" w:rsidP="009E0641">
            <w:r>
              <w:t xml:space="preserve">Oppilas hahmottaa ajankohtaisten uutisten avulla maaliman luonnonympäristöä ja ihmisen toimintaa. </w:t>
            </w:r>
          </w:p>
          <w:p w:rsidR="00F2208E" w:rsidRDefault="00F2208E" w:rsidP="009E0641">
            <w:r>
              <w:t xml:space="preserve">Hän osaa tulkita </w:t>
            </w:r>
            <w:proofErr w:type="spellStart"/>
            <w:r>
              <w:t>ilmastodiagramme</w:t>
            </w:r>
            <w:r w:rsidR="00C10818">
              <w:t>-</w:t>
            </w:r>
            <w:r>
              <w:t>ja</w:t>
            </w:r>
            <w:proofErr w:type="spellEnd"/>
            <w:r>
              <w:t>, teemakarttoja ja tilastoja.</w:t>
            </w:r>
          </w:p>
          <w:p w:rsidR="00F2208E" w:rsidRDefault="00F2208E" w:rsidP="009E0641"/>
        </w:tc>
      </w:tr>
      <w:tr w:rsidR="00F2208E" w:rsidTr="005E6307">
        <w:tc>
          <w:tcPr>
            <w:tcW w:w="9776" w:type="dxa"/>
            <w:gridSpan w:val="5"/>
            <w:shd w:val="clear" w:color="auto" w:fill="D0CECE" w:themeFill="background2" w:themeFillShade="E6"/>
          </w:tcPr>
          <w:p w:rsidR="00F2208E" w:rsidRDefault="00F2208E" w:rsidP="00E36396">
            <w:pPr>
              <w:rPr>
                <w:b/>
              </w:rPr>
            </w:pPr>
            <w:r w:rsidRPr="00A9528D">
              <w:rPr>
                <w:b/>
              </w:rPr>
              <w:t xml:space="preserve">S4 </w:t>
            </w:r>
            <w:r>
              <w:rPr>
                <w:b/>
              </w:rPr>
              <w:t>Ympäristön tutkiminen</w:t>
            </w:r>
          </w:p>
          <w:p w:rsidR="00F2208E" w:rsidRPr="00E061EF" w:rsidRDefault="00F2208E" w:rsidP="00E36396">
            <w:r>
              <w:t>(T1, T2 T3, T4, T5, T6, T7, T8, T9, T10, T11, T12, T13, T14, T15, T16, T17, T18)</w:t>
            </w:r>
          </w:p>
        </w:tc>
      </w:tr>
      <w:tr w:rsidR="00F2208E" w:rsidTr="005E6307">
        <w:tc>
          <w:tcPr>
            <w:tcW w:w="1696" w:type="dxa"/>
            <w:shd w:val="clear" w:color="auto" w:fill="D0CECE" w:themeFill="background2" w:themeFillShade="E6"/>
          </w:tcPr>
          <w:p w:rsidR="00F2208E" w:rsidRPr="005E6307" w:rsidRDefault="00F2208E" w:rsidP="00701A3E">
            <w:pPr>
              <w:rPr>
                <w:b/>
              </w:rPr>
            </w:pPr>
            <w:r w:rsidRPr="005E6307">
              <w:rPr>
                <w:b/>
              </w:rPr>
              <w:t>Tutkimustehtävät, ongelmanratkaisu ja keksiminen</w:t>
            </w:r>
          </w:p>
          <w:p w:rsidR="00F2208E" w:rsidRDefault="00F2208E" w:rsidP="00701A3E">
            <w:r>
              <w:t>L1, L5, L7</w:t>
            </w:r>
          </w:p>
        </w:tc>
        <w:tc>
          <w:tcPr>
            <w:tcW w:w="1985" w:type="dxa"/>
          </w:tcPr>
          <w:p w:rsidR="00F2208E" w:rsidRDefault="00F2208E" w:rsidP="00701A3E">
            <w:r>
              <w:t>Lukuvuoden sisällöistä valitaan tutkimus- ja, ongelmanratkaisu- ja keksimistehtäviä. Tehtävien avulla harjoitellaan tutkimuksen eri vaiheita.</w:t>
            </w:r>
          </w:p>
          <w:p w:rsidR="00F2208E" w:rsidRDefault="00F2208E" w:rsidP="00E36396">
            <w:r>
              <w:t xml:space="preserve">Esim. Oppilas </w:t>
            </w:r>
            <w:r w:rsidRPr="0064495F">
              <w:rPr>
                <w:b/>
              </w:rPr>
              <w:t>tutkii säätä sekä maa- ja kallioperää</w:t>
            </w:r>
            <w:r>
              <w:t>.</w:t>
            </w:r>
          </w:p>
        </w:tc>
        <w:tc>
          <w:tcPr>
            <w:tcW w:w="1843" w:type="dxa"/>
          </w:tcPr>
          <w:p w:rsidR="00F2208E" w:rsidRDefault="00F2208E" w:rsidP="00F02800">
            <w:r>
              <w:t>Lukuvuoden sisällöistä valitaan tutkimus- ja, ongelmanratkaisu- ja keksimistehtäviä. Tehtävien avulla harjoitellaan tutkimuksen eri vaiheita.</w:t>
            </w:r>
          </w:p>
          <w:p w:rsidR="00F2208E" w:rsidRDefault="00F2208E" w:rsidP="00F02800">
            <w:r>
              <w:t xml:space="preserve">Esim. Oppilas tekee tutkimuksia eri materiaaleilla. </w:t>
            </w:r>
            <w:r w:rsidRPr="0064495F">
              <w:rPr>
                <w:b/>
              </w:rPr>
              <w:t xml:space="preserve">Hän tekee </w:t>
            </w:r>
            <w:r w:rsidRPr="0064495F">
              <w:rPr>
                <w:b/>
              </w:rPr>
              <w:lastRenderedPageBreak/>
              <w:t>kokeita valolla ja ilmalla</w:t>
            </w:r>
          </w:p>
        </w:tc>
        <w:tc>
          <w:tcPr>
            <w:tcW w:w="2268" w:type="dxa"/>
          </w:tcPr>
          <w:p w:rsidR="00F2208E" w:rsidRDefault="00F2208E" w:rsidP="00F02800">
            <w:r>
              <w:lastRenderedPageBreak/>
              <w:t>Lukuvuoden sisällöistä valitaan tutkimus- ja, ongelmanratkaisu- ja keksimistehtäviä. Tehtävien avulla harjoitellaan tutkimuksen eri vaiheita.</w:t>
            </w:r>
          </w:p>
          <w:p w:rsidR="00F2208E" w:rsidRDefault="00F2208E" w:rsidP="00F02800">
            <w:r>
              <w:t xml:space="preserve">Esim. Oppilas tutkii </w:t>
            </w:r>
            <w:r w:rsidRPr="0064495F">
              <w:rPr>
                <w:b/>
              </w:rPr>
              <w:t>kappaleiden liikkeiden muutoksia</w:t>
            </w:r>
            <w:r>
              <w:t>.</w:t>
            </w:r>
          </w:p>
          <w:p w:rsidR="00F2208E" w:rsidRDefault="00F2208E" w:rsidP="00E36396">
            <w:r>
              <w:t xml:space="preserve">Oppilas tutkii kokeellisesti kasvien kasvua eri </w:t>
            </w:r>
            <w:r>
              <w:lastRenderedPageBreak/>
              <w:t>kasvupaikkatekijöitä vaihdelleen.</w:t>
            </w:r>
          </w:p>
        </w:tc>
        <w:tc>
          <w:tcPr>
            <w:tcW w:w="1984" w:type="dxa"/>
          </w:tcPr>
          <w:p w:rsidR="00F2208E" w:rsidRDefault="00F2208E" w:rsidP="00F02800">
            <w:r>
              <w:lastRenderedPageBreak/>
              <w:t>Lukuvuoden sisällöistä valitaan tutkimus- ja, ongelmanratkaisu- ja keksimistehtäviä. Tehtävien avulla harjoitellaan tutkimuksen eri vaiheita.</w:t>
            </w:r>
          </w:p>
          <w:p w:rsidR="00F2208E" w:rsidRDefault="00F2208E" w:rsidP="00F02800">
            <w:r>
              <w:t xml:space="preserve">Esim. Oppilas </w:t>
            </w:r>
            <w:r w:rsidRPr="0064495F">
              <w:rPr>
                <w:b/>
              </w:rPr>
              <w:t>laatii kasvion opiskelemistaan kasveista</w:t>
            </w:r>
            <w:r>
              <w:t>.</w:t>
            </w:r>
            <w:bookmarkStart w:id="0" w:name="_GoBack"/>
            <w:bookmarkEnd w:id="0"/>
          </w:p>
        </w:tc>
      </w:tr>
      <w:tr w:rsidR="00F2208E" w:rsidTr="005E6307">
        <w:tc>
          <w:tcPr>
            <w:tcW w:w="9776" w:type="dxa"/>
            <w:gridSpan w:val="5"/>
            <w:shd w:val="clear" w:color="auto" w:fill="AEAAAA" w:themeFill="background2" w:themeFillShade="BF"/>
          </w:tcPr>
          <w:p w:rsidR="00F2208E" w:rsidRDefault="00F2208E" w:rsidP="00E36396">
            <w:pPr>
              <w:rPr>
                <w:b/>
              </w:rPr>
            </w:pPr>
            <w:r w:rsidRPr="00A9528D">
              <w:rPr>
                <w:b/>
              </w:rPr>
              <w:lastRenderedPageBreak/>
              <w:t xml:space="preserve">S5 </w:t>
            </w:r>
            <w:r>
              <w:rPr>
                <w:b/>
              </w:rPr>
              <w:t>Luonnon rakenteet, periaatteet ja kiertokulut</w:t>
            </w:r>
          </w:p>
          <w:p w:rsidR="00F2208E" w:rsidRPr="00E061EF" w:rsidRDefault="00F2208E" w:rsidP="00E36396">
            <w:r>
              <w:t>(T1, T2, T3, T4, T5, T6, T7, T8, T9, T10, T11, T12, T13, T14, T15, T16, T17, T18)</w:t>
            </w:r>
          </w:p>
        </w:tc>
      </w:tr>
      <w:tr w:rsidR="00F2208E" w:rsidTr="005E6307">
        <w:tc>
          <w:tcPr>
            <w:tcW w:w="1696" w:type="dxa"/>
            <w:shd w:val="clear" w:color="auto" w:fill="AEAAAA" w:themeFill="background2" w:themeFillShade="BF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Ravinto ja ravintoketjut</w:t>
            </w:r>
          </w:p>
          <w:p w:rsidR="00F2208E" w:rsidRDefault="00F2208E" w:rsidP="00E36396">
            <w:r>
              <w:t>L1, L3</w:t>
            </w:r>
          </w:p>
        </w:tc>
        <w:tc>
          <w:tcPr>
            <w:tcW w:w="1985" w:type="dxa"/>
          </w:tcPr>
          <w:p w:rsidR="00F2208E" w:rsidRDefault="00F2208E" w:rsidP="008D706B">
            <w:r>
              <w:t>Oppilas perehtyy erilaisiin ravintoketjuihin.</w:t>
            </w:r>
          </w:p>
          <w:p w:rsidR="00F2208E" w:rsidRDefault="00F2208E" w:rsidP="008D706B">
            <w:r>
              <w:t>Hän ymmärtää yhteyttämisen perusperiaatteet.</w:t>
            </w:r>
          </w:p>
        </w:tc>
        <w:tc>
          <w:tcPr>
            <w:tcW w:w="1843" w:type="dxa"/>
          </w:tcPr>
          <w:p w:rsidR="00F2208E" w:rsidRDefault="00F2208E" w:rsidP="00506B6B">
            <w:r>
              <w:t>Oppilas tutustuu ruuan reitteihin.</w:t>
            </w:r>
          </w:p>
        </w:tc>
        <w:tc>
          <w:tcPr>
            <w:tcW w:w="2268" w:type="dxa"/>
          </w:tcPr>
          <w:p w:rsidR="00F2208E" w:rsidRDefault="00F2208E" w:rsidP="00506B6B"/>
        </w:tc>
        <w:tc>
          <w:tcPr>
            <w:tcW w:w="1984" w:type="dxa"/>
          </w:tcPr>
          <w:p w:rsidR="00F2208E" w:rsidRDefault="00F2208E" w:rsidP="00506B6B">
            <w:r>
              <w:t xml:space="preserve">Oppilas tutustuu </w:t>
            </w:r>
            <w:proofErr w:type="spellStart"/>
            <w:r>
              <w:t>ravinnontuotan</w:t>
            </w:r>
            <w:r w:rsidR="00C10818">
              <w:t>-</w:t>
            </w:r>
            <w:r>
              <w:t>toon</w:t>
            </w:r>
            <w:proofErr w:type="spellEnd"/>
            <w:r>
              <w:t xml:space="preserve">. </w:t>
            </w:r>
          </w:p>
          <w:p w:rsidR="00F2208E" w:rsidRDefault="00F2208E" w:rsidP="00506B6B"/>
        </w:tc>
      </w:tr>
      <w:tr w:rsidR="00F2208E" w:rsidTr="005E6307">
        <w:tc>
          <w:tcPr>
            <w:tcW w:w="1696" w:type="dxa"/>
            <w:shd w:val="clear" w:color="auto" w:fill="AEAAAA" w:themeFill="background2" w:themeFillShade="BF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Vesi</w:t>
            </w:r>
          </w:p>
          <w:p w:rsidR="00F2208E" w:rsidRDefault="00F2208E" w:rsidP="00E061EF">
            <w:r>
              <w:t>L1, L7</w:t>
            </w:r>
          </w:p>
        </w:tc>
        <w:tc>
          <w:tcPr>
            <w:tcW w:w="1985" w:type="dxa"/>
          </w:tcPr>
          <w:p w:rsidR="00F2208E" w:rsidRDefault="00F2208E" w:rsidP="00506B6B">
            <w:r>
              <w:t>Oppilas tutkii veden ominaisuuksia, tunnistaa veden olomuodot ja ymmärtää veden kiertokulkua.</w:t>
            </w:r>
          </w:p>
        </w:tc>
        <w:tc>
          <w:tcPr>
            <w:tcW w:w="1843" w:type="dxa"/>
          </w:tcPr>
          <w:p w:rsidR="00F2208E" w:rsidRDefault="00F2208E" w:rsidP="00E36396">
            <w:pPr>
              <w:pStyle w:val="Luettelokappale"/>
              <w:ind w:left="360"/>
            </w:pPr>
          </w:p>
        </w:tc>
        <w:tc>
          <w:tcPr>
            <w:tcW w:w="2268" w:type="dxa"/>
          </w:tcPr>
          <w:p w:rsidR="00F2208E" w:rsidRDefault="00F2208E" w:rsidP="00E36396"/>
        </w:tc>
        <w:tc>
          <w:tcPr>
            <w:tcW w:w="1984" w:type="dxa"/>
          </w:tcPr>
          <w:p w:rsidR="00F2208E" w:rsidRDefault="00F2208E" w:rsidP="00E36396"/>
        </w:tc>
      </w:tr>
      <w:tr w:rsidR="00F2208E" w:rsidTr="005E6307">
        <w:tc>
          <w:tcPr>
            <w:tcW w:w="1696" w:type="dxa"/>
            <w:shd w:val="clear" w:color="auto" w:fill="AEAAAA" w:themeFill="background2" w:themeFillShade="BF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 xml:space="preserve">Valo, ilma, lämpö </w:t>
            </w:r>
          </w:p>
          <w:p w:rsidR="00F2208E" w:rsidRDefault="00F2208E" w:rsidP="00E36396">
            <w:r>
              <w:t>L1, L4</w:t>
            </w:r>
          </w:p>
          <w:p w:rsidR="00F2208E" w:rsidRDefault="00F2208E" w:rsidP="00E36396"/>
        </w:tc>
        <w:tc>
          <w:tcPr>
            <w:tcW w:w="1985" w:type="dxa"/>
          </w:tcPr>
          <w:p w:rsidR="00F2208E" w:rsidRDefault="00F2208E" w:rsidP="00AC0B5D">
            <w:r>
              <w:t>Oppilas tutkii ja tutustuu sääilmiöihin.</w:t>
            </w:r>
          </w:p>
          <w:p w:rsidR="00F2208E" w:rsidRDefault="00F2208E" w:rsidP="00AC0B5D">
            <w:r>
              <w:t>Hän tutustuu jääkauden merkkeihin Suomessa</w:t>
            </w:r>
          </w:p>
        </w:tc>
        <w:tc>
          <w:tcPr>
            <w:tcW w:w="1843" w:type="dxa"/>
          </w:tcPr>
          <w:p w:rsidR="00F2208E" w:rsidRDefault="00F2208E" w:rsidP="00AC0B5D">
            <w:r>
              <w:t>Oppilas tutkii ilmaan aineena esim. ilman liikkeet, noste ja ääni.</w:t>
            </w:r>
          </w:p>
          <w:p w:rsidR="00F2208E" w:rsidRDefault="00F2208E" w:rsidP="00AC0B5D"/>
        </w:tc>
        <w:tc>
          <w:tcPr>
            <w:tcW w:w="2268" w:type="dxa"/>
          </w:tcPr>
          <w:p w:rsidR="00F2208E" w:rsidRDefault="00F2208E" w:rsidP="00E36396"/>
        </w:tc>
        <w:tc>
          <w:tcPr>
            <w:tcW w:w="1984" w:type="dxa"/>
          </w:tcPr>
          <w:p w:rsidR="00F2208E" w:rsidRDefault="00F2208E" w:rsidP="00E36396"/>
        </w:tc>
      </w:tr>
      <w:tr w:rsidR="00F2208E" w:rsidTr="005E6307">
        <w:tc>
          <w:tcPr>
            <w:tcW w:w="1696" w:type="dxa"/>
            <w:shd w:val="clear" w:color="auto" w:fill="AEAAAA" w:themeFill="background2" w:themeFillShade="BF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Energia, liike ja voima</w:t>
            </w:r>
          </w:p>
          <w:p w:rsidR="00F2208E" w:rsidRDefault="00F2208E" w:rsidP="00E36396">
            <w:r>
              <w:t>L1</w:t>
            </w:r>
          </w:p>
        </w:tc>
        <w:tc>
          <w:tcPr>
            <w:tcW w:w="1985" w:type="dxa"/>
          </w:tcPr>
          <w:p w:rsidR="00F2208E" w:rsidRDefault="00F2208E" w:rsidP="00AC0B5D">
            <w:r>
              <w:t>Oppilas tutustuu palamisen perusedellytyksiin. Oppilas tietää, että on olemassa sähkö-, lämpö- ja valoenergiaa.</w:t>
            </w:r>
          </w:p>
          <w:p w:rsidR="00F2208E" w:rsidRDefault="00F2208E" w:rsidP="00A536EF"/>
        </w:tc>
        <w:tc>
          <w:tcPr>
            <w:tcW w:w="1843" w:type="dxa"/>
          </w:tcPr>
          <w:p w:rsidR="00F2208E" w:rsidRDefault="00F2208E" w:rsidP="00E36396"/>
        </w:tc>
        <w:tc>
          <w:tcPr>
            <w:tcW w:w="2268" w:type="dxa"/>
          </w:tcPr>
          <w:p w:rsidR="00F2208E" w:rsidRDefault="00F2208E" w:rsidP="00A536EF">
            <w:r>
              <w:t>Oppilas tutkii fysiikan ilmiöitä: liike, voima, kitka ja ilmanpaine.</w:t>
            </w:r>
          </w:p>
        </w:tc>
        <w:tc>
          <w:tcPr>
            <w:tcW w:w="1984" w:type="dxa"/>
          </w:tcPr>
          <w:p w:rsidR="00F2208E" w:rsidRDefault="00F2208E" w:rsidP="00A536EF">
            <w:r>
              <w:t xml:space="preserve">Oppilas ymmärtää yhteyttämisen kemiallisena ja palamisen reaktiona. </w:t>
            </w:r>
          </w:p>
          <w:p w:rsidR="00F2208E" w:rsidRDefault="00F2208E" w:rsidP="00A536EF">
            <w:r>
              <w:t>Oppilas havainnoi ja hahmottaa</w:t>
            </w:r>
          </w:p>
          <w:p w:rsidR="00F2208E" w:rsidRDefault="00F2208E" w:rsidP="00A536EF">
            <w:r>
              <w:t>energian muuntumista ja siirtymistä ja energian säilymisen periaatetta. Hän tutustuu energialähteisiin ja sähkön tuottamiseen.</w:t>
            </w:r>
          </w:p>
        </w:tc>
      </w:tr>
      <w:tr w:rsidR="00F2208E" w:rsidTr="005E6307">
        <w:tc>
          <w:tcPr>
            <w:tcW w:w="1696" w:type="dxa"/>
            <w:shd w:val="clear" w:color="auto" w:fill="AEAAAA" w:themeFill="background2" w:themeFillShade="BF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Materiaalit ja aineet</w:t>
            </w:r>
          </w:p>
          <w:p w:rsidR="00F2208E" w:rsidRDefault="00F2208E" w:rsidP="00E36396">
            <w:r>
              <w:t>L1, L3</w:t>
            </w:r>
          </w:p>
        </w:tc>
        <w:tc>
          <w:tcPr>
            <w:tcW w:w="1985" w:type="dxa"/>
          </w:tcPr>
          <w:p w:rsidR="00F2208E" w:rsidRDefault="00F2208E" w:rsidP="000C1607">
            <w:r>
              <w:t>Oppilas hahmottaa aineen olomuotoja veden olomuotojen kautta.</w:t>
            </w:r>
          </w:p>
        </w:tc>
        <w:tc>
          <w:tcPr>
            <w:tcW w:w="1843" w:type="dxa"/>
          </w:tcPr>
          <w:p w:rsidR="00F2208E" w:rsidRDefault="00F2208E" w:rsidP="00F2208E">
            <w:r>
              <w:t xml:space="preserve">Oppilas tutustuu erilaisiin materiaaleihin ja niiden ominaisuuksiin. </w:t>
            </w:r>
          </w:p>
        </w:tc>
        <w:tc>
          <w:tcPr>
            <w:tcW w:w="2268" w:type="dxa"/>
          </w:tcPr>
          <w:p w:rsidR="00F2208E" w:rsidRDefault="00F2208E" w:rsidP="000C1607">
            <w:r>
              <w:t>Oppilas tutustuu alkuaineisiin ja tutkii aineiden välisiä reaktioita esim. käyminen.</w:t>
            </w:r>
          </w:p>
          <w:p w:rsidR="00F2208E" w:rsidRDefault="00F2208E" w:rsidP="000C1607">
            <w:r>
              <w:t>Oppilas ymmärtää käsitteet raaka-aine ja tuote.</w:t>
            </w:r>
          </w:p>
        </w:tc>
        <w:tc>
          <w:tcPr>
            <w:tcW w:w="1984" w:type="dxa"/>
          </w:tcPr>
          <w:p w:rsidR="00F2208E" w:rsidRDefault="00F2208E" w:rsidP="00C71B8A">
            <w:r>
              <w:t>Oppilas ymmärtää aineen säilymisen periaatteen esim. hiilen kiertokulun avulla.</w:t>
            </w:r>
          </w:p>
          <w:p w:rsidR="00F2208E" w:rsidRDefault="00F2208E" w:rsidP="00C71B8A"/>
          <w:p w:rsidR="00F2208E" w:rsidRDefault="00F2208E" w:rsidP="000C1607">
            <w:pPr>
              <w:pStyle w:val="Luettelokappale"/>
              <w:ind w:left="360"/>
            </w:pPr>
          </w:p>
        </w:tc>
      </w:tr>
      <w:tr w:rsidR="00F2208E" w:rsidTr="005E6307">
        <w:tc>
          <w:tcPr>
            <w:tcW w:w="1696" w:type="dxa"/>
            <w:shd w:val="clear" w:color="auto" w:fill="AEAAAA" w:themeFill="background2" w:themeFillShade="BF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Maapallon rakenne, avaruus</w:t>
            </w:r>
          </w:p>
          <w:p w:rsidR="00F2208E" w:rsidRDefault="00F2208E" w:rsidP="00E36396">
            <w:r>
              <w:lastRenderedPageBreak/>
              <w:t>L1</w:t>
            </w:r>
          </w:p>
          <w:p w:rsidR="00F2208E" w:rsidRDefault="00F2208E" w:rsidP="00E36396"/>
        </w:tc>
        <w:tc>
          <w:tcPr>
            <w:tcW w:w="1985" w:type="dxa"/>
          </w:tcPr>
          <w:p w:rsidR="00F2208E" w:rsidRDefault="00F2208E" w:rsidP="00E36396">
            <w:pPr>
              <w:pStyle w:val="Luettelokappale"/>
              <w:ind w:left="360"/>
            </w:pPr>
          </w:p>
        </w:tc>
        <w:tc>
          <w:tcPr>
            <w:tcW w:w="1843" w:type="dxa"/>
          </w:tcPr>
          <w:p w:rsidR="00F2208E" w:rsidRDefault="00F2208E" w:rsidP="00E36396"/>
        </w:tc>
        <w:tc>
          <w:tcPr>
            <w:tcW w:w="2268" w:type="dxa"/>
          </w:tcPr>
          <w:p w:rsidR="00F2208E" w:rsidRDefault="00F2208E" w:rsidP="00C71B8A">
            <w:r>
              <w:t xml:space="preserve">Oppilas ymmärtää, mistä johtuvat vuosi, vuodenajat, kuukausi, </w:t>
            </w:r>
            <w:r>
              <w:lastRenderedPageBreak/>
              <w:t>ja vuorokausi.</w:t>
            </w:r>
          </w:p>
          <w:p w:rsidR="00F2208E" w:rsidRDefault="00F2208E" w:rsidP="00C71B8A">
            <w:r>
              <w:t>Oppilas tutustuu maapallon aurinkokunnan ja maailmankaikkeuden rakenteeseen.</w:t>
            </w:r>
          </w:p>
        </w:tc>
        <w:tc>
          <w:tcPr>
            <w:tcW w:w="1984" w:type="dxa"/>
          </w:tcPr>
          <w:p w:rsidR="00F2208E" w:rsidRDefault="00F2208E" w:rsidP="00E36396"/>
        </w:tc>
      </w:tr>
      <w:tr w:rsidR="00F2208E" w:rsidTr="005E6307">
        <w:tc>
          <w:tcPr>
            <w:tcW w:w="9776" w:type="dxa"/>
            <w:gridSpan w:val="5"/>
            <w:shd w:val="clear" w:color="auto" w:fill="767171" w:themeFill="background2" w:themeFillShade="80"/>
          </w:tcPr>
          <w:p w:rsidR="00F2208E" w:rsidRDefault="00F2208E" w:rsidP="00E36396">
            <w:pPr>
              <w:rPr>
                <w:b/>
              </w:rPr>
            </w:pPr>
            <w:r w:rsidRPr="00A9528D">
              <w:rPr>
                <w:b/>
              </w:rPr>
              <w:lastRenderedPageBreak/>
              <w:t xml:space="preserve">S6 Kestävän </w:t>
            </w:r>
            <w:r>
              <w:rPr>
                <w:b/>
              </w:rPr>
              <w:t>tulevaisuuden rakentaminen</w:t>
            </w:r>
          </w:p>
          <w:p w:rsidR="00F2208E" w:rsidRPr="00E061EF" w:rsidRDefault="00F2208E" w:rsidP="00E36396">
            <w:r>
              <w:t>(T1, T2, T3, T4, T5, T6, T7, T8, T9, T10, T11, T12, T13, T14, T15, T16, T17, T18, T19)</w:t>
            </w:r>
          </w:p>
        </w:tc>
      </w:tr>
      <w:tr w:rsidR="00F2208E" w:rsidTr="005E6307">
        <w:tc>
          <w:tcPr>
            <w:tcW w:w="1696" w:type="dxa"/>
            <w:shd w:val="clear" w:color="auto" w:fill="767171" w:themeFill="background2" w:themeFillShade="80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 xml:space="preserve">Luonnon </w:t>
            </w:r>
            <w:proofErr w:type="spellStart"/>
            <w:r w:rsidRPr="005E6307">
              <w:rPr>
                <w:b/>
              </w:rPr>
              <w:t>monimuotoi-suus</w:t>
            </w:r>
            <w:proofErr w:type="spellEnd"/>
          </w:p>
          <w:p w:rsidR="00F2208E" w:rsidRDefault="00F2208E" w:rsidP="00E36396">
            <w:r>
              <w:t>L1, L7</w:t>
            </w:r>
          </w:p>
        </w:tc>
        <w:tc>
          <w:tcPr>
            <w:tcW w:w="1985" w:type="dxa"/>
          </w:tcPr>
          <w:p w:rsidR="00F2208E" w:rsidRDefault="00F2208E" w:rsidP="00C71B8A">
            <w:r>
              <w:t>Oppilas ymmärtää vesien ja vesieliöiden suojelun merkityksen ja tietää keinoja siihen.</w:t>
            </w:r>
          </w:p>
        </w:tc>
        <w:tc>
          <w:tcPr>
            <w:tcW w:w="1843" w:type="dxa"/>
          </w:tcPr>
          <w:p w:rsidR="00F2208E" w:rsidRDefault="00F2208E" w:rsidP="00C71B8A">
            <w:r>
              <w:t>Oppilas ymmärtää metsän ja soiden suojelun merkityksen.</w:t>
            </w:r>
          </w:p>
          <w:p w:rsidR="00F2208E" w:rsidRDefault="00F2208E" w:rsidP="00C71B8A">
            <w:r>
              <w:t xml:space="preserve">Hän oppii arvostamaan luonnon </w:t>
            </w:r>
            <w:proofErr w:type="spellStart"/>
            <w:r>
              <w:t>monimuotoisuut-ta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F2208E" w:rsidRDefault="00F2208E" w:rsidP="00C71B8A">
            <w:pPr>
              <w:pStyle w:val="Luettelokappale"/>
              <w:ind w:left="360"/>
            </w:pPr>
          </w:p>
        </w:tc>
        <w:tc>
          <w:tcPr>
            <w:tcW w:w="1984" w:type="dxa"/>
          </w:tcPr>
          <w:p w:rsidR="00F2208E" w:rsidRDefault="00F2208E" w:rsidP="00C71B8A">
            <w:r>
              <w:t>Oppilas ymmärtää luonnon monimuotoisuuden merkityksen maapallon eri alueilla. Hän tiedostaa monimuotoisuuden vähenemisen syyt ja seuraukset.</w:t>
            </w:r>
          </w:p>
        </w:tc>
      </w:tr>
      <w:tr w:rsidR="00F2208E" w:rsidTr="005E6307">
        <w:tc>
          <w:tcPr>
            <w:tcW w:w="1696" w:type="dxa"/>
            <w:shd w:val="clear" w:color="auto" w:fill="767171" w:themeFill="background2" w:themeFillShade="80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Luonnonvarojen kestävä käyttö</w:t>
            </w:r>
          </w:p>
          <w:p w:rsidR="00F2208E" w:rsidRDefault="00F2208E" w:rsidP="00E36396">
            <w:r>
              <w:t>L1, L7</w:t>
            </w:r>
          </w:p>
          <w:p w:rsidR="00F2208E" w:rsidRDefault="00F2208E" w:rsidP="00E36396"/>
        </w:tc>
        <w:tc>
          <w:tcPr>
            <w:tcW w:w="1985" w:type="dxa"/>
          </w:tcPr>
          <w:p w:rsidR="00F2208E" w:rsidRDefault="00F2208E" w:rsidP="00C71B8A"/>
        </w:tc>
        <w:tc>
          <w:tcPr>
            <w:tcW w:w="1843" w:type="dxa"/>
          </w:tcPr>
          <w:p w:rsidR="00F2208E" w:rsidRDefault="00F2208E" w:rsidP="00CF5023">
            <w:r>
              <w:t>Oppilas tutustuu tuotteiden elinkaariin ja opettelee vastuullisia valintoja.</w:t>
            </w:r>
          </w:p>
          <w:p w:rsidR="00F2208E" w:rsidRDefault="00F2208E" w:rsidP="00CF5023">
            <w:r>
              <w:t xml:space="preserve"> Oppilas tietää, mitä on ilmastonmuutos ja keinoja sen hillitsemiseksi.</w:t>
            </w:r>
          </w:p>
        </w:tc>
        <w:tc>
          <w:tcPr>
            <w:tcW w:w="2268" w:type="dxa"/>
          </w:tcPr>
          <w:p w:rsidR="00F2208E" w:rsidRDefault="00F2208E" w:rsidP="00CF5023">
            <w:r>
              <w:t>Oppilas harjoittelee lajittelua ja kierrätystä.</w:t>
            </w:r>
          </w:p>
          <w:p w:rsidR="00F2208E" w:rsidRDefault="00F2208E" w:rsidP="00BD48AE">
            <w:r>
              <w:t>Oppilas tutustuu tuotteiden elinkaariin ja hän ymmärtää luonnonvarojen rajallisuuden.</w:t>
            </w:r>
          </w:p>
        </w:tc>
        <w:tc>
          <w:tcPr>
            <w:tcW w:w="1984" w:type="dxa"/>
          </w:tcPr>
          <w:p w:rsidR="00F2208E" w:rsidRDefault="00F2208E" w:rsidP="00BD48AE">
            <w:r>
              <w:t xml:space="preserve">Oppilas ymmärtää, mitä on kestävä elämäntapa ja pyrkii siihen esim. metsien kestävä käyttö. </w:t>
            </w:r>
          </w:p>
        </w:tc>
      </w:tr>
      <w:tr w:rsidR="00F2208E" w:rsidTr="005E6307">
        <w:tc>
          <w:tcPr>
            <w:tcW w:w="1696" w:type="dxa"/>
            <w:shd w:val="clear" w:color="auto" w:fill="767171" w:themeFill="background2" w:themeFillShade="80"/>
          </w:tcPr>
          <w:p w:rsidR="00F2208E" w:rsidRPr="005E6307" w:rsidRDefault="00F2208E" w:rsidP="00E36396">
            <w:pPr>
              <w:rPr>
                <w:b/>
              </w:rPr>
            </w:pPr>
            <w:r w:rsidRPr="005E6307">
              <w:rPr>
                <w:b/>
              </w:rPr>
              <w:t>Viihtyisä ympäristö</w:t>
            </w:r>
          </w:p>
          <w:p w:rsidR="00F2208E" w:rsidRDefault="00F2208E" w:rsidP="004C5721">
            <w:r>
              <w:t>L2, L7</w:t>
            </w:r>
          </w:p>
        </w:tc>
        <w:tc>
          <w:tcPr>
            <w:tcW w:w="1985" w:type="dxa"/>
          </w:tcPr>
          <w:p w:rsidR="00F2208E" w:rsidRDefault="00F2208E" w:rsidP="00D03F10">
            <w:r>
              <w:t>Oppilas tutustuu kotiseudun ja Suomen kulttuuriperintöön ja vähemmistöihin.</w:t>
            </w:r>
          </w:p>
          <w:p w:rsidR="00F2208E" w:rsidRDefault="00F2208E" w:rsidP="00D03F10">
            <w:pPr>
              <w:pStyle w:val="Luettelokappale"/>
              <w:ind w:left="360"/>
            </w:pPr>
          </w:p>
        </w:tc>
        <w:tc>
          <w:tcPr>
            <w:tcW w:w="1843" w:type="dxa"/>
          </w:tcPr>
          <w:p w:rsidR="00F2208E" w:rsidRDefault="00F2208E" w:rsidP="00D03F10">
            <w:r>
              <w:t>Oppilas tunnistaa Itämeren alueen suojelun tärkeyden.</w:t>
            </w:r>
          </w:p>
        </w:tc>
        <w:tc>
          <w:tcPr>
            <w:tcW w:w="2268" w:type="dxa"/>
          </w:tcPr>
          <w:p w:rsidR="00F2208E" w:rsidRDefault="00F2208E" w:rsidP="00D03F10">
            <w:r>
              <w:t>Oppilas tutustuu Euroopan väestöön ja kulttuureihin.</w:t>
            </w:r>
          </w:p>
          <w:p w:rsidR="00F2208E" w:rsidRDefault="00F2208E" w:rsidP="00D03F10">
            <w:r>
              <w:t>Hän tiedostaa, että on olemassa ihmisoikeudet ja lapsen oikeudet.</w:t>
            </w:r>
          </w:p>
          <w:p w:rsidR="00F2208E" w:rsidRDefault="00F2208E" w:rsidP="00D03F10"/>
        </w:tc>
        <w:tc>
          <w:tcPr>
            <w:tcW w:w="1984" w:type="dxa"/>
          </w:tcPr>
          <w:p w:rsidR="00F2208E" w:rsidRDefault="00F2208E" w:rsidP="00CF5023">
            <w:r>
              <w:t xml:space="preserve">Oppilas osallistuu yhteiseen </w:t>
            </w:r>
            <w:proofErr w:type="spellStart"/>
            <w:r>
              <w:t>vaikuttamisprojek-tiin</w:t>
            </w:r>
            <w:proofErr w:type="spellEnd"/>
            <w:r>
              <w:t>, jossa harjoitellaan osallistumista ja vaikuttamista paikallisella tai globaalilla tasolla.</w:t>
            </w:r>
          </w:p>
          <w:p w:rsidR="00F2208E" w:rsidRDefault="00F2208E" w:rsidP="00CF5023">
            <w:pPr>
              <w:pStyle w:val="Luettelokappale"/>
              <w:ind w:left="360"/>
            </w:pPr>
          </w:p>
          <w:p w:rsidR="00F2208E" w:rsidRDefault="00F2208E" w:rsidP="00E36396">
            <w:pPr>
              <w:pStyle w:val="Luettelokappale"/>
              <w:ind w:left="360"/>
            </w:pPr>
          </w:p>
        </w:tc>
      </w:tr>
    </w:tbl>
    <w:p w:rsidR="00DA7519" w:rsidRDefault="00DA7519" w:rsidP="00DA7519"/>
    <w:p w:rsidR="00DA7519" w:rsidRDefault="00DA7519" w:rsidP="00DA7519">
      <w:r>
        <w:t>*laaja-alaiset osaamisalueet</w:t>
      </w:r>
    </w:p>
    <w:p w:rsidR="00DA7519" w:rsidRDefault="00DA7519"/>
    <w:p w:rsidR="00DA7519" w:rsidRDefault="00DA7519"/>
    <w:sectPr w:rsidR="00DA75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36B"/>
    <w:multiLevelType w:val="hybridMultilevel"/>
    <w:tmpl w:val="CFE881E2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806F66"/>
    <w:multiLevelType w:val="hybridMultilevel"/>
    <w:tmpl w:val="102A5F48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3C6189"/>
    <w:multiLevelType w:val="hybridMultilevel"/>
    <w:tmpl w:val="0D3C2F60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09139A"/>
    <w:multiLevelType w:val="hybridMultilevel"/>
    <w:tmpl w:val="B308C8C4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0D3C1A"/>
    <w:multiLevelType w:val="hybridMultilevel"/>
    <w:tmpl w:val="C562D6C6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F3295E"/>
    <w:multiLevelType w:val="hybridMultilevel"/>
    <w:tmpl w:val="5EC0548A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0E6315"/>
    <w:multiLevelType w:val="hybridMultilevel"/>
    <w:tmpl w:val="503C8726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FC400D"/>
    <w:multiLevelType w:val="hybridMultilevel"/>
    <w:tmpl w:val="64A47B48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376C90"/>
    <w:multiLevelType w:val="hybridMultilevel"/>
    <w:tmpl w:val="E17E3230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D926E7"/>
    <w:multiLevelType w:val="hybridMultilevel"/>
    <w:tmpl w:val="934C3716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4C61FE"/>
    <w:multiLevelType w:val="hybridMultilevel"/>
    <w:tmpl w:val="BD5606F8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013B68"/>
    <w:multiLevelType w:val="hybridMultilevel"/>
    <w:tmpl w:val="ECA4F8AC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9B104F"/>
    <w:multiLevelType w:val="hybridMultilevel"/>
    <w:tmpl w:val="C53E635C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2742AC"/>
    <w:multiLevelType w:val="hybridMultilevel"/>
    <w:tmpl w:val="F410C7E4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EC3802"/>
    <w:multiLevelType w:val="hybridMultilevel"/>
    <w:tmpl w:val="788024DA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982971"/>
    <w:multiLevelType w:val="hybridMultilevel"/>
    <w:tmpl w:val="284C657A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1848C2"/>
    <w:multiLevelType w:val="hybridMultilevel"/>
    <w:tmpl w:val="0A828C4A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6B514D"/>
    <w:multiLevelType w:val="hybridMultilevel"/>
    <w:tmpl w:val="755E16EC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916982"/>
    <w:multiLevelType w:val="hybridMultilevel"/>
    <w:tmpl w:val="2AB853F2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B828ED"/>
    <w:multiLevelType w:val="hybridMultilevel"/>
    <w:tmpl w:val="3D7C0ED8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3742CB"/>
    <w:multiLevelType w:val="hybridMultilevel"/>
    <w:tmpl w:val="5F9666C2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8546E5"/>
    <w:multiLevelType w:val="hybridMultilevel"/>
    <w:tmpl w:val="1744E7E0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DD03D1"/>
    <w:multiLevelType w:val="hybridMultilevel"/>
    <w:tmpl w:val="41304CB8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"/>
  </w:num>
  <w:num w:numId="5">
    <w:abstractNumId w:val="3"/>
  </w:num>
  <w:num w:numId="6">
    <w:abstractNumId w:val="4"/>
  </w:num>
  <w:num w:numId="7">
    <w:abstractNumId w:val="14"/>
  </w:num>
  <w:num w:numId="8">
    <w:abstractNumId w:val="20"/>
  </w:num>
  <w:num w:numId="9">
    <w:abstractNumId w:val="11"/>
  </w:num>
  <w:num w:numId="10">
    <w:abstractNumId w:val="2"/>
  </w:num>
  <w:num w:numId="11">
    <w:abstractNumId w:val="17"/>
  </w:num>
  <w:num w:numId="12">
    <w:abstractNumId w:val="15"/>
  </w:num>
  <w:num w:numId="13">
    <w:abstractNumId w:val="5"/>
  </w:num>
  <w:num w:numId="14">
    <w:abstractNumId w:val="12"/>
  </w:num>
  <w:num w:numId="15">
    <w:abstractNumId w:val="8"/>
  </w:num>
  <w:num w:numId="16">
    <w:abstractNumId w:val="6"/>
  </w:num>
  <w:num w:numId="17">
    <w:abstractNumId w:val="7"/>
  </w:num>
  <w:num w:numId="18">
    <w:abstractNumId w:val="22"/>
  </w:num>
  <w:num w:numId="19">
    <w:abstractNumId w:val="13"/>
  </w:num>
  <w:num w:numId="20">
    <w:abstractNumId w:val="21"/>
  </w:num>
  <w:num w:numId="21">
    <w:abstractNumId w:val="10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A9"/>
    <w:rsid w:val="00040734"/>
    <w:rsid w:val="000B787B"/>
    <w:rsid w:val="000C1607"/>
    <w:rsid w:val="00156CFA"/>
    <w:rsid w:val="001A4489"/>
    <w:rsid w:val="00203186"/>
    <w:rsid w:val="00300A5D"/>
    <w:rsid w:val="004C5721"/>
    <w:rsid w:val="004D2AE7"/>
    <w:rsid w:val="00506B6B"/>
    <w:rsid w:val="005B1ABF"/>
    <w:rsid w:val="005E6307"/>
    <w:rsid w:val="0064495F"/>
    <w:rsid w:val="00701A3E"/>
    <w:rsid w:val="00747326"/>
    <w:rsid w:val="008429F0"/>
    <w:rsid w:val="008D1336"/>
    <w:rsid w:val="008D706B"/>
    <w:rsid w:val="008F21A9"/>
    <w:rsid w:val="00995E78"/>
    <w:rsid w:val="009E0641"/>
    <w:rsid w:val="009F4877"/>
    <w:rsid w:val="00A536EF"/>
    <w:rsid w:val="00A85386"/>
    <w:rsid w:val="00AC0B5D"/>
    <w:rsid w:val="00BC7658"/>
    <w:rsid w:val="00BD48AE"/>
    <w:rsid w:val="00C10818"/>
    <w:rsid w:val="00C71B8A"/>
    <w:rsid w:val="00CF1ED2"/>
    <w:rsid w:val="00CF5023"/>
    <w:rsid w:val="00D03F10"/>
    <w:rsid w:val="00DA7519"/>
    <w:rsid w:val="00DF4068"/>
    <w:rsid w:val="00E061EF"/>
    <w:rsid w:val="00F02800"/>
    <w:rsid w:val="00F2208E"/>
    <w:rsid w:val="00F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F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A7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F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A7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1037</Words>
  <Characters>8407</Characters>
  <Application>Microsoft Office Word</Application>
  <DocSecurity>0</DocSecurity>
  <Lines>70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Federley Susanna</dc:creator>
  <cp:lastModifiedBy>Asiakas</cp:lastModifiedBy>
  <cp:revision>6</cp:revision>
  <dcterms:created xsi:type="dcterms:W3CDTF">2016-01-15T11:51:00Z</dcterms:created>
  <dcterms:modified xsi:type="dcterms:W3CDTF">2016-01-15T12:39:00Z</dcterms:modified>
</cp:coreProperties>
</file>