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p>
    <w:p w:rsidR="005F7EFF" w:rsidRDefault="00212D73">
      <w:pPr>
        <w:rPr>
          <w:sz w:val="24"/>
          <w:szCs w:val="24"/>
        </w:rPr>
      </w:pPr>
      <w:r>
        <w:rPr>
          <w:sz w:val="24"/>
          <w:szCs w:val="24"/>
        </w:rPr>
        <w:t xml:space="preserve">Aika: </w:t>
      </w:r>
      <w:r>
        <w:rPr>
          <w:sz w:val="24"/>
          <w:szCs w:val="24"/>
        </w:rPr>
        <w:tab/>
        <w:t>31.10.18 klo 12.30 – 14.30</w:t>
      </w:r>
    </w:p>
    <w:p w:rsidR="005F7EFF" w:rsidRDefault="005F7EFF">
      <w:pPr>
        <w:rPr>
          <w:sz w:val="24"/>
          <w:szCs w:val="24"/>
        </w:rPr>
      </w:pPr>
      <w:r>
        <w:rPr>
          <w:sz w:val="24"/>
          <w:szCs w:val="24"/>
        </w:rPr>
        <w:t xml:space="preserve">Paikka: </w:t>
      </w:r>
      <w:r>
        <w:rPr>
          <w:sz w:val="24"/>
          <w:szCs w:val="24"/>
        </w:rPr>
        <w:tab/>
      </w:r>
      <w:r w:rsidR="00A1060A">
        <w:rPr>
          <w:sz w:val="24"/>
          <w:szCs w:val="24"/>
        </w:rPr>
        <w:t>Sivistyshallinto, Akvaario</w:t>
      </w:r>
    </w:p>
    <w:p w:rsidR="009B37C3" w:rsidRDefault="001A1882" w:rsidP="009B37C3">
      <w:pPr>
        <w:ind w:left="1304" w:hanging="1304"/>
        <w:rPr>
          <w:sz w:val="24"/>
          <w:szCs w:val="24"/>
        </w:rPr>
      </w:pPr>
      <w:r>
        <w:rPr>
          <w:sz w:val="24"/>
          <w:szCs w:val="24"/>
        </w:rPr>
        <w:t>Osallistujat:</w:t>
      </w:r>
      <w:r>
        <w:rPr>
          <w:sz w:val="24"/>
          <w:szCs w:val="24"/>
        </w:rPr>
        <w:tab/>
      </w:r>
      <w:r w:rsidRPr="00B65F27">
        <w:rPr>
          <w:sz w:val="24"/>
          <w:szCs w:val="24"/>
        </w:rPr>
        <w:t>Leena Kivimäki</w:t>
      </w:r>
      <w:r w:rsidRPr="001A1882">
        <w:rPr>
          <w:sz w:val="24"/>
          <w:szCs w:val="24"/>
        </w:rPr>
        <w:t xml:space="preserve">, </w:t>
      </w:r>
      <w:r w:rsidR="00A1060A" w:rsidRPr="009308FA">
        <w:rPr>
          <w:sz w:val="24"/>
          <w:szCs w:val="24"/>
        </w:rPr>
        <w:t>Johanna Ylikoski</w:t>
      </w:r>
      <w:r w:rsidR="00A1060A">
        <w:rPr>
          <w:sz w:val="24"/>
          <w:szCs w:val="24"/>
        </w:rPr>
        <w:t xml:space="preserve">, </w:t>
      </w:r>
      <w:r w:rsidRPr="00212D73">
        <w:rPr>
          <w:strike/>
          <w:sz w:val="24"/>
          <w:szCs w:val="24"/>
        </w:rPr>
        <w:t>Anna Kuromaa</w:t>
      </w:r>
      <w:r w:rsidRPr="001A1882">
        <w:rPr>
          <w:sz w:val="24"/>
          <w:szCs w:val="24"/>
        </w:rPr>
        <w:t xml:space="preserve">, </w:t>
      </w:r>
      <w:r w:rsidRPr="009308FA">
        <w:rPr>
          <w:sz w:val="24"/>
          <w:szCs w:val="24"/>
        </w:rPr>
        <w:t>Maritta Falin</w:t>
      </w:r>
      <w:r w:rsidR="00B71ED8">
        <w:rPr>
          <w:sz w:val="24"/>
          <w:szCs w:val="24"/>
        </w:rPr>
        <w:t>,</w:t>
      </w:r>
      <w:r w:rsidR="00B65F27">
        <w:rPr>
          <w:sz w:val="24"/>
          <w:szCs w:val="24"/>
        </w:rPr>
        <w:t xml:space="preserve"> </w:t>
      </w:r>
      <w:r w:rsidR="00B65F27" w:rsidRPr="00212D73">
        <w:rPr>
          <w:sz w:val="24"/>
          <w:szCs w:val="24"/>
        </w:rPr>
        <w:t>Päivi Tiesmaa</w:t>
      </w:r>
      <w:r w:rsidR="00A1060A">
        <w:rPr>
          <w:sz w:val="24"/>
          <w:szCs w:val="24"/>
        </w:rPr>
        <w:t xml:space="preserve">, </w:t>
      </w:r>
      <w:r w:rsidR="00212D73">
        <w:rPr>
          <w:sz w:val="24"/>
          <w:szCs w:val="24"/>
        </w:rPr>
        <w:t>Matti Saarivuori (ko</w:t>
      </w:r>
      <w:r w:rsidR="00E14F02">
        <w:rPr>
          <w:sz w:val="24"/>
          <w:szCs w:val="24"/>
        </w:rPr>
        <w:t>h</w:t>
      </w:r>
      <w:r w:rsidR="00212D73">
        <w:rPr>
          <w:sz w:val="24"/>
          <w:szCs w:val="24"/>
        </w:rPr>
        <w:t xml:space="preserve">dan 2 ajan), </w:t>
      </w:r>
      <w:r w:rsidR="00B71ED8">
        <w:rPr>
          <w:sz w:val="24"/>
          <w:szCs w:val="24"/>
        </w:rPr>
        <w:t>Hanna Viljanen-Lehto,</w:t>
      </w:r>
      <w:r w:rsidR="003015FE">
        <w:rPr>
          <w:sz w:val="24"/>
          <w:szCs w:val="24"/>
        </w:rPr>
        <w:t xml:space="preserve"> (pj.)</w:t>
      </w:r>
      <w:r w:rsidR="00C924D1">
        <w:rPr>
          <w:sz w:val="24"/>
          <w:szCs w:val="24"/>
        </w:rPr>
        <w:t xml:space="preserve"> ja Sari Ågren (siht.)</w:t>
      </w:r>
    </w:p>
    <w:p w:rsidR="005F7EFF" w:rsidRDefault="005F7EFF">
      <w:pPr>
        <w:rPr>
          <w:sz w:val="24"/>
          <w:szCs w:val="24"/>
        </w:rPr>
      </w:pPr>
    </w:p>
    <w:p w:rsidR="00091901" w:rsidRDefault="00091901">
      <w:pPr>
        <w:rPr>
          <w:sz w:val="24"/>
          <w:szCs w:val="24"/>
        </w:rPr>
      </w:pPr>
    </w:p>
    <w:p w:rsidR="005F7EFF" w:rsidRDefault="00C02128">
      <w:pPr>
        <w:rPr>
          <w:b/>
          <w:sz w:val="24"/>
          <w:szCs w:val="24"/>
        </w:rPr>
      </w:pPr>
      <w:r>
        <w:rPr>
          <w:b/>
          <w:sz w:val="24"/>
          <w:szCs w:val="24"/>
        </w:rPr>
        <w:t>MUISTIO</w:t>
      </w:r>
    </w:p>
    <w:p w:rsidR="00C924D1" w:rsidRPr="00EF579E" w:rsidRDefault="00C924D1">
      <w:pPr>
        <w:rPr>
          <w:b/>
          <w:sz w:val="24"/>
          <w:szCs w:val="24"/>
        </w:rPr>
      </w:pPr>
    </w:p>
    <w:p w:rsidR="009B37C3" w:rsidRPr="001A1882" w:rsidRDefault="009B37C3" w:rsidP="001A1882">
      <w:pPr>
        <w:pStyle w:val="Luettelokappale"/>
        <w:numPr>
          <w:ilvl w:val="0"/>
          <w:numId w:val="1"/>
        </w:numPr>
        <w:rPr>
          <w:sz w:val="24"/>
          <w:szCs w:val="24"/>
        </w:rPr>
      </w:pPr>
      <w:r w:rsidRPr="009B37C3">
        <w:rPr>
          <w:b/>
          <w:sz w:val="24"/>
          <w:szCs w:val="24"/>
        </w:rPr>
        <w:t>Kokouksen avaus</w:t>
      </w:r>
      <w:r w:rsidR="00C924D1">
        <w:rPr>
          <w:b/>
          <w:sz w:val="24"/>
          <w:szCs w:val="24"/>
        </w:rPr>
        <w:t xml:space="preserve"> </w:t>
      </w:r>
    </w:p>
    <w:p w:rsidR="001A1882" w:rsidRPr="001A1882" w:rsidRDefault="001A1882" w:rsidP="001A1882">
      <w:pPr>
        <w:pStyle w:val="Luettelokappale"/>
        <w:rPr>
          <w:sz w:val="24"/>
          <w:szCs w:val="24"/>
        </w:rPr>
      </w:pPr>
      <w:r w:rsidRPr="001A1882">
        <w:rPr>
          <w:sz w:val="24"/>
          <w:szCs w:val="24"/>
        </w:rPr>
        <w:t>Puheenjohtaja avasi kokouksen</w:t>
      </w:r>
      <w:r w:rsidR="00EB2C1F">
        <w:rPr>
          <w:sz w:val="24"/>
          <w:szCs w:val="24"/>
        </w:rPr>
        <w:t>.</w:t>
      </w:r>
    </w:p>
    <w:p w:rsidR="001A1882" w:rsidRPr="009B37C3" w:rsidRDefault="001A1882" w:rsidP="001A1882">
      <w:pPr>
        <w:pStyle w:val="Luettelokappale"/>
        <w:rPr>
          <w:sz w:val="24"/>
          <w:szCs w:val="24"/>
        </w:rPr>
      </w:pPr>
    </w:p>
    <w:p w:rsidR="00C02128" w:rsidRDefault="00286EA0" w:rsidP="005F7EFF">
      <w:pPr>
        <w:pStyle w:val="Luettelokappale"/>
        <w:numPr>
          <w:ilvl w:val="0"/>
          <w:numId w:val="1"/>
        </w:numPr>
        <w:rPr>
          <w:b/>
          <w:sz w:val="24"/>
          <w:szCs w:val="24"/>
        </w:rPr>
      </w:pPr>
      <w:r>
        <w:rPr>
          <w:b/>
          <w:sz w:val="24"/>
          <w:szCs w:val="24"/>
        </w:rPr>
        <w:t>Lukion opiskeluhuollolliset kuulumiset</w:t>
      </w:r>
    </w:p>
    <w:p w:rsidR="00B65F27" w:rsidRDefault="00286EA0" w:rsidP="00193F62">
      <w:pPr>
        <w:pStyle w:val="Luettelokappale"/>
        <w:rPr>
          <w:sz w:val="24"/>
          <w:szCs w:val="24"/>
        </w:rPr>
      </w:pPr>
      <w:r>
        <w:rPr>
          <w:sz w:val="24"/>
          <w:szCs w:val="24"/>
        </w:rPr>
        <w:t>Lukion rehtori oli kertomassa lukion kuulumisia ohjausryhmälle. Hän nosti esille mm. seuraavia asioita: 1. luokkalaisten eroamisia on tänä syksynä ollut paljon, jonkun verran epätyypillisiä, pitkiä sairauslomia opiskelijoilla</w:t>
      </w:r>
      <w:r w:rsidR="00C432DB">
        <w:rPr>
          <w:sz w:val="24"/>
          <w:szCs w:val="24"/>
        </w:rPr>
        <w:t>, masentuneisuutta ja ahdistuneisuutta varsinkin tunnollisilla tytöillä, isot ryhmäkoot kuormittavat sekä opiskelijoita että henkilöstöä, opiskeluhuollon resurssit vaikuttavat kohtuullisilta – tosin psykologipalvelut ovat kuormittuneet ja päihdetilanne rauhallisempi kuin pari vuotta sitten. Yhteisöllinen opiskeluhuoltoryhmä kokoontuu 3-4 kertaa vuodessa. Rehtori toivoi vahvistusta opettajien opiskeluhuollollisiin valmiuksiin sekä tietoa siihen, miten lähestyä opiskelijoiden (opiskeluhuollollisia) asioita. Sovittiin, että Sari kartoittaa kouluttajaa ko. asioihin. Sovittiin myös, että Sari osallistuu lukion seuraavaan opiskeluhuollon ohjausryhmään ja esittelee opiskeluhuoltosuunnitelman päivittämisasiaa sekä opiskeluhuoltoa koskevaa organisaatiouudistusta.</w:t>
      </w:r>
    </w:p>
    <w:p w:rsidR="00286EA0" w:rsidRDefault="00286EA0" w:rsidP="00193F62">
      <w:pPr>
        <w:pStyle w:val="Luettelokappale"/>
        <w:rPr>
          <w:sz w:val="24"/>
          <w:szCs w:val="24"/>
        </w:rPr>
      </w:pPr>
    </w:p>
    <w:p w:rsidR="00286EA0" w:rsidRDefault="00286EA0" w:rsidP="00193F62">
      <w:pPr>
        <w:pStyle w:val="Luettelokappale"/>
        <w:rPr>
          <w:sz w:val="24"/>
          <w:szCs w:val="24"/>
        </w:rPr>
      </w:pPr>
    </w:p>
    <w:p w:rsidR="00E47902" w:rsidRPr="001A0260" w:rsidRDefault="00E14F02" w:rsidP="00E47902">
      <w:pPr>
        <w:pStyle w:val="Luettelokappale"/>
        <w:numPr>
          <w:ilvl w:val="0"/>
          <w:numId w:val="1"/>
        </w:numPr>
        <w:rPr>
          <w:b/>
          <w:sz w:val="24"/>
          <w:szCs w:val="24"/>
        </w:rPr>
      </w:pPr>
      <w:r>
        <w:rPr>
          <w:b/>
          <w:sz w:val="24"/>
          <w:szCs w:val="24"/>
        </w:rPr>
        <w:t xml:space="preserve">Terveiset opiskeluhuollon </w:t>
      </w:r>
      <w:r w:rsidR="00B372C4">
        <w:rPr>
          <w:b/>
          <w:sz w:val="24"/>
          <w:szCs w:val="24"/>
        </w:rPr>
        <w:t>henkilöstön kehityskeskusteluista</w:t>
      </w:r>
    </w:p>
    <w:p w:rsidR="003A28B9" w:rsidRDefault="00B372C4" w:rsidP="00E47902">
      <w:pPr>
        <w:pStyle w:val="Luettelokappale"/>
        <w:rPr>
          <w:sz w:val="24"/>
          <w:szCs w:val="24"/>
        </w:rPr>
      </w:pPr>
      <w:r>
        <w:rPr>
          <w:sz w:val="24"/>
          <w:szCs w:val="24"/>
        </w:rPr>
        <w:t>Sari oli käynyt tunnin mittaiset yksilökohtaiset ”kehityskeskustelut” kuraattoreiden ja koulupsykologien kanssa. Keskustelut oli otettu positiivisesti vastaan. Sari nosti esille muutamia asioita keskusteluista: Palveluyksikön perustamiseen ja esimiehen vaihtumiseen liittyvät asiat askarruttavat henkilöstöä, osa suhtautui kuitenkin asiaan myös hyvin toiveikkaasti. Kuraattorit toivoivat työvälineitä oppilastapaamisiin ja niitä oli jo hankittukin Pesäpuun kautta. Kuraattorien epätasaiset palkat harmittivat, mutta henkilöstöresurssin lisäys alakoulujen kuraattoritiimiin sai kiitosta. Kokonaisuutena henkilöstön tunnelmat vaikuttivat rauhallisilta ja odottavilta.</w:t>
      </w:r>
    </w:p>
    <w:p w:rsidR="00B372C4" w:rsidRDefault="00B372C4" w:rsidP="00E47902">
      <w:pPr>
        <w:pStyle w:val="Luettelokappale"/>
        <w:rPr>
          <w:sz w:val="24"/>
          <w:szCs w:val="24"/>
        </w:rPr>
      </w:pPr>
    </w:p>
    <w:p w:rsidR="00B372C4" w:rsidRDefault="00B372C4" w:rsidP="00E47902">
      <w:pPr>
        <w:pStyle w:val="Luettelokappale"/>
        <w:rPr>
          <w:sz w:val="24"/>
          <w:szCs w:val="24"/>
        </w:rPr>
      </w:pPr>
    </w:p>
    <w:p w:rsidR="0094737B" w:rsidRPr="0094737B" w:rsidRDefault="00B372C4" w:rsidP="0094737B">
      <w:pPr>
        <w:pStyle w:val="Luettelokappale"/>
        <w:numPr>
          <w:ilvl w:val="0"/>
          <w:numId w:val="1"/>
        </w:numPr>
        <w:rPr>
          <w:b/>
          <w:sz w:val="24"/>
          <w:szCs w:val="24"/>
        </w:rPr>
      </w:pPr>
      <w:r>
        <w:rPr>
          <w:b/>
          <w:sz w:val="24"/>
          <w:szCs w:val="24"/>
        </w:rPr>
        <w:t>Opiskeluhuollon henkilöstötilanne</w:t>
      </w:r>
    </w:p>
    <w:p w:rsidR="00896365" w:rsidRDefault="005D1A48" w:rsidP="00E47902">
      <w:pPr>
        <w:pStyle w:val="Luettelokappale"/>
        <w:rPr>
          <w:sz w:val="24"/>
          <w:szCs w:val="24"/>
        </w:rPr>
      </w:pPr>
      <w:r>
        <w:rPr>
          <w:sz w:val="24"/>
          <w:szCs w:val="24"/>
        </w:rPr>
        <w:t xml:space="preserve">Koulupsykologien rekrytointi ei tuottanut tulosta, joten vajetta korjataan nyt </w:t>
      </w:r>
      <w:r w:rsidR="00BC4DBE">
        <w:rPr>
          <w:sz w:val="24"/>
          <w:szCs w:val="24"/>
        </w:rPr>
        <w:t xml:space="preserve">ostopalveluiden kautta. Jatkossa psykologipalveluita tuottaa yhden kokonaisen päivän verran yhteistyössä kolme eri palvelun tarjoajaa </w:t>
      </w:r>
      <w:proofErr w:type="spellStart"/>
      <w:r w:rsidR="00BC4DBE">
        <w:rPr>
          <w:sz w:val="24"/>
          <w:szCs w:val="24"/>
        </w:rPr>
        <w:t>Filantros</w:t>
      </w:r>
      <w:proofErr w:type="spellEnd"/>
      <w:r w:rsidR="00BC4DBE">
        <w:rPr>
          <w:sz w:val="24"/>
          <w:szCs w:val="24"/>
        </w:rPr>
        <w:t xml:space="preserve"> Oy, Salla Ketola ja Poiju Oy. </w:t>
      </w:r>
    </w:p>
    <w:p w:rsidR="00BC4DBE" w:rsidRDefault="00BC4DBE" w:rsidP="00E47902">
      <w:pPr>
        <w:pStyle w:val="Luettelokappale"/>
        <w:rPr>
          <w:sz w:val="24"/>
          <w:szCs w:val="24"/>
        </w:rPr>
      </w:pPr>
    </w:p>
    <w:p w:rsidR="00BC4DBE" w:rsidRDefault="00BC4DBE" w:rsidP="00E47902">
      <w:pPr>
        <w:pStyle w:val="Luettelokappale"/>
        <w:rPr>
          <w:sz w:val="24"/>
          <w:szCs w:val="24"/>
        </w:rPr>
      </w:pPr>
      <w:r>
        <w:rPr>
          <w:sz w:val="24"/>
          <w:szCs w:val="24"/>
        </w:rPr>
        <w:t xml:space="preserve">Juuri kaupungin omana koulupsykologina aloittanut Reetta </w:t>
      </w:r>
      <w:proofErr w:type="spellStart"/>
      <w:r>
        <w:rPr>
          <w:sz w:val="24"/>
          <w:szCs w:val="24"/>
        </w:rPr>
        <w:t>Parvikko</w:t>
      </w:r>
      <w:proofErr w:type="spellEnd"/>
      <w:r>
        <w:rPr>
          <w:sz w:val="24"/>
          <w:szCs w:val="24"/>
        </w:rPr>
        <w:t xml:space="preserve"> on ilmaissut tyytymättömyytensä työtilojaan kohtaan sekä Nortamon </w:t>
      </w:r>
      <w:proofErr w:type="gramStart"/>
      <w:r>
        <w:rPr>
          <w:sz w:val="24"/>
          <w:szCs w:val="24"/>
        </w:rPr>
        <w:t>koulussa</w:t>
      </w:r>
      <w:proofErr w:type="gramEnd"/>
      <w:r>
        <w:rPr>
          <w:sz w:val="24"/>
          <w:szCs w:val="24"/>
        </w:rPr>
        <w:t xml:space="preserve"> että Heinrichsin talossa. Tilannetta koitetaan neuvotella, vaikka tilanne on vaikea sopivien tilojen puuttuessa.</w:t>
      </w:r>
    </w:p>
    <w:p w:rsidR="00BC4DBE" w:rsidRDefault="00BC4DBE" w:rsidP="00E47902">
      <w:pPr>
        <w:pStyle w:val="Luettelokappale"/>
        <w:rPr>
          <w:sz w:val="24"/>
          <w:szCs w:val="24"/>
        </w:rPr>
      </w:pPr>
    </w:p>
    <w:p w:rsidR="00E47902" w:rsidRDefault="00BC4DBE" w:rsidP="00E47902">
      <w:pPr>
        <w:pStyle w:val="Luettelokappale"/>
        <w:numPr>
          <w:ilvl w:val="0"/>
          <w:numId w:val="1"/>
        </w:numPr>
        <w:rPr>
          <w:b/>
          <w:sz w:val="24"/>
          <w:szCs w:val="24"/>
        </w:rPr>
      </w:pPr>
      <w:r>
        <w:rPr>
          <w:b/>
          <w:sz w:val="24"/>
          <w:szCs w:val="24"/>
        </w:rPr>
        <w:t>Palveluyksikön ajankohtaiset asiat</w:t>
      </w:r>
    </w:p>
    <w:p w:rsidR="00896365" w:rsidRDefault="00BC4DBE" w:rsidP="00C02128">
      <w:pPr>
        <w:pStyle w:val="Luettelokappale"/>
        <w:rPr>
          <w:sz w:val="24"/>
          <w:szCs w:val="24"/>
        </w:rPr>
      </w:pPr>
      <w:r>
        <w:rPr>
          <w:sz w:val="24"/>
          <w:szCs w:val="24"/>
        </w:rPr>
        <w:t>Koulupsykologien sekä heidän arkistojensa muutto Steniuksenkadulta Heinrichsin taloon on nyt toteutettu kokonaisuudessaan. Osa arkistosta siirrettiin päätearkistoon kaupungintalon alakertaan. Vanhojen tilojen siivouksesta huolehtii nuorten työpaja.</w:t>
      </w:r>
    </w:p>
    <w:p w:rsidR="00655129" w:rsidRDefault="00655129" w:rsidP="00C02128">
      <w:pPr>
        <w:pStyle w:val="Luettelokappale"/>
        <w:rPr>
          <w:sz w:val="24"/>
          <w:szCs w:val="24"/>
        </w:rPr>
      </w:pPr>
    </w:p>
    <w:p w:rsidR="00655129" w:rsidRPr="00602E00" w:rsidRDefault="002A7FC7" w:rsidP="00655129">
      <w:pPr>
        <w:pStyle w:val="Luettelokappale"/>
        <w:numPr>
          <w:ilvl w:val="0"/>
          <w:numId w:val="1"/>
        </w:numPr>
        <w:rPr>
          <w:b/>
          <w:sz w:val="24"/>
          <w:szCs w:val="24"/>
        </w:rPr>
      </w:pPr>
      <w:bookmarkStart w:id="0" w:name="_GoBack"/>
      <w:r w:rsidRPr="00602E00">
        <w:rPr>
          <w:b/>
          <w:sz w:val="24"/>
          <w:szCs w:val="24"/>
        </w:rPr>
        <w:t>Koulujen oppilashuoltoryhmien muistiot</w:t>
      </w:r>
    </w:p>
    <w:bookmarkEnd w:id="0"/>
    <w:p w:rsidR="002A7FC7" w:rsidRDefault="002A7FC7" w:rsidP="002A7FC7">
      <w:pPr>
        <w:pStyle w:val="Luettelokappale"/>
        <w:ind w:left="502"/>
        <w:rPr>
          <w:sz w:val="24"/>
          <w:szCs w:val="24"/>
        </w:rPr>
      </w:pPr>
      <w:r>
        <w:rPr>
          <w:sz w:val="24"/>
          <w:szCs w:val="24"/>
        </w:rPr>
        <w:t xml:space="preserve">Muistioita ei ole juurikaan toimitettu Sarille. </w:t>
      </w:r>
      <w:r w:rsidR="00602E00">
        <w:rPr>
          <w:sz w:val="24"/>
          <w:szCs w:val="24"/>
        </w:rPr>
        <w:t>Sari Laittaa kouluille muistutuksen</w:t>
      </w:r>
      <w:r>
        <w:rPr>
          <w:sz w:val="24"/>
          <w:szCs w:val="24"/>
        </w:rPr>
        <w:t>. Päivi vie asian tiedoksi myös esiopetuksen alueellisille oppilashuoltoryhmille, jotta hekin toimittavat muist</w:t>
      </w:r>
      <w:r w:rsidR="00602E00">
        <w:rPr>
          <w:sz w:val="24"/>
          <w:szCs w:val="24"/>
        </w:rPr>
        <w:t>ionsa Sarille.</w:t>
      </w:r>
    </w:p>
    <w:p w:rsidR="00BB3435" w:rsidRDefault="00BB3435" w:rsidP="006B1F65">
      <w:pPr>
        <w:pStyle w:val="Luettelokappale"/>
        <w:ind w:left="502"/>
        <w:rPr>
          <w:sz w:val="24"/>
          <w:szCs w:val="24"/>
        </w:rPr>
      </w:pPr>
    </w:p>
    <w:p w:rsidR="006B1F65" w:rsidRPr="001A61EA" w:rsidRDefault="00BB3435" w:rsidP="006B1F65">
      <w:pPr>
        <w:pStyle w:val="Luettelokappale"/>
        <w:numPr>
          <w:ilvl w:val="0"/>
          <w:numId w:val="1"/>
        </w:numPr>
        <w:rPr>
          <w:b/>
          <w:sz w:val="24"/>
          <w:szCs w:val="24"/>
        </w:rPr>
      </w:pPr>
      <w:r>
        <w:rPr>
          <w:b/>
          <w:sz w:val="24"/>
          <w:szCs w:val="24"/>
        </w:rPr>
        <w:t>Muita asioita</w:t>
      </w:r>
    </w:p>
    <w:p w:rsidR="001A61EA" w:rsidRDefault="00BC4DBE" w:rsidP="001A61EA">
      <w:pPr>
        <w:pStyle w:val="Luettelokappale"/>
        <w:ind w:left="502"/>
        <w:rPr>
          <w:sz w:val="24"/>
          <w:szCs w:val="24"/>
        </w:rPr>
      </w:pPr>
      <w:r>
        <w:rPr>
          <w:sz w:val="24"/>
          <w:szCs w:val="24"/>
        </w:rPr>
        <w:t xml:space="preserve">Päivin ehdotuksesta sovittiin, että Jaana Ahvenjärvi aloittaa ohjausryhmän esiopetuksen asiantuntijajäsenenä seuraavasta kokouksesta lähtien. </w:t>
      </w:r>
    </w:p>
    <w:p w:rsidR="00BC4DBE" w:rsidRDefault="00BC4DBE" w:rsidP="001A61EA">
      <w:pPr>
        <w:pStyle w:val="Luettelokappale"/>
        <w:ind w:left="502"/>
        <w:rPr>
          <w:sz w:val="24"/>
          <w:szCs w:val="24"/>
        </w:rPr>
      </w:pPr>
    </w:p>
    <w:p w:rsidR="00BC4DBE" w:rsidRDefault="00BC4DBE" w:rsidP="001A61EA">
      <w:pPr>
        <w:pStyle w:val="Luettelokappale"/>
        <w:ind w:left="502"/>
        <w:rPr>
          <w:sz w:val="24"/>
          <w:szCs w:val="24"/>
        </w:rPr>
      </w:pPr>
      <w:r>
        <w:rPr>
          <w:sz w:val="24"/>
          <w:szCs w:val="24"/>
        </w:rPr>
        <w:t xml:space="preserve">Sari toimeksi antaa koulujen oppilashuoltoryhmille kannanoton oppilaiden digitaalisten laitteiden käyttöön liittyen. Toiveena on, että oppilashuoltoryhmät toimittavat tietoa siitä, millaisena esim. kännyköiden käyttö tai pelaamiseen käytetty aika näyttäytyy kouluilla. </w:t>
      </w:r>
      <w:r w:rsidR="00655129">
        <w:rPr>
          <w:sz w:val="24"/>
          <w:szCs w:val="24"/>
        </w:rPr>
        <w:t>Kerätyt tiedot hyödynnetään nk. digiräpläystä koskevassa työryhmässä.</w:t>
      </w:r>
    </w:p>
    <w:p w:rsidR="00655129" w:rsidRDefault="00655129" w:rsidP="001A61EA">
      <w:pPr>
        <w:pStyle w:val="Luettelokappale"/>
        <w:ind w:left="502"/>
        <w:rPr>
          <w:sz w:val="24"/>
          <w:szCs w:val="24"/>
        </w:rPr>
      </w:pPr>
    </w:p>
    <w:p w:rsidR="001A61EA" w:rsidRDefault="001A61EA" w:rsidP="001A61EA">
      <w:pPr>
        <w:pStyle w:val="Luettelokappale"/>
        <w:numPr>
          <w:ilvl w:val="0"/>
          <w:numId w:val="1"/>
        </w:numPr>
        <w:rPr>
          <w:b/>
          <w:sz w:val="24"/>
          <w:szCs w:val="24"/>
        </w:rPr>
      </w:pPr>
      <w:r w:rsidRPr="001A61EA">
        <w:rPr>
          <w:b/>
          <w:sz w:val="24"/>
          <w:szCs w:val="24"/>
        </w:rPr>
        <w:t>Seuraava kokous</w:t>
      </w:r>
      <w:r w:rsidR="00E158E3">
        <w:rPr>
          <w:b/>
          <w:sz w:val="24"/>
          <w:szCs w:val="24"/>
        </w:rPr>
        <w:t xml:space="preserve"> ja kokouksen päättäminen</w:t>
      </w:r>
    </w:p>
    <w:p w:rsidR="00E158E3" w:rsidRDefault="00655129" w:rsidP="00FE5890">
      <w:pPr>
        <w:pStyle w:val="Luettelokappale"/>
        <w:ind w:left="502"/>
        <w:rPr>
          <w:sz w:val="24"/>
          <w:szCs w:val="24"/>
        </w:rPr>
      </w:pPr>
      <w:r>
        <w:rPr>
          <w:sz w:val="24"/>
          <w:szCs w:val="24"/>
        </w:rPr>
        <w:t xml:space="preserve">Seuraava kokous pidetään 11.12. klo 8.30 Akvaariossa. </w:t>
      </w:r>
    </w:p>
    <w:p w:rsidR="00655129" w:rsidRDefault="00655129" w:rsidP="00FE5890">
      <w:pPr>
        <w:pStyle w:val="Luettelokappale"/>
        <w:ind w:left="502"/>
        <w:rPr>
          <w:sz w:val="24"/>
          <w:szCs w:val="24"/>
        </w:rPr>
      </w:pPr>
      <w:r>
        <w:rPr>
          <w:sz w:val="24"/>
          <w:szCs w:val="24"/>
        </w:rPr>
        <w:t xml:space="preserve">Silloin myös mukana Fia Heino </w:t>
      </w:r>
      <w:proofErr w:type="spellStart"/>
      <w:r>
        <w:rPr>
          <w:sz w:val="24"/>
          <w:szCs w:val="24"/>
        </w:rPr>
        <w:t>Winnovasta</w:t>
      </w:r>
      <w:proofErr w:type="spellEnd"/>
      <w:r>
        <w:rPr>
          <w:sz w:val="24"/>
          <w:szCs w:val="24"/>
        </w:rPr>
        <w:t>.</w:t>
      </w:r>
    </w:p>
    <w:p w:rsidR="003A28B9" w:rsidRDefault="003A28B9" w:rsidP="00FE5890">
      <w:pPr>
        <w:pStyle w:val="Luettelokappale"/>
        <w:ind w:left="502"/>
        <w:rPr>
          <w:sz w:val="24"/>
          <w:szCs w:val="24"/>
        </w:rPr>
      </w:pPr>
    </w:p>
    <w:p w:rsidR="00FE5890" w:rsidRPr="00FE5890" w:rsidRDefault="00E158E3" w:rsidP="00FE5890">
      <w:pPr>
        <w:pStyle w:val="Luettelokappale"/>
        <w:ind w:left="502"/>
        <w:rPr>
          <w:sz w:val="24"/>
          <w:szCs w:val="24"/>
        </w:rPr>
      </w:pPr>
      <w:r>
        <w:rPr>
          <w:sz w:val="24"/>
          <w:szCs w:val="24"/>
        </w:rPr>
        <w:t>Puheenjohtaja päätti kokouksen.</w:t>
      </w:r>
    </w:p>
    <w:sectPr w:rsidR="00FE5890" w:rsidRPr="00FE589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2767A"/>
    <w:multiLevelType w:val="hybridMultilevel"/>
    <w:tmpl w:val="57721DF6"/>
    <w:lvl w:ilvl="0" w:tplc="040B000F">
      <w:start w:val="1"/>
      <w:numFmt w:val="decimal"/>
      <w:lvlText w:val="%1."/>
      <w:lvlJc w:val="left"/>
      <w:pPr>
        <w:ind w:left="502"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FF"/>
    <w:rsid w:val="000257C3"/>
    <w:rsid w:val="000326EB"/>
    <w:rsid w:val="0007473E"/>
    <w:rsid w:val="0008145D"/>
    <w:rsid w:val="00091901"/>
    <w:rsid w:val="000C3E04"/>
    <w:rsid w:val="000D4AFA"/>
    <w:rsid w:val="000F5788"/>
    <w:rsid w:val="00193F62"/>
    <w:rsid w:val="001A0260"/>
    <w:rsid w:val="001A1882"/>
    <w:rsid w:val="001A3EBF"/>
    <w:rsid w:val="001A61EA"/>
    <w:rsid w:val="001B7664"/>
    <w:rsid w:val="001C3A52"/>
    <w:rsid w:val="00202728"/>
    <w:rsid w:val="00212D73"/>
    <w:rsid w:val="00245EA7"/>
    <w:rsid w:val="00257B83"/>
    <w:rsid w:val="00265F3E"/>
    <w:rsid w:val="0027034B"/>
    <w:rsid w:val="00271B60"/>
    <w:rsid w:val="002834C9"/>
    <w:rsid w:val="00286EA0"/>
    <w:rsid w:val="002A42A7"/>
    <w:rsid w:val="002A7FC7"/>
    <w:rsid w:val="002E6286"/>
    <w:rsid w:val="002E7F86"/>
    <w:rsid w:val="00300A3C"/>
    <w:rsid w:val="003015FE"/>
    <w:rsid w:val="003318B1"/>
    <w:rsid w:val="003320B8"/>
    <w:rsid w:val="003763E6"/>
    <w:rsid w:val="00391FC6"/>
    <w:rsid w:val="003A28B9"/>
    <w:rsid w:val="003B68F8"/>
    <w:rsid w:val="003C4C36"/>
    <w:rsid w:val="003D1B1B"/>
    <w:rsid w:val="003D7617"/>
    <w:rsid w:val="004052E1"/>
    <w:rsid w:val="00416EA8"/>
    <w:rsid w:val="004331AF"/>
    <w:rsid w:val="0043614D"/>
    <w:rsid w:val="004363A3"/>
    <w:rsid w:val="004E2701"/>
    <w:rsid w:val="004E5E18"/>
    <w:rsid w:val="004F5B3F"/>
    <w:rsid w:val="00592AA6"/>
    <w:rsid w:val="005B78DC"/>
    <w:rsid w:val="005D1A48"/>
    <w:rsid w:val="005F7EFF"/>
    <w:rsid w:val="00602E00"/>
    <w:rsid w:val="00647BDC"/>
    <w:rsid w:val="00655129"/>
    <w:rsid w:val="00682EE7"/>
    <w:rsid w:val="006B1F65"/>
    <w:rsid w:val="006C48E1"/>
    <w:rsid w:val="006E03EA"/>
    <w:rsid w:val="006F2366"/>
    <w:rsid w:val="00736045"/>
    <w:rsid w:val="00741161"/>
    <w:rsid w:val="00764900"/>
    <w:rsid w:val="00785770"/>
    <w:rsid w:val="007A4834"/>
    <w:rsid w:val="007B536F"/>
    <w:rsid w:val="008057A0"/>
    <w:rsid w:val="00830E83"/>
    <w:rsid w:val="00834330"/>
    <w:rsid w:val="00846FD9"/>
    <w:rsid w:val="00875E3A"/>
    <w:rsid w:val="00890C64"/>
    <w:rsid w:val="00896365"/>
    <w:rsid w:val="008B2A30"/>
    <w:rsid w:val="008F5C3C"/>
    <w:rsid w:val="00913355"/>
    <w:rsid w:val="009308FA"/>
    <w:rsid w:val="0094737B"/>
    <w:rsid w:val="009A10A4"/>
    <w:rsid w:val="009A3B3C"/>
    <w:rsid w:val="009B2A62"/>
    <w:rsid w:val="009B37C3"/>
    <w:rsid w:val="009B73EF"/>
    <w:rsid w:val="00A1060A"/>
    <w:rsid w:val="00A47E8F"/>
    <w:rsid w:val="00A65FA8"/>
    <w:rsid w:val="00AB3EF7"/>
    <w:rsid w:val="00AC6082"/>
    <w:rsid w:val="00B014CE"/>
    <w:rsid w:val="00B02383"/>
    <w:rsid w:val="00B06FBA"/>
    <w:rsid w:val="00B25E1B"/>
    <w:rsid w:val="00B25FCA"/>
    <w:rsid w:val="00B372C4"/>
    <w:rsid w:val="00B6107D"/>
    <w:rsid w:val="00B65F27"/>
    <w:rsid w:val="00B71ED8"/>
    <w:rsid w:val="00BA40D9"/>
    <w:rsid w:val="00BB3435"/>
    <w:rsid w:val="00BB7C36"/>
    <w:rsid w:val="00BC4DBE"/>
    <w:rsid w:val="00BC6E44"/>
    <w:rsid w:val="00BD78E8"/>
    <w:rsid w:val="00C02128"/>
    <w:rsid w:val="00C1783A"/>
    <w:rsid w:val="00C432DB"/>
    <w:rsid w:val="00C924D1"/>
    <w:rsid w:val="00CA7C25"/>
    <w:rsid w:val="00CE00B8"/>
    <w:rsid w:val="00D4180F"/>
    <w:rsid w:val="00D47F0A"/>
    <w:rsid w:val="00D51A19"/>
    <w:rsid w:val="00D53CED"/>
    <w:rsid w:val="00D81EAC"/>
    <w:rsid w:val="00D9447E"/>
    <w:rsid w:val="00DC715F"/>
    <w:rsid w:val="00DE358A"/>
    <w:rsid w:val="00E1094A"/>
    <w:rsid w:val="00E14F02"/>
    <w:rsid w:val="00E158E3"/>
    <w:rsid w:val="00E21C0A"/>
    <w:rsid w:val="00E30B2A"/>
    <w:rsid w:val="00E472F5"/>
    <w:rsid w:val="00E47902"/>
    <w:rsid w:val="00E86D57"/>
    <w:rsid w:val="00EB2C1F"/>
    <w:rsid w:val="00ED0648"/>
    <w:rsid w:val="00EF579E"/>
    <w:rsid w:val="00F46A36"/>
    <w:rsid w:val="00F76D4B"/>
    <w:rsid w:val="00F9642A"/>
    <w:rsid w:val="00FB1209"/>
    <w:rsid w:val="00FB2BB8"/>
    <w:rsid w:val="00FE395D"/>
    <w:rsid w:val="00FE5890"/>
    <w:rsid w:val="00FF0B26"/>
    <w:rsid w:val="00FF72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6715"/>
  <w15:docId w15:val="{63DACAD0-268C-416B-81FE-54D94EC2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 w:type="paragraph" w:styleId="Seliteteksti">
    <w:name w:val="Balloon Text"/>
    <w:basedOn w:val="Normaali"/>
    <w:link w:val="SelitetekstiChar"/>
    <w:uiPriority w:val="99"/>
    <w:semiHidden/>
    <w:unhideWhenUsed/>
    <w:rsid w:val="009A10A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A1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BD58-6CF1-4A74-95C1-8DBD30894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424</Words>
  <Characters>3441</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4</cp:revision>
  <cp:lastPrinted>2018-04-23T09:37:00Z</cp:lastPrinted>
  <dcterms:created xsi:type="dcterms:W3CDTF">2018-10-31T11:23:00Z</dcterms:created>
  <dcterms:modified xsi:type="dcterms:W3CDTF">2018-10-31T14:14:00Z</dcterms:modified>
</cp:coreProperties>
</file>