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Vasaraisten koulun yhteisöllisen oppilashuoltoryhmän kokous 19.1.2026 klo 14.15</w:t>
      </w:r>
    </w:p>
    <w:p w:rsidR="00000000" w:rsidDel="00000000" w:rsidP="00000000" w:rsidRDefault="00000000" w:rsidRPr="00000000" w14:paraId="0000000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Paikalla: rehtori Reetta Antola, erityisopettaja Marja Joutsa, luokanopettaja Anne Likki, koulukuraattori Elliroosa Parkkila, koulunkäynninohjaaja Laura-Leena Vahala-Zuramskas, luokanopettaja Kalle Koivula, terveydenhoitaja Sini Saarelainen, tuntiopettaja Monica Roslund</w:t>
      </w:r>
    </w:p>
    <w:p w:rsidR="00000000" w:rsidDel="00000000" w:rsidP="00000000" w:rsidRDefault="00000000" w:rsidRPr="00000000" w14:paraId="0000000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numPr>
          <w:ilvl w:val="0"/>
          <w:numId w:val="5"/>
        </w:numPr>
        <w:spacing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Pia Klytseroff, Voimauttavan valokuvauksen menetelmä ja projekti</w:t>
      </w:r>
    </w:p>
    <w:p w:rsidR="00000000" w:rsidDel="00000000" w:rsidP="00000000" w:rsidRDefault="00000000" w:rsidRPr="00000000" w14:paraId="00000006">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Pia esitteli Voimauttavan valokuvauksen menetelmää sekä kokemuksiaan siitä.</w:t>
      </w:r>
    </w:p>
    <w:p w:rsidR="00000000" w:rsidDel="00000000" w:rsidP="00000000" w:rsidRDefault="00000000" w:rsidRPr="00000000" w14:paraId="00000007">
      <w:pPr>
        <w:numPr>
          <w:ilvl w:val="1"/>
          <w:numId w:val="1"/>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Keskiössä lempeä suhtautuminen muihin ja kriittisyydestä luopuminen sekä itsetunnon kohottaminen.</w:t>
      </w:r>
    </w:p>
    <w:p w:rsidR="00000000" w:rsidDel="00000000" w:rsidP="00000000" w:rsidRDefault="00000000" w:rsidRPr="00000000" w14:paraId="00000008">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Ajatuksena lähteä Pian Voimauttavan valokuvauksen projektiin mukaan. Asiaan palataan ensi viikolla.</w:t>
      </w:r>
    </w:p>
    <w:p w:rsidR="00000000" w:rsidDel="00000000" w:rsidP="00000000" w:rsidRDefault="00000000" w:rsidRPr="00000000" w14:paraId="00000009">
      <w:pPr>
        <w:numPr>
          <w:ilvl w:val="0"/>
          <w:numId w:val="1"/>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Projekti olisi hyvä työkalu viimeisen kevään taltiointiin.</w:t>
      </w:r>
    </w:p>
    <w:p w:rsidR="00000000" w:rsidDel="00000000" w:rsidP="00000000" w:rsidRDefault="00000000" w:rsidRPr="00000000" w14:paraId="0000000A">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numPr>
          <w:ilvl w:val="0"/>
          <w:numId w:val="5"/>
        </w:numPr>
        <w:spacing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Kouluterveyskyselyn 2025 tulokset</w:t>
      </w:r>
    </w:p>
    <w:p w:rsidR="00000000" w:rsidDel="00000000" w:rsidP="00000000" w:rsidRDefault="00000000" w:rsidRPr="00000000" w14:paraId="0000000C">
      <w:pPr>
        <w:numPr>
          <w:ilvl w:val="0"/>
          <w:numId w:val="2"/>
        </w:numPr>
        <w:spacing w:line="276" w:lineRule="auto"/>
        <w:ind w:left="720" w:hanging="36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Tulokset melkolailla linjassa kaupungin keskiarvon kanssa. → Ei huolestuttavaa.</w:t>
      </w:r>
    </w:p>
    <w:p w:rsidR="00000000" w:rsidDel="00000000" w:rsidP="00000000" w:rsidRDefault="00000000" w:rsidRPr="00000000" w14:paraId="0000000D">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5"/>
        </w:numPr>
        <w:spacing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Kevään 2026 oppilaskysely, ilmapiiri</w:t>
      </w:r>
    </w:p>
    <w:p w:rsidR="00000000" w:rsidDel="00000000" w:rsidP="00000000" w:rsidRDefault="00000000" w:rsidRPr="00000000" w14:paraId="0000000F">
      <w:pPr>
        <w:numPr>
          <w:ilvl w:val="0"/>
          <w:numId w:val="6"/>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Todettiin, että kyselyä ei ole tarpeen toteuttaa tänä keväänä liittyen Vasaraisten koulun ilmapiiriin. </w:t>
      </w:r>
    </w:p>
    <w:p w:rsidR="00000000" w:rsidDel="00000000" w:rsidP="00000000" w:rsidRDefault="00000000" w:rsidRPr="00000000" w14:paraId="00000010">
      <w:pPr>
        <w:numPr>
          <w:ilvl w:val="0"/>
          <w:numId w:val="6"/>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Elliroosa ehdotti vaihtoehtona sitä, että oppilaat kirjoittavat halutessaan hänelle kirjeen, jossa kertovat toiveitaan, odotuksiaan ja pelkojaan uuteen kouluun. Tämän jälkeen Elliroosa voi tarvittaessa tulla luokkiin vastaamaan heränneisiin kysymyksiin. Tuttu kuraattori on ensi vuonna uudessa koulussa.</w:t>
      </w:r>
    </w:p>
    <w:p w:rsidR="00000000" w:rsidDel="00000000" w:rsidP="00000000" w:rsidRDefault="00000000" w:rsidRPr="00000000" w14:paraId="00000011">
      <w:pPr>
        <w:numPr>
          <w:ilvl w:val="0"/>
          <w:numId w:val="6"/>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Vanhemmille voisi vinkata Uotilan koulun avoimien ovien tilaisuutta, joka on maaliskuussa. Reetta tiedottaa vanhempia päivästä.</w:t>
      </w:r>
    </w:p>
    <w:p w:rsidR="00000000" w:rsidDel="00000000" w:rsidP="00000000" w:rsidRDefault="00000000" w:rsidRPr="00000000" w14:paraId="00000012">
      <w:pPr>
        <w:numPr>
          <w:ilvl w:val="0"/>
          <w:numId w:val="6"/>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Keväällä vieraillaan vielä Uotilassa oppilaiden kanssa.</w:t>
      </w:r>
    </w:p>
    <w:p w:rsidR="00000000" w:rsidDel="00000000" w:rsidP="00000000" w:rsidRDefault="00000000" w:rsidRPr="00000000" w14:paraId="00000013">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5"/>
        </w:numPr>
        <w:spacing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Muut asiat</w:t>
      </w:r>
    </w:p>
    <w:p w:rsidR="00000000" w:rsidDel="00000000" w:rsidP="00000000" w:rsidRDefault="00000000" w:rsidRPr="00000000" w14:paraId="00000015">
      <w:pPr>
        <w:numPr>
          <w:ilvl w:val="0"/>
          <w:numId w:val="3"/>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Keskusteltiin koulun arjen ajankohtaisista asioista.</w:t>
      </w:r>
    </w:p>
    <w:p w:rsidR="00000000" w:rsidDel="00000000" w:rsidP="00000000" w:rsidRDefault="00000000" w:rsidRPr="00000000" w14:paraId="00000016">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5"/>
        </w:numPr>
        <w:spacing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Seuraava kokous</w:t>
      </w:r>
    </w:p>
    <w:p w:rsidR="00000000" w:rsidDel="00000000" w:rsidP="00000000" w:rsidRDefault="00000000" w:rsidRPr="00000000" w14:paraId="00000018">
      <w:pPr>
        <w:numPr>
          <w:ilvl w:val="0"/>
          <w:numId w:val="4"/>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18.5.2028 klo 14.15</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