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AE" w:rsidRPr="00FD452E" w:rsidRDefault="00972419" w:rsidP="00972419">
      <w:pPr>
        <w:rPr>
          <w:b/>
        </w:rPr>
      </w:pPr>
      <w:r w:rsidRPr="00FD452E">
        <w:rPr>
          <w:b/>
        </w:rPr>
        <w:t>VALINNAINEN KUVA</w:t>
      </w:r>
      <w:r w:rsidR="00FD452E" w:rsidRPr="00FD452E">
        <w:rPr>
          <w:b/>
        </w:rPr>
        <w:t>TAIDE</w:t>
      </w:r>
    </w:p>
    <w:p w:rsidR="00972419" w:rsidRDefault="00972419" w:rsidP="00972419">
      <w:r>
        <w:t xml:space="preserve">5. </w:t>
      </w:r>
      <w:proofErr w:type="spellStart"/>
      <w:r>
        <w:t>lk</w:t>
      </w:r>
      <w:proofErr w:type="spellEnd"/>
      <w:r>
        <w:t xml:space="preserve"> </w:t>
      </w:r>
      <w:r w:rsidR="006F247E">
        <w:t xml:space="preserve">1 </w:t>
      </w:r>
      <w:proofErr w:type="spellStart"/>
      <w:r w:rsidR="006F247E">
        <w:t>vvh</w:t>
      </w:r>
      <w:proofErr w:type="spellEnd"/>
    </w:p>
    <w:p w:rsidR="00972419" w:rsidRDefault="00972419" w:rsidP="00972419">
      <w:r>
        <w:t xml:space="preserve">6. </w:t>
      </w:r>
      <w:proofErr w:type="spellStart"/>
      <w:r>
        <w:t>lk</w:t>
      </w:r>
      <w:proofErr w:type="spellEnd"/>
      <w:r w:rsidR="006F247E">
        <w:t xml:space="preserve"> 1vvh</w:t>
      </w:r>
    </w:p>
    <w:p w:rsidR="00677C0B" w:rsidRDefault="00677C0B" w:rsidP="00972419">
      <w:r>
        <w:t>Oppilaan omat kokemukset, mielikuvitus ja kokeileminen luovat perustan valinnaisen kuvataiteen opetukselle.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72419" w:rsidTr="00972419">
        <w:tc>
          <w:tcPr>
            <w:tcW w:w="3259" w:type="dxa"/>
          </w:tcPr>
          <w:p w:rsidR="00972419" w:rsidRDefault="00972419" w:rsidP="00972419">
            <w:r>
              <w:t>Tavoite</w:t>
            </w:r>
          </w:p>
        </w:tc>
        <w:tc>
          <w:tcPr>
            <w:tcW w:w="3259" w:type="dxa"/>
          </w:tcPr>
          <w:p w:rsidR="00972419" w:rsidRDefault="00972419" w:rsidP="00972419">
            <w:r>
              <w:t>Sisältö</w:t>
            </w:r>
          </w:p>
        </w:tc>
        <w:tc>
          <w:tcPr>
            <w:tcW w:w="3260" w:type="dxa"/>
          </w:tcPr>
          <w:p w:rsidR="00972419" w:rsidRDefault="00972419" w:rsidP="00972419">
            <w:r>
              <w:t>Laaja-alainen osaaminen</w:t>
            </w:r>
          </w:p>
        </w:tc>
      </w:tr>
      <w:tr w:rsidR="00972419" w:rsidTr="00972419">
        <w:tc>
          <w:tcPr>
            <w:tcW w:w="3259" w:type="dxa"/>
          </w:tcPr>
          <w:p w:rsidR="00972419" w:rsidRDefault="00972419" w:rsidP="00F07AB3">
            <w:proofErr w:type="gram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hjata o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ppilas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ta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tutustu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maan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paikallisiin kuvataidenäyttelyihin</w:t>
            </w:r>
            <w:r w:rsidR="00FD452E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ja taiteilijan työhön</w:t>
            </w:r>
            <w:proofErr w:type="gramEnd"/>
          </w:p>
        </w:tc>
        <w:tc>
          <w:tcPr>
            <w:tcW w:w="3259" w:type="dxa"/>
          </w:tcPr>
          <w:p w:rsidR="00972419" w:rsidRDefault="00972419" w:rsidP="007829CC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Vierail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laan erilaisissa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paikallisissa kuvataidenäyttelyissä</w:t>
            </w:r>
            <w:r w:rsidR="00F07AB3">
              <w:rPr>
                <w:rStyle w:val="apple-converted-space"/>
                <w:rFonts w:ascii="Open Sans" w:hAnsi="Open Sans" w:cs="Open Sans"/>
                <w:color w:val="000000"/>
                <w:shd w:val="clear" w:color="auto" w:fill="FFFFFF"/>
              </w:rPr>
              <w:t>.</w:t>
            </w:r>
            <w:r>
              <w:rPr>
                <w:rFonts w:ascii="Open Sans" w:hAnsi="Open Sans" w:cs="Open Sans"/>
                <w:color w:val="000000"/>
              </w:rPr>
              <w:br/>
            </w:r>
            <w:r>
              <w:rPr>
                <w:rFonts w:ascii="Open Sans" w:hAnsi="Open Sans" w:cs="Open Sans"/>
                <w:color w:val="000000"/>
              </w:rPr>
              <w:br/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Näiden v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ierailujen pohjalta tuotetaan omaa taidetta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, joissa rohkaistaan käyttämään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monipuolis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esti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kuvataiteen ilmaisun keino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ja.</w:t>
            </w:r>
          </w:p>
        </w:tc>
        <w:tc>
          <w:tcPr>
            <w:tcW w:w="3260" w:type="dxa"/>
          </w:tcPr>
          <w:p w:rsidR="00972419" w:rsidRDefault="00F07AB3" w:rsidP="00972419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Ajattelu ja oppimaan oppiminen (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L1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)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kulttuurinen osaaminen, vuorovaikutus ja ilmaisu (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L2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)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monilukutaito (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L4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)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tieto- ja viestintäteknologinen osaaminen (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L5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)</w:t>
            </w:r>
            <w:proofErr w:type="gramEnd"/>
          </w:p>
          <w:p w:rsidR="00F07AB3" w:rsidRDefault="00F07AB3" w:rsidP="00F07AB3"/>
        </w:tc>
      </w:tr>
      <w:tr w:rsidR="00972419" w:rsidTr="00972419">
        <w:tc>
          <w:tcPr>
            <w:tcW w:w="3259" w:type="dxa"/>
          </w:tcPr>
          <w:p w:rsidR="00972419" w:rsidRDefault="00F07AB3" w:rsidP="00F07AB3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Ohjataan oppilasta t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utustu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aan elokuvan </w:t>
            </w:r>
            <w:r w:rsidR="00D21A3E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ja valokuvan 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maailmaan</w:t>
            </w:r>
          </w:p>
        </w:tc>
        <w:tc>
          <w:tcPr>
            <w:tcW w:w="3259" w:type="dxa"/>
          </w:tcPr>
          <w:p w:rsidR="00677C0B" w:rsidRDefault="00677C0B" w:rsidP="00FD452E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Oppilas tutustuu digitaalivalokuvaukseen ja kuvankäsittelyyn.</w:t>
            </w:r>
          </w:p>
          <w:p w:rsidR="00677C0B" w:rsidRDefault="00677C0B" w:rsidP="00FD452E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:rsidR="00FD452E" w:rsidRPr="00677C0B" w:rsidRDefault="00972419" w:rsidP="00FD452E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Oppilas tutustuu kuvalliseen viestintään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. Opitun pohjalta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toteut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e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taa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n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oma tuoto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s, joka voi olla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esim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erkiksi mykkäelokuva, </w:t>
            </w:r>
            <w:proofErr w:type="gramStart"/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animaatio,  luontoelokuva</w:t>
            </w:r>
            <w:proofErr w:type="gramEnd"/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yms.</w:t>
            </w:r>
          </w:p>
        </w:tc>
        <w:tc>
          <w:tcPr>
            <w:tcW w:w="3260" w:type="dxa"/>
          </w:tcPr>
          <w:p w:rsidR="00972419" w:rsidRDefault="00F07AB3" w:rsidP="00F07AB3">
            <w:proofErr w:type="gram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Ajattelu ja oppimaan oppiminen (L1),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kulttuurinen osaaminen, vuorovaikutus ja ilmaisu (L2),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monilukutaito (L4),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tieto- ja viestintäteknologinen osaaminen (L5)</w:t>
            </w:r>
            <w:proofErr w:type="gramEnd"/>
          </w:p>
        </w:tc>
      </w:tr>
      <w:tr w:rsidR="00972419" w:rsidTr="00972419">
        <w:tc>
          <w:tcPr>
            <w:tcW w:w="3259" w:type="dxa"/>
          </w:tcPr>
          <w:p w:rsidR="00972419" w:rsidRDefault="00F07AB3" w:rsidP="00F07AB3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Ohjataan oppilasta tutustum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aan suomalaisiin kuvataiteilijoihin</w:t>
            </w:r>
          </w:p>
        </w:tc>
        <w:tc>
          <w:tcPr>
            <w:tcW w:w="3259" w:type="dxa"/>
          </w:tcPr>
          <w:p w:rsidR="00677C0B" w:rsidRDefault="00677C0B" w:rsidP="00F07AB3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Oppilas tutustuu Suomen kuvataiteen kehitykseen.</w:t>
            </w:r>
          </w:p>
          <w:p w:rsidR="00677C0B" w:rsidRDefault="00677C0B" w:rsidP="00F07AB3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:rsidR="00972419" w:rsidRDefault="00972419" w:rsidP="00F07AB3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Oppilas tutustuu valitsemaansa 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suomalaiseen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kuvataiteilijaan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, jonka tuotantoa ja elämää hän esittelee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972419" w:rsidRDefault="00F07AB3" w:rsidP="00972419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Ajattelu ja oppimaan oppiminen (L1)</w:t>
            </w:r>
            <w:proofErr w:type="gram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, 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kulttuurinen</w:t>
            </w:r>
            <w:proofErr w:type="gramEnd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osaaminen, vuorovaikutus ja ilmaisu (L2),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monilukutaito (L4),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tieto- ja viestintäteknologinen osaaminen (L5)</w:t>
            </w:r>
          </w:p>
        </w:tc>
      </w:tr>
      <w:tr w:rsidR="00972419" w:rsidTr="00972419">
        <w:tc>
          <w:tcPr>
            <w:tcW w:w="3259" w:type="dxa"/>
          </w:tcPr>
          <w:p w:rsidR="00972419" w:rsidRDefault="00972419" w:rsidP="00972419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Valmistetaan vanhasta uutta</w:t>
            </w:r>
          </w:p>
        </w:tc>
        <w:tc>
          <w:tcPr>
            <w:tcW w:w="3259" w:type="dxa"/>
          </w:tcPr>
          <w:p w:rsidR="00972419" w:rsidRDefault="00FD452E" w:rsidP="00F07AB3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Käytetään kierrätysmateriaaleja. 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Tuodaan </w:t>
            </w:r>
            <w:proofErr w:type="spellStart"/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tuunattavaa</w:t>
            </w:r>
            <w:proofErr w:type="spellEnd"/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materiaalia lähiympäristöstä, kotoa tai vieraillaan 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mahdollisuuksien mukaan kirpputorilla</w:t>
            </w:r>
            <w:r w:rsidR="00F07AB3">
              <w:rPr>
                <w:rFonts w:ascii="Open Sans" w:hAnsi="Open Sans" w:cs="Open Sans"/>
                <w:color w:val="000000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972419" w:rsidRDefault="00F07AB3" w:rsidP="00F07AB3">
            <w:proofErr w:type="gram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Ajattelu ja oppimaan oppiminen (L1), </w:t>
            </w:r>
            <w:r w:rsidR="00435BC9">
              <w:rPr>
                <w:rFonts w:ascii="Open Sans" w:hAnsi="Open Sans" w:cs="Open Sans"/>
                <w:color w:val="000000"/>
                <w:shd w:val="clear" w:color="auto" w:fill="FFFFFF"/>
              </w:rPr>
              <w:t>), itsestä huolehtiminen ja arjen taidot (L3)</w:t>
            </w:r>
            <w:r w:rsidR="00435BC9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, </w:t>
            </w:r>
            <w:bookmarkStart w:id="0" w:name="_GoBack"/>
            <w:bookmarkEnd w:id="0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osallistuminen, vaikuttaminen ja kestävän tulevaisuuden rakentaminen (</w:t>
            </w:r>
            <w:r w:rsidR="00972419">
              <w:rPr>
                <w:rFonts w:ascii="Open Sans" w:hAnsi="Open Sans" w:cs="Open Sans"/>
                <w:color w:val="000000"/>
                <w:shd w:val="clear" w:color="auto" w:fill="FFFFFF"/>
              </w:rPr>
              <w:t>L7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)</w:t>
            </w:r>
            <w:proofErr w:type="gramEnd"/>
          </w:p>
        </w:tc>
      </w:tr>
    </w:tbl>
    <w:p w:rsidR="007829CC" w:rsidRDefault="007829CC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72419" w:rsidTr="00972419">
        <w:tc>
          <w:tcPr>
            <w:tcW w:w="3259" w:type="dxa"/>
          </w:tcPr>
          <w:p w:rsidR="00972419" w:rsidRDefault="007829CC" w:rsidP="007829CC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lastRenderedPageBreak/>
              <w:t>Valmistetaan maataidetta</w:t>
            </w:r>
          </w:p>
        </w:tc>
        <w:tc>
          <w:tcPr>
            <w:tcW w:w="3259" w:type="dxa"/>
          </w:tcPr>
          <w:p w:rsidR="00972419" w:rsidRDefault="007829CC" w:rsidP="00972419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Käytetään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luonnonmateriaaleja</w:t>
            </w:r>
            <w:r>
              <w:t>.</w:t>
            </w:r>
          </w:p>
        </w:tc>
        <w:tc>
          <w:tcPr>
            <w:tcW w:w="3260" w:type="dxa"/>
          </w:tcPr>
          <w:p w:rsidR="00972419" w:rsidRDefault="00677C0B" w:rsidP="00972419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Ajattelu ja oppimaan oppiminen (L1)</w:t>
            </w:r>
            <w:proofErr w:type="gram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,  kulttuurinen</w:t>
            </w:r>
            <w:proofErr w:type="gramEnd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osaaminen</w:t>
            </w:r>
            <w:r w:rsidR="007829CC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(L2)</w:t>
            </w:r>
          </w:p>
        </w:tc>
      </w:tr>
      <w:tr w:rsidR="00972419" w:rsidTr="00972419">
        <w:tc>
          <w:tcPr>
            <w:tcW w:w="3259" w:type="dxa"/>
          </w:tcPr>
          <w:p w:rsidR="00972419" w:rsidRDefault="007829CC" w:rsidP="007829CC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man taidenäyttelyn kokoaminen ja/tai oppimispäiväkirja</w:t>
            </w:r>
          </w:p>
        </w:tc>
        <w:tc>
          <w:tcPr>
            <w:tcW w:w="3259" w:type="dxa"/>
          </w:tcPr>
          <w:p w:rsidR="00972419" w:rsidRDefault="007829CC" w:rsidP="007829CC"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Oppila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s ilmaisee kuvallisesti omia havaintojaan, ajatuksiaan ja mielikuviaan. Työskennellään vaiheittain.</w:t>
            </w:r>
          </w:p>
        </w:tc>
        <w:tc>
          <w:tcPr>
            <w:tcW w:w="3260" w:type="dxa"/>
          </w:tcPr>
          <w:p w:rsidR="00972419" w:rsidRDefault="007829CC" w:rsidP="007829CC">
            <w:proofErr w:type="gram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Ajattelu ja oppimaan oppiminen (L1), kulttuurinen osaaminen, vuorovaikutus ja ilmaisu (L2),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itsestä huolehtiminen ja arjen taidot (L3),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monilukutaito (L4), tieto- ja viestintäteknologinen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osaaminen (L5), työelämätaidot ja yrittäjyys (L6),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osallistuminen, vaikuttaminen ja kestävän tulevaisuuden rakentaminen (L7)</w:t>
            </w:r>
            <w:proofErr w:type="gramEnd"/>
          </w:p>
        </w:tc>
      </w:tr>
    </w:tbl>
    <w:p w:rsidR="00972419" w:rsidRDefault="00972419" w:rsidP="00972419"/>
    <w:p w:rsidR="00F07AB3" w:rsidRDefault="00F07AB3" w:rsidP="00972419">
      <w:r>
        <w:t>Arviointi: Kuva</w:t>
      </w:r>
      <w:r w:rsidR="00FD452E">
        <w:t xml:space="preserve">taiteen </w:t>
      </w:r>
      <w:r>
        <w:t>valinnaiset opinnot arvioidaan arvosanoilla hyväksytty tai hylätty</w:t>
      </w:r>
    </w:p>
    <w:p w:rsidR="00FD452E" w:rsidRDefault="00FD452E" w:rsidP="00972419"/>
    <w:sectPr w:rsidR="00FD45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BE1"/>
    <w:multiLevelType w:val="hybridMultilevel"/>
    <w:tmpl w:val="5412CF18"/>
    <w:lvl w:ilvl="0" w:tplc="5636CB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19"/>
    <w:rsid w:val="00435BC9"/>
    <w:rsid w:val="0048506E"/>
    <w:rsid w:val="00677C0B"/>
    <w:rsid w:val="006A20AE"/>
    <w:rsid w:val="006F247E"/>
    <w:rsid w:val="007829CC"/>
    <w:rsid w:val="00972419"/>
    <w:rsid w:val="00D21A3E"/>
    <w:rsid w:val="00F07AB3"/>
    <w:rsid w:val="00F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7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Kappaleenoletusfontti"/>
    <w:rsid w:val="00972419"/>
  </w:style>
  <w:style w:type="paragraph" w:styleId="Luettelokappale">
    <w:name w:val="List Paragraph"/>
    <w:basedOn w:val="Normaali"/>
    <w:uiPriority w:val="34"/>
    <w:qFormat/>
    <w:rsid w:val="00FD4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7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Kappaleenoletusfontti"/>
    <w:rsid w:val="00972419"/>
  </w:style>
  <w:style w:type="paragraph" w:styleId="Luettelokappale">
    <w:name w:val="List Paragraph"/>
    <w:basedOn w:val="Normaali"/>
    <w:uiPriority w:val="34"/>
    <w:qFormat/>
    <w:rsid w:val="00FD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Ranne</dc:creator>
  <cp:lastModifiedBy>Windows-käyttäjä</cp:lastModifiedBy>
  <cp:revision>3</cp:revision>
  <dcterms:created xsi:type="dcterms:W3CDTF">2017-04-25T06:51:00Z</dcterms:created>
  <dcterms:modified xsi:type="dcterms:W3CDTF">2017-04-25T06:52:00Z</dcterms:modified>
</cp:coreProperties>
</file>