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B8" w:rsidRPr="00133E49" w:rsidRDefault="009523E6">
      <w:pPr>
        <w:rPr>
          <w:sz w:val="28"/>
        </w:rPr>
      </w:pPr>
      <w:r>
        <w:rPr>
          <w:sz w:val="28"/>
        </w:rPr>
        <w:t xml:space="preserve">Muistio </w:t>
      </w:r>
      <w:r w:rsidR="00133E49" w:rsidRPr="00133E49">
        <w:rPr>
          <w:sz w:val="28"/>
        </w:rPr>
        <w:t>Lapin k</w:t>
      </w:r>
      <w:r>
        <w:rPr>
          <w:sz w:val="28"/>
        </w:rPr>
        <w:t>oulun oppilashuoltoryhmän kokouksesta</w:t>
      </w:r>
      <w:bookmarkStart w:id="0" w:name="_GoBack"/>
      <w:bookmarkEnd w:id="0"/>
      <w:r w:rsidR="00133E49" w:rsidRPr="00133E49">
        <w:rPr>
          <w:sz w:val="28"/>
        </w:rPr>
        <w:t xml:space="preserve"> maanantaina 14.11.2016</w:t>
      </w:r>
    </w:p>
    <w:p w:rsidR="00133E49" w:rsidRDefault="00133E49"/>
    <w:p w:rsidR="00133E49" w:rsidRDefault="00133E49"/>
    <w:p w:rsidR="00133E49" w:rsidRDefault="00133E49"/>
    <w:p w:rsidR="00133E49" w:rsidRPr="00133E49" w:rsidRDefault="009652B5" w:rsidP="00133E49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Rehtori Matti Heinilä </w:t>
      </w:r>
      <w:r w:rsidR="00133E49" w:rsidRPr="00133E49">
        <w:rPr>
          <w:sz w:val="24"/>
        </w:rPr>
        <w:t>ava</w:t>
      </w:r>
      <w:r>
        <w:rPr>
          <w:sz w:val="24"/>
        </w:rPr>
        <w:t>si k</w:t>
      </w:r>
      <w:r w:rsidRPr="00133E49">
        <w:rPr>
          <w:sz w:val="24"/>
        </w:rPr>
        <w:t>okouksen</w:t>
      </w:r>
      <w:r>
        <w:rPr>
          <w:sz w:val="24"/>
        </w:rPr>
        <w:t xml:space="preserve"> kello 8.30.</w:t>
      </w:r>
    </w:p>
    <w:p w:rsidR="00133E49" w:rsidRPr="00133E49" w:rsidRDefault="00133E49" w:rsidP="00133E49">
      <w:pPr>
        <w:ind w:left="360"/>
        <w:rPr>
          <w:sz w:val="24"/>
        </w:rPr>
      </w:pPr>
    </w:p>
    <w:p w:rsidR="00133E49" w:rsidRPr="00133E49" w:rsidRDefault="00133E49" w:rsidP="00133E49">
      <w:pPr>
        <w:pStyle w:val="Luettelokappale"/>
        <w:numPr>
          <w:ilvl w:val="0"/>
          <w:numId w:val="1"/>
        </w:numPr>
        <w:rPr>
          <w:sz w:val="24"/>
        </w:rPr>
      </w:pPr>
      <w:r w:rsidRPr="00133E49">
        <w:rPr>
          <w:sz w:val="24"/>
        </w:rPr>
        <w:t>Todetaan läsnäolijat</w:t>
      </w:r>
      <w:r w:rsidR="009652B5">
        <w:rPr>
          <w:sz w:val="24"/>
        </w:rPr>
        <w:t xml:space="preserve">: Jemina Ala-Siuru, Anne Vähätalo, </w:t>
      </w:r>
      <w:r w:rsidR="002E7E98">
        <w:rPr>
          <w:sz w:val="24"/>
        </w:rPr>
        <w:t xml:space="preserve">Mia </w:t>
      </w:r>
      <w:proofErr w:type="spellStart"/>
      <w:r w:rsidR="002E7E98">
        <w:rPr>
          <w:sz w:val="24"/>
        </w:rPr>
        <w:t>Äijälä-Tarkia</w:t>
      </w:r>
      <w:proofErr w:type="spellEnd"/>
      <w:r w:rsidR="002E7E98">
        <w:rPr>
          <w:sz w:val="24"/>
        </w:rPr>
        <w:t xml:space="preserve">, </w:t>
      </w:r>
      <w:r w:rsidR="009652B5">
        <w:rPr>
          <w:sz w:val="24"/>
        </w:rPr>
        <w:t xml:space="preserve">Heljä Varjo, </w:t>
      </w:r>
      <w:proofErr w:type="spellStart"/>
      <w:r w:rsidR="009652B5">
        <w:rPr>
          <w:sz w:val="24"/>
        </w:rPr>
        <w:t>Pihla</w:t>
      </w:r>
      <w:proofErr w:type="spellEnd"/>
      <w:r w:rsidR="009652B5">
        <w:rPr>
          <w:sz w:val="24"/>
        </w:rPr>
        <w:t xml:space="preserve"> Laukkanen, Jarkko Laukkanen, Julius Mäkinen, Tatjana Leppänen, Pasi Alonen ja Matti Heinilä</w:t>
      </w:r>
    </w:p>
    <w:p w:rsidR="00133E49" w:rsidRPr="00133E49" w:rsidRDefault="00133E49" w:rsidP="00133E49">
      <w:pPr>
        <w:pStyle w:val="Luettelokappale"/>
        <w:rPr>
          <w:sz w:val="24"/>
        </w:rPr>
      </w:pPr>
    </w:p>
    <w:p w:rsidR="00133E49" w:rsidRDefault="00133E49" w:rsidP="00133E49">
      <w:pPr>
        <w:pStyle w:val="Luettelokappale"/>
        <w:numPr>
          <w:ilvl w:val="0"/>
          <w:numId w:val="1"/>
        </w:numPr>
        <w:rPr>
          <w:sz w:val="24"/>
        </w:rPr>
      </w:pPr>
      <w:r w:rsidRPr="00133E49">
        <w:rPr>
          <w:sz w:val="24"/>
        </w:rPr>
        <w:t>Lapin koulun hyvinvoinnin tämän hetken tilanne</w:t>
      </w:r>
    </w:p>
    <w:p w:rsidR="00923CFE" w:rsidRPr="00923CFE" w:rsidRDefault="00923CFE" w:rsidP="00923CFE">
      <w:pPr>
        <w:pStyle w:val="Luettelokappale"/>
        <w:rPr>
          <w:sz w:val="24"/>
        </w:rPr>
      </w:pPr>
    </w:p>
    <w:p w:rsidR="00923CFE" w:rsidRDefault="00923CFE" w:rsidP="00923CFE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lomautukset on pidetty ja viimeiset talkoovapaat pidetään vielä</w:t>
      </w:r>
    </w:p>
    <w:p w:rsidR="00923CFE" w:rsidRDefault="00923CFE" w:rsidP="00923CFE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tähän syksyyn mahtuu tapahtumia mm. kansanmusiikkia ja sen tekemistä, Lukko-kiertue liikennevalistusteemalla, rekkayrittäjien liikennevalistusta, Rauman koulujen jalkapallo- ja uintikilpailut</w:t>
      </w:r>
    </w:p>
    <w:p w:rsidR="00923CFE" w:rsidRDefault="00923CFE" w:rsidP="00923CFE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säästösyistä kuusijuhlaa ei ole Rauman koulujen yhteisellä päätöksellä</w:t>
      </w:r>
    </w:p>
    <w:p w:rsidR="00923CFE" w:rsidRPr="00923CFE" w:rsidRDefault="00923CFE" w:rsidP="00923CFE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Terveellinen, turvallinen ja hyvinvoiva oppilaitos </w:t>
      </w:r>
      <w:proofErr w:type="gramStart"/>
      <w:r>
        <w:rPr>
          <w:sz w:val="24"/>
        </w:rPr>
        <w:t>–raportointijärjestelmä</w:t>
      </w:r>
      <w:proofErr w:type="gramEnd"/>
      <w:r>
        <w:rPr>
          <w:sz w:val="24"/>
        </w:rPr>
        <w:t xml:space="preserve"> otetaan käyttöön Raumalla ensi vuodesta alkaen</w:t>
      </w:r>
    </w:p>
    <w:p w:rsidR="00133E49" w:rsidRPr="00133E49" w:rsidRDefault="00133E49" w:rsidP="00133E49">
      <w:pPr>
        <w:pStyle w:val="Luettelokappale"/>
        <w:rPr>
          <w:sz w:val="24"/>
        </w:rPr>
      </w:pPr>
    </w:p>
    <w:p w:rsidR="00133E49" w:rsidRPr="00133E49" w:rsidRDefault="00133E49" w:rsidP="00133E49">
      <w:pPr>
        <w:pStyle w:val="Luettelokappale"/>
        <w:numPr>
          <w:ilvl w:val="0"/>
          <w:numId w:val="1"/>
        </w:numPr>
        <w:rPr>
          <w:sz w:val="24"/>
        </w:rPr>
      </w:pPr>
      <w:r w:rsidRPr="00133E49">
        <w:rPr>
          <w:sz w:val="24"/>
        </w:rPr>
        <w:t>Oppilashuoltosuunnitelman päivittäminen</w:t>
      </w:r>
    </w:p>
    <w:p w:rsidR="00133E49" w:rsidRPr="00133E49" w:rsidRDefault="00133E49" w:rsidP="00133E49">
      <w:pPr>
        <w:pStyle w:val="Luettelokappale"/>
        <w:rPr>
          <w:sz w:val="24"/>
        </w:rPr>
      </w:pPr>
    </w:p>
    <w:p w:rsidR="00133E49" w:rsidRPr="00133E49" w:rsidRDefault="00923CFE" w:rsidP="00133E4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="00133E49" w:rsidRPr="00133E49">
        <w:rPr>
          <w:sz w:val="24"/>
        </w:rPr>
        <w:t>asa-arvosuunnitelma</w:t>
      </w:r>
      <w:r>
        <w:rPr>
          <w:sz w:val="24"/>
        </w:rPr>
        <w:t xml:space="preserve"> tulee liittää koulun oppilashuoltosuunnitelmaan. Koulumme tasa-arvosuunnitelman ovat laatineet </w:t>
      </w:r>
      <w:r w:rsidR="00886FB7">
        <w:rPr>
          <w:sz w:val="24"/>
        </w:rPr>
        <w:t xml:space="preserve">Mia </w:t>
      </w:r>
      <w:proofErr w:type="spellStart"/>
      <w:r w:rsidR="00886FB7">
        <w:rPr>
          <w:sz w:val="24"/>
        </w:rPr>
        <w:t>Äijälä-Tarkia</w:t>
      </w:r>
      <w:proofErr w:type="spellEnd"/>
      <w:r w:rsidR="00886FB7">
        <w:rPr>
          <w:sz w:val="24"/>
        </w:rPr>
        <w:t>, Heljä Varjo, Pia Klytseroff ja Matti Heinilä. Tehtiin siihen muutama muodollinen muutos.</w:t>
      </w:r>
    </w:p>
    <w:p w:rsidR="00133E49" w:rsidRPr="00133E49" w:rsidRDefault="00133E49" w:rsidP="00133E49">
      <w:pPr>
        <w:ind w:left="720"/>
        <w:rPr>
          <w:sz w:val="24"/>
        </w:rPr>
      </w:pPr>
    </w:p>
    <w:p w:rsidR="00133E49" w:rsidRDefault="00886FB7" w:rsidP="00133E4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Koulumme </w:t>
      </w:r>
      <w:r w:rsidR="00133E49" w:rsidRPr="00133E49">
        <w:rPr>
          <w:sz w:val="24"/>
        </w:rPr>
        <w:t>sään</w:t>
      </w:r>
      <w:r>
        <w:rPr>
          <w:sz w:val="24"/>
        </w:rPr>
        <w:t xml:space="preserve">töjä pitää edelleen päivittää opetushallituksen ohjeiden mukaan. Todettiin hieman närkästyneinä, että pakko kai se on tehdä. Pitäydytään kuitenkin suurella intohimolla tehdyssä ”Lapin rauha” </w:t>
      </w:r>
      <w:proofErr w:type="gramStart"/>
      <w:r>
        <w:rPr>
          <w:sz w:val="24"/>
        </w:rPr>
        <w:t>–konseptissa</w:t>
      </w:r>
      <w:proofErr w:type="gramEnd"/>
      <w:r>
        <w:rPr>
          <w:sz w:val="24"/>
        </w:rPr>
        <w:t>. Lisätään sen teemoihin henkilökunnan ja oppilaiden kanssa vaaditut lisäykset.</w:t>
      </w:r>
    </w:p>
    <w:p w:rsidR="00886FB7" w:rsidRPr="00886FB7" w:rsidRDefault="00886FB7" w:rsidP="00886FB7">
      <w:pPr>
        <w:pStyle w:val="Luettelokappale"/>
        <w:rPr>
          <w:sz w:val="24"/>
        </w:rPr>
      </w:pPr>
    </w:p>
    <w:p w:rsidR="00886FB7" w:rsidRPr="00133E49" w:rsidRDefault="00886FB7" w:rsidP="00886FB7">
      <w:pPr>
        <w:pStyle w:val="Luettelokappale"/>
        <w:ind w:left="1080"/>
        <w:rPr>
          <w:sz w:val="24"/>
        </w:rPr>
      </w:pPr>
      <w:r>
        <w:rPr>
          <w:sz w:val="24"/>
        </w:rPr>
        <w:t>Sekä tasa-arvosuunnitelma että säännöt liitetään koulun oppilashuoltosuunnitelmaan, jonka lautakunta hyväksyy.</w:t>
      </w:r>
    </w:p>
    <w:p w:rsidR="00133E49" w:rsidRPr="00133E49" w:rsidRDefault="00133E49" w:rsidP="00133E49">
      <w:pPr>
        <w:pStyle w:val="Luettelokappale"/>
        <w:rPr>
          <w:sz w:val="24"/>
        </w:rPr>
      </w:pPr>
    </w:p>
    <w:p w:rsidR="00133E49" w:rsidRPr="00133E49" w:rsidRDefault="00133E49" w:rsidP="00133E49">
      <w:pPr>
        <w:pStyle w:val="Luettelokappale"/>
        <w:numPr>
          <w:ilvl w:val="0"/>
          <w:numId w:val="1"/>
        </w:numPr>
        <w:rPr>
          <w:sz w:val="24"/>
        </w:rPr>
      </w:pPr>
      <w:r w:rsidRPr="00133E49">
        <w:rPr>
          <w:sz w:val="24"/>
        </w:rPr>
        <w:t>Muuta asiat</w:t>
      </w:r>
    </w:p>
    <w:p w:rsidR="00133E49" w:rsidRPr="00133E49" w:rsidRDefault="00133E49" w:rsidP="00133E49">
      <w:pPr>
        <w:ind w:left="360"/>
        <w:rPr>
          <w:sz w:val="24"/>
        </w:rPr>
      </w:pPr>
    </w:p>
    <w:p w:rsidR="00133E49" w:rsidRDefault="00133E49" w:rsidP="00133E49">
      <w:pPr>
        <w:pStyle w:val="Luettelokappale"/>
        <w:numPr>
          <w:ilvl w:val="0"/>
          <w:numId w:val="1"/>
        </w:numPr>
        <w:rPr>
          <w:sz w:val="24"/>
        </w:rPr>
      </w:pPr>
      <w:r w:rsidRPr="00133E49">
        <w:rPr>
          <w:sz w:val="24"/>
        </w:rPr>
        <w:t>Kokouksen päättäminen</w:t>
      </w:r>
    </w:p>
    <w:p w:rsidR="00133E49" w:rsidRPr="00133E49" w:rsidRDefault="00133E49" w:rsidP="00133E49">
      <w:pPr>
        <w:pStyle w:val="Luettelokappale"/>
        <w:rPr>
          <w:sz w:val="24"/>
        </w:rPr>
      </w:pPr>
    </w:p>
    <w:p w:rsidR="00133E49" w:rsidRDefault="00133E49" w:rsidP="009652B5">
      <w:pPr>
        <w:rPr>
          <w:sz w:val="24"/>
        </w:rPr>
      </w:pPr>
    </w:p>
    <w:p w:rsidR="00133E49" w:rsidRPr="00133E49" w:rsidRDefault="00133E49" w:rsidP="00133E49">
      <w:pPr>
        <w:rPr>
          <w:sz w:val="24"/>
        </w:rPr>
      </w:pPr>
    </w:p>
    <w:sectPr w:rsidR="00133E49" w:rsidRPr="00133E49" w:rsidSect="009652B5">
      <w:pgSz w:w="11906" w:h="16838" w:code="9"/>
      <w:pgMar w:top="720" w:right="720" w:bottom="720" w:left="72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B97"/>
    <w:multiLevelType w:val="hybridMultilevel"/>
    <w:tmpl w:val="125EE388"/>
    <w:lvl w:ilvl="0" w:tplc="92AC5B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3216D"/>
    <w:multiLevelType w:val="hybridMultilevel"/>
    <w:tmpl w:val="E382AC9C"/>
    <w:lvl w:ilvl="0" w:tplc="9A0C53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67FBE"/>
    <w:multiLevelType w:val="hybridMultilevel"/>
    <w:tmpl w:val="E924AF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1A6E"/>
    <w:multiLevelType w:val="hybridMultilevel"/>
    <w:tmpl w:val="2B68A8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9"/>
    <w:rsid w:val="00133E49"/>
    <w:rsid w:val="002E7E98"/>
    <w:rsid w:val="007F2452"/>
    <w:rsid w:val="00886FB7"/>
    <w:rsid w:val="00923CFE"/>
    <w:rsid w:val="009523E6"/>
    <w:rsid w:val="009652B5"/>
    <w:rsid w:val="00C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5</cp:revision>
  <cp:lastPrinted>2016-11-14T05:30:00Z</cp:lastPrinted>
  <dcterms:created xsi:type="dcterms:W3CDTF">2016-11-14T05:26:00Z</dcterms:created>
  <dcterms:modified xsi:type="dcterms:W3CDTF">2016-11-15T12:27:00Z</dcterms:modified>
</cp:coreProperties>
</file>