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67" w:rsidRPr="009B4783" w:rsidRDefault="00A75C67">
      <w:p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MUISTIO</w:t>
      </w:r>
    </w:p>
    <w:p w:rsidR="005F3B2F" w:rsidRPr="009B4783" w:rsidRDefault="00A75C67">
      <w:pPr>
        <w:rPr>
          <w:b/>
          <w:sz w:val="24"/>
          <w:szCs w:val="24"/>
        </w:rPr>
      </w:pPr>
      <w:r w:rsidRPr="009B4783">
        <w:rPr>
          <w:b/>
          <w:sz w:val="24"/>
          <w:szCs w:val="24"/>
        </w:rPr>
        <w:t>ESIOPS-YDINRYHMÄN KOKOUS</w:t>
      </w:r>
    </w:p>
    <w:p w:rsidR="00A75C67" w:rsidRDefault="0022473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Aika  ja</w:t>
      </w:r>
      <w:proofErr w:type="gramEnd"/>
      <w:r>
        <w:rPr>
          <w:sz w:val="24"/>
          <w:szCs w:val="24"/>
        </w:rPr>
        <w:t xml:space="preserve"> paikka :</w:t>
      </w:r>
      <w:r>
        <w:rPr>
          <w:sz w:val="24"/>
          <w:szCs w:val="24"/>
        </w:rPr>
        <w:tab/>
        <w:t>4.11</w:t>
      </w:r>
      <w:r w:rsidR="003A52FA">
        <w:rPr>
          <w:sz w:val="24"/>
          <w:szCs w:val="24"/>
        </w:rPr>
        <w:t>.15 klo 12 - 15</w:t>
      </w:r>
      <w:r w:rsidR="00A75C67">
        <w:rPr>
          <w:sz w:val="24"/>
          <w:szCs w:val="24"/>
        </w:rPr>
        <w:t>, kasvatus- ja opetusvirasto</w:t>
      </w:r>
    </w:p>
    <w:p w:rsidR="00A75C67" w:rsidRDefault="00A75C67" w:rsidP="00A75C67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</w:r>
      <w:r w:rsidRPr="0022473C">
        <w:rPr>
          <w:strike/>
          <w:sz w:val="24"/>
          <w:szCs w:val="24"/>
        </w:rPr>
        <w:t>Päivi Tiesmaa</w:t>
      </w:r>
      <w:r>
        <w:rPr>
          <w:sz w:val="24"/>
          <w:szCs w:val="24"/>
        </w:rPr>
        <w:t xml:space="preserve">, Virpi Kaukkila, </w:t>
      </w:r>
      <w:r w:rsidRPr="003A52FA">
        <w:rPr>
          <w:sz w:val="24"/>
          <w:szCs w:val="24"/>
        </w:rPr>
        <w:t>Jaana Ahvenjärvi</w:t>
      </w:r>
      <w:r>
        <w:rPr>
          <w:sz w:val="24"/>
          <w:szCs w:val="24"/>
        </w:rPr>
        <w:t>, Eeva Koskinen (pj.) ja Sari Ågren (siht.)</w:t>
      </w:r>
    </w:p>
    <w:p w:rsidR="00A75C67" w:rsidRDefault="00A75C67">
      <w:pPr>
        <w:rPr>
          <w:sz w:val="24"/>
          <w:szCs w:val="24"/>
        </w:rPr>
      </w:pPr>
    </w:p>
    <w:p w:rsidR="00A75C67" w:rsidRPr="009B4783" w:rsidRDefault="0022473C" w:rsidP="00A75C6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27.10. ideariihen arviointi</w:t>
      </w:r>
    </w:p>
    <w:p w:rsidR="003A52FA" w:rsidRDefault="0022473C" w:rsidP="00A75C6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Kävimme keskustelua 27</w:t>
      </w:r>
      <w:r w:rsidR="003A52FA">
        <w:rPr>
          <w:sz w:val="24"/>
          <w:szCs w:val="24"/>
        </w:rPr>
        <w:t>.</w:t>
      </w:r>
      <w:r>
        <w:rPr>
          <w:sz w:val="24"/>
          <w:szCs w:val="24"/>
        </w:rPr>
        <w:t>10. pidetystä ideariihestä</w:t>
      </w:r>
      <w:r w:rsidR="003A52F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Osallistujia oli ollut kymmenen, heidän joukossaan myös osallistuja opettajankoulutuslaitokselta. Aiheena olivat monipuoliset työtavat ja arviointi. Aineistoa </w:t>
      </w:r>
      <w:proofErr w:type="spellStart"/>
      <w:r>
        <w:rPr>
          <w:sz w:val="24"/>
          <w:szCs w:val="24"/>
        </w:rPr>
        <w:t>OPS:aa</w:t>
      </w:r>
      <w:proofErr w:type="spellEnd"/>
      <w:r>
        <w:rPr>
          <w:sz w:val="24"/>
          <w:szCs w:val="24"/>
        </w:rPr>
        <w:t xml:space="preserve"> varten ei syntynyt runsaasti, mutta keskustelua oli paljon ja tunnelma oli ollut hyvä. </w:t>
      </w:r>
    </w:p>
    <w:p w:rsidR="0022473C" w:rsidRDefault="0022473C" w:rsidP="00A75C67">
      <w:pPr>
        <w:pStyle w:val="Luettelokappale"/>
        <w:rPr>
          <w:sz w:val="24"/>
          <w:szCs w:val="24"/>
        </w:rPr>
      </w:pPr>
    </w:p>
    <w:p w:rsidR="00A75C67" w:rsidRDefault="0022473C" w:rsidP="00A75C6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26.11. pidettävän ideariihen suunnittelu</w:t>
      </w:r>
    </w:p>
    <w:p w:rsidR="0022473C" w:rsidRDefault="0022473C" w:rsidP="0022473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Seuraavassa ideariihessä otetaan käsittelyyn </w:t>
      </w:r>
      <w:proofErr w:type="spellStart"/>
      <w:r>
        <w:rPr>
          <w:sz w:val="24"/>
          <w:szCs w:val="24"/>
        </w:rPr>
        <w:t>ESOPSin</w:t>
      </w:r>
      <w:proofErr w:type="spellEnd"/>
      <w:r>
        <w:rPr>
          <w:sz w:val="24"/>
          <w:szCs w:val="24"/>
        </w:rPr>
        <w:t xml:space="preserve"> perusteiden kappale 4.3.</w:t>
      </w:r>
      <w:r w:rsidR="00734731">
        <w:rPr>
          <w:sz w:val="24"/>
          <w:szCs w:val="24"/>
        </w:rPr>
        <w:t xml:space="preserve"> Ideariihen vetäjät esittävät neljä erilaista lasten mielenkiinnon kohdetta, jota osallistujat käyvät työstämään </w:t>
      </w:r>
      <w:proofErr w:type="spellStart"/>
      <w:r w:rsidR="00734731">
        <w:rPr>
          <w:sz w:val="24"/>
          <w:szCs w:val="24"/>
        </w:rPr>
        <w:t>OPSin</w:t>
      </w:r>
      <w:proofErr w:type="spellEnd"/>
      <w:r w:rsidR="00734731">
        <w:rPr>
          <w:sz w:val="24"/>
          <w:szCs w:val="24"/>
        </w:rPr>
        <w:t xml:space="preserve"> kappaleen 4.3. pohjalta rakentaen kahdesta valitusta mielenkiinnon kohteesta oppimiskokonaisuuden, jossa on huomioitu yhteiset tavoitteet sekä laaja-alaisen osaamisen näkökulma. Oppimiskokonaisuuksissa tulisi olla aineksia kahdesta tai useammasta tavoitekokonaisuudesta. Jaana tekee pohjakaavakkeen työskentelyä varten. Sari tekee tilaisuuteen kutsun, jossa esitetään osallistujille toivomus perehtymisestä kappaleisiin 4.3 ja 2.5 ennen </w:t>
      </w:r>
      <w:proofErr w:type="spellStart"/>
      <w:r w:rsidR="00734731">
        <w:rPr>
          <w:sz w:val="24"/>
          <w:szCs w:val="24"/>
        </w:rPr>
        <w:t>ideariiheä</w:t>
      </w:r>
      <w:proofErr w:type="spellEnd"/>
      <w:r w:rsidR="00734731">
        <w:rPr>
          <w:sz w:val="24"/>
          <w:szCs w:val="24"/>
        </w:rPr>
        <w:t xml:space="preserve">. Sari ottaa myös vastaan ilmoittautumiset ja tilaa kahvituksen. Tilaisuuden rakenteeksi suunniteltiin seuraavaa: </w:t>
      </w:r>
      <w:proofErr w:type="gramStart"/>
      <w:r w:rsidR="00734731">
        <w:rPr>
          <w:sz w:val="24"/>
          <w:szCs w:val="24"/>
        </w:rPr>
        <w:t>13-13.15</w:t>
      </w:r>
      <w:proofErr w:type="gramEnd"/>
      <w:r w:rsidR="00734731">
        <w:rPr>
          <w:sz w:val="24"/>
          <w:szCs w:val="24"/>
        </w:rPr>
        <w:t xml:space="preserve"> aloitus ja vastuuryhmistä tiedottaminen (Eeva) sekä tehtävään johdattaminen (Jaana), 13.15 – 14.15 tehtävän tekeminen, 14.15 – 14.30 kahvit, 14.30 – 15.30 tehtävän purku</w:t>
      </w:r>
      <w:r w:rsidR="00F278FF">
        <w:rPr>
          <w:sz w:val="24"/>
          <w:szCs w:val="24"/>
        </w:rPr>
        <w:t xml:space="preserve"> (Virpi)</w:t>
      </w:r>
      <w:r w:rsidR="00734731">
        <w:rPr>
          <w:sz w:val="24"/>
          <w:szCs w:val="24"/>
        </w:rPr>
        <w:t xml:space="preserve">. </w:t>
      </w:r>
    </w:p>
    <w:p w:rsidR="00F278FF" w:rsidRPr="0022473C" w:rsidRDefault="00F278FF" w:rsidP="0022473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Sari toimittaa tilaisuuteen laaja-alaisen osaamisen ympyrän työskentelyn tueksi.</w:t>
      </w:r>
    </w:p>
    <w:p w:rsidR="00187E9D" w:rsidRDefault="00187E9D" w:rsidP="00A75C67">
      <w:pPr>
        <w:pStyle w:val="Luettelokappale"/>
        <w:rPr>
          <w:sz w:val="24"/>
          <w:szCs w:val="24"/>
        </w:rPr>
      </w:pPr>
    </w:p>
    <w:p w:rsidR="00E050F9" w:rsidRPr="009B4783" w:rsidRDefault="00F278FF" w:rsidP="00E050F9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Monialaisen ryhmän kokoaminen</w:t>
      </w:r>
    </w:p>
    <w:p w:rsidR="00F278FF" w:rsidRDefault="00F278FF" w:rsidP="00E050F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Päätettiin, että </w:t>
      </w:r>
      <w:proofErr w:type="spellStart"/>
      <w:r>
        <w:rPr>
          <w:sz w:val="24"/>
          <w:szCs w:val="24"/>
        </w:rPr>
        <w:t>ESIOPS-työskentelyn</w:t>
      </w:r>
      <w:proofErr w:type="spellEnd"/>
      <w:r>
        <w:rPr>
          <w:sz w:val="24"/>
          <w:szCs w:val="24"/>
        </w:rPr>
        <w:t xml:space="preserve"> tueksi ja arvioijaksi kutsutaan koolle monialainen ryhmä, jotta yhteistyötahojen näkökulma tulee myös huomioitua prosessissa. Eeva ja Sari tekevät ja Päivi lähettää kutsun tilaisuuteen, joka pidetään 17.12. klo 14 opetusviraston kokoushuoneessa. </w:t>
      </w:r>
      <w:r w:rsidR="00C41073">
        <w:rPr>
          <w:sz w:val="24"/>
          <w:szCs w:val="24"/>
        </w:rPr>
        <w:t>Sari ottaa ilmoittautumiset tilaisuuteen.</w:t>
      </w:r>
    </w:p>
    <w:p w:rsidR="00C41073" w:rsidRDefault="00C41073" w:rsidP="00E050F9">
      <w:pPr>
        <w:pStyle w:val="Luettelokappale"/>
        <w:rPr>
          <w:sz w:val="24"/>
          <w:szCs w:val="24"/>
        </w:rPr>
      </w:pPr>
    </w:p>
    <w:p w:rsidR="00F278FF" w:rsidRDefault="00F278FF" w:rsidP="00E050F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Tilaisuuden sisällöksi kaavailtiin seuraavaa: Päivi pitää avauspuheenvuoron, Eeva esittelee </w:t>
      </w:r>
      <w:proofErr w:type="spellStart"/>
      <w:r>
        <w:rPr>
          <w:sz w:val="24"/>
          <w:szCs w:val="24"/>
        </w:rPr>
        <w:t>ESIOPS-prosessin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tote</w:t>
      </w:r>
      <w:r w:rsidR="00C41073">
        <w:rPr>
          <w:sz w:val="24"/>
          <w:szCs w:val="24"/>
        </w:rPr>
        <w:t>u</w:t>
      </w:r>
      <w:r>
        <w:rPr>
          <w:sz w:val="24"/>
          <w:szCs w:val="24"/>
        </w:rPr>
        <w:t>tutumista</w:t>
      </w:r>
      <w:proofErr w:type="spellEnd"/>
      <w:r>
        <w:rPr>
          <w:sz w:val="24"/>
          <w:szCs w:val="24"/>
        </w:rPr>
        <w:t xml:space="preserve"> ja </w:t>
      </w:r>
      <w:r w:rsidR="00C41073">
        <w:rPr>
          <w:sz w:val="24"/>
          <w:szCs w:val="24"/>
        </w:rPr>
        <w:t xml:space="preserve">suunnitelmia sekä käy läpi kokemuksia kuluneelta syksyltä, </w:t>
      </w:r>
      <w:proofErr w:type="spellStart"/>
      <w:r w:rsidR="00C41073">
        <w:rPr>
          <w:sz w:val="24"/>
          <w:szCs w:val="24"/>
        </w:rPr>
        <w:t>ROKL:lta</w:t>
      </w:r>
      <w:proofErr w:type="spellEnd"/>
      <w:r w:rsidR="00C41073">
        <w:rPr>
          <w:sz w:val="24"/>
          <w:szCs w:val="24"/>
        </w:rPr>
        <w:t xml:space="preserve"> pyydetään kommenttipuheenvuoro aiheesta ” Mikä esiopetuksessa muuttuu uuden opetussuunnitelman myötä?”, jonka jälkeen aiheesta keskustellaan. tilaisuuden lopuksi esitellään monialaisen ryhmän toiminta-ajatus ja tehtävät sekä suunnitellaan kevään kokousaikataulu (2 kokousta).</w:t>
      </w:r>
    </w:p>
    <w:p w:rsidR="008B40E3" w:rsidRDefault="0066483C" w:rsidP="008B40E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Kehittämisryhmien kuulumiset</w:t>
      </w:r>
    </w:p>
    <w:p w:rsidR="0066483C" w:rsidRDefault="0066483C" w:rsidP="00993627">
      <w:pPr>
        <w:pStyle w:val="Luettelokappale"/>
        <w:rPr>
          <w:sz w:val="24"/>
          <w:szCs w:val="24"/>
        </w:rPr>
      </w:pPr>
      <w:proofErr w:type="spellStart"/>
      <w:r>
        <w:rPr>
          <w:sz w:val="24"/>
          <w:szCs w:val="24"/>
        </w:rPr>
        <w:t>Freinet-koulun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eskarista</w:t>
      </w:r>
      <w:proofErr w:type="spellEnd"/>
      <w:r>
        <w:rPr>
          <w:sz w:val="24"/>
          <w:szCs w:val="24"/>
        </w:rPr>
        <w:t xml:space="preserve"> on oltu yhteydessä Jaanaan liittyen heidän haluunsa osallistua kehittämisryhmien toimintaan. Päätetään kutsua heidät sekä </w:t>
      </w:r>
      <w:proofErr w:type="spellStart"/>
      <w:r>
        <w:rPr>
          <w:sz w:val="24"/>
          <w:szCs w:val="24"/>
        </w:rPr>
        <w:t>Musikatin</w:t>
      </w:r>
      <w:proofErr w:type="spellEnd"/>
      <w:r>
        <w:rPr>
          <w:sz w:val="24"/>
          <w:szCs w:val="24"/>
        </w:rPr>
        <w:t xml:space="preserve"> väki seuraavaan ideariiheen ja D – kehittämisryhmään.</w:t>
      </w:r>
    </w:p>
    <w:p w:rsidR="00993627" w:rsidRPr="00993627" w:rsidRDefault="0066483C" w:rsidP="0099362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Päätetään myös kutsua kehittäjälastentarhanopettajat koolle vertaistuellisissa ja tiedonannollisissa merkeissä 1.12. klo 13.30 – 15 valtuustosaliin. Eeva hoitaa kutsumisen. </w:t>
      </w:r>
    </w:p>
    <w:p w:rsidR="00993627" w:rsidRDefault="00993627" w:rsidP="00A76E06">
      <w:pPr>
        <w:pStyle w:val="Luettelokappale"/>
        <w:rPr>
          <w:sz w:val="24"/>
          <w:szCs w:val="24"/>
        </w:rPr>
      </w:pPr>
    </w:p>
    <w:p w:rsidR="00993627" w:rsidRPr="00993627" w:rsidRDefault="00993627" w:rsidP="0099362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93627">
        <w:rPr>
          <w:b/>
          <w:sz w:val="24"/>
          <w:szCs w:val="24"/>
        </w:rPr>
        <w:t>Seuraava Ydinryhmä</w:t>
      </w:r>
    </w:p>
    <w:p w:rsidR="00F027D9" w:rsidRDefault="00993627" w:rsidP="00F027D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Seuraava </w:t>
      </w:r>
      <w:r w:rsidR="0066483C">
        <w:rPr>
          <w:sz w:val="24"/>
          <w:szCs w:val="24"/>
        </w:rPr>
        <w:t>ydinryhmän kokous pidetään 7.12. klo 13</w:t>
      </w:r>
      <w:bookmarkStart w:id="0" w:name="_GoBack"/>
      <w:bookmarkEnd w:id="0"/>
      <w:r>
        <w:rPr>
          <w:sz w:val="24"/>
          <w:szCs w:val="24"/>
        </w:rPr>
        <w:t xml:space="preserve"> alkaen.</w:t>
      </w:r>
    </w:p>
    <w:p w:rsidR="00A75C67" w:rsidRPr="00A75C67" w:rsidRDefault="00A75C67" w:rsidP="00A75C67">
      <w:pPr>
        <w:pStyle w:val="Luettelokappale"/>
        <w:rPr>
          <w:sz w:val="24"/>
          <w:szCs w:val="24"/>
        </w:rPr>
      </w:pPr>
    </w:p>
    <w:p w:rsidR="00A75C67" w:rsidRPr="00A75C67" w:rsidRDefault="00A75C67">
      <w:pPr>
        <w:rPr>
          <w:sz w:val="24"/>
          <w:szCs w:val="24"/>
        </w:rPr>
      </w:pPr>
    </w:p>
    <w:sectPr w:rsidR="00A75C67" w:rsidRPr="00A75C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732" w:rsidRDefault="00041732" w:rsidP="00FF17E9">
      <w:pPr>
        <w:spacing w:after="0" w:line="240" w:lineRule="auto"/>
      </w:pPr>
      <w:r>
        <w:separator/>
      </w:r>
    </w:p>
  </w:endnote>
  <w:endnote w:type="continuationSeparator" w:id="0">
    <w:p w:rsidR="00041732" w:rsidRDefault="00041732" w:rsidP="00FF1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732" w:rsidRDefault="00041732" w:rsidP="00FF17E9">
      <w:pPr>
        <w:spacing w:after="0" w:line="240" w:lineRule="auto"/>
      </w:pPr>
      <w:r>
        <w:separator/>
      </w:r>
    </w:p>
  </w:footnote>
  <w:footnote w:type="continuationSeparator" w:id="0">
    <w:p w:rsidR="00041732" w:rsidRDefault="00041732" w:rsidP="00FF1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7C"/>
    <w:multiLevelType w:val="hybridMultilevel"/>
    <w:tmpl w:val="C52E2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67"/>
    <w:rsid w:val="00041732"/>
    <w:rsid w:val="00187E9D"/>
    <w:rsid w:val="001A0327"/>
    <w:rsid w:val="0022473C"/>
    <w:rsid w:val="003A52FA"/>
    <w:rsid w:val="004C084F"/>
    <w:rsid w:val="00510310"/>
    <w:rsid w:val="00515532"/>
    <w:rsid w:val="005D1AA9"/>
    <w:rsid w:val="0066483C"/>
    <w:rsid w:val="00734731"/>
    <w:rsid w:val="00741984"/>
    <w:rsid w:val="007B386B"/>
    <w:rsid w:val="0081099E"/>
    <w:rsid w:val="008B40E3"/>
    <w:rsid w:val="00993627"/>
    <w:rsid w:val="009A34A0"/>
    <w:rsid w:val="009B4783"/>
    <w:rsid w:val="00A75C67"/>
    <w:rsid w:val="00A76E06"/>
    <w:rsid w:val="00BD391B"/>
    <w:rsid w:val="00C41073"/>
    <w:rsid w:val="00C56517"/>
    <w:rsid w:val="00D35DD8"/>
    <w:rsid w:val="00D53CED"/>
    <w:rsid w:val="00DD2BA6"/>
    <w:rsid w:val="00E050F9"/>
    <w:rsid w:val="00E30B2A"/>
    <w:rsid w:val="00EB607F"/>
    <w:rsid w:val="00F027D9"/>
    <w:rsid w:val="00F278FF"/>
    <w:rsid w:val="00FE4164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C6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B40E3"/>
    <w:rPr>
      <w:color w:val="0000FF" w:themeColor="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F17E9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F17E9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FF1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597B-0334-468E-83B0-8B06656F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dcterms:created xsi:type="dcterms:W3CDTF">2015-11-05T08:55:00Z</dcterms:created>
  <dcterms:modified xsi:type="dcterms:W3CDTF">2015-11-05T08:55:00Z</dcterms:modified>
</cp:coreProperties>
</file>