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39" w:rsidRDefault="00C17CF2">
      <w:pPr>
        <w:rPr>
          <w:rFonts w:ascii="Arial" w:hAnsi="Arial" w:cs="Arial"/>
          <w:b/>
          <w:sz w:val="24"/>
          <w:szCs w:val="24"/>
        </w:rPr>
      </w:pPr>
      <w:r w:rsidRPr="0084436B">
        <w:rPr>
          <w:rFonts w:ascii="Arial" w:hAnsi="Arial" w:cs="Arial"/>
          <w:b/>
          <w:sz w:val="24"/>
          <w:szCs w:val="24"/>
        </w:rPr>
        <w:t>LIIKETTÄ MATIKAN TUNNILLE</w:t>
      </w:r>
    </w:p>
    <w:p w:rsidR="009F0777" w:rsidRPr="009F0777" w:rsidRDefault="009F0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Rahikkala 1.10.2016 Oulu </w:t>
      </w:r>
      <w:proofErr w:type="spellStart"/>
      <w:r>
        <w:rPr>
          <w:rFonts w:ascii="Arial" w:hAnsi="Arial" w:cs="Arial"/>
          <w:sz w:val="24"/>
          <w:szCs w:val="24"/>
        </w:rPr>
        <w:t>MAOL:n</w:t>
      </w:r>
      <w:proofErr w:type="spellEnd"/>
      <w:r>
        <w:rPr>
          <w:rFonts w:ascii="Arial" w:hAnsi="Arial" w:cs="Arial"/>
          <w:sz w:val="24"/>
          <w:szCs w:val="24"/>
        </w:rPr>
        <w:t xml:space="preserve"> syyspäivät</w:t>
      </w:r>
    </w:p>
    <w:p w:rsidR="004F6370" w:rsidRDefault="004F6370" w:rsidP="004F6370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  <w:lang w:eastAsia="fi-FI"/>
        </w:rPr>
      </w:pPr>
      <w:r w:rsidRPr="0084436B">
        <w:rPr>
          <w:rFonts w:ascii="Arial" w:hAnsi="Arial" w:cs="Arial"/>
          <w:sz w:val="24"/>
          <w:szCs w:val="24"/>
        </w:rPr>
        <w:t>Uusien opetussuunnitelmien mukaan t</w:t>
      </w:r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>oiminnallisuutta ja liikettä tulee lisätä kaikkiin koulupäiviin, oppitunteihin, välitunteihin ja koulumatkoihin.</w:t>
      </w:r>
      <w:r w:rsidR="009F0777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Tavoitteena vähintään tunti liikettä jokaisena koulupäivänä! Tämä onnistuu mm. katkaisemalla säännöllisesti istumista esim. taukojumpilla sekä käyttämällä toiminnallisia opetusmenetelmiä ja oppimisympäristöjä. </w:t>
      </w:r>
    </w:p>
    <w:p w:rsidR="009F0777" w:rsidRPr="0084436B" w:rsidRDefault="009F0777" w:rsidP="004F63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84436B" w:rsidRPr="003E28D1" w:rsidRDefault="0084436B" w:rsidP="003E28D1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3E28D1">
        <w:rPr>
          <w:rFonts w:ascii="Arial" w:hAnsi="Arial" w:cs="Arial"/>
          <w:b/>
          <w:sz w:val="24"/>
          <w:szCs w:val="24"/>
        </w:rPr>
        <w:t>Liikettä saa aikaiseksi katkaisemalla istumisen oppitunneilla:</w:t>
      </w:r>
    </w:p>
    <w:p w:rsidR="004F6370" w:rsidRPr="004F6370" w:rsidRDefault="004F6370" w:rsidP="004F6370">
      <w:pPr>
        <w:numPr>
          <w:ilvl w:val="1"/>
          <w:numId w:val="4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Monisteet haetaan opettajalta</w:t>
      </w:r>
    </w:p>
    <w:p w:rsidR="004F6370" w:rsidRPr="004F6370" w:rsidRDefault="004F6370" w:rsidP="004F6370">
      <w:pPr>
        <w:numPr>
          <w:ilvl w:val="1"/>
          <w:numId w:val="4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Tarkastuskirja on käytävällä</w:t>
      </w:r>
      <w:r w:rsidR="009F0777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/ luokan perällä</w:t>
      </w:r>
    </w:p>
    <w:p w:rsidR="004F6370" w:rsidRPr="004F6370" w:rsidRDefault="004F6370" w:rsidP="004F6370">
      <w:pPr>
        <w:numPr>
          <w:ilvl w:val="1"/>
          <w:numId w:val="4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Taukojumppa</w:t>
      </w:r>
    </w:p>
    <w:p w:rsidR="004F6370" w:rsidRPr="004F6370" w:rsidRDefault="004F6370" w:rsidP="004F6370">
      <w:pPr>
        <w:numPr>
          <w:ilvl w:val="1"/>
          <w:numId w:val="4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Kun urakka valmis -&gt; palkinnoksi liikettä, esim. ulos tai käytävälle pelaamaan</w:t>
      </w:r>
    </w:p>
    <w:p w:rsidR="004F6370" w:rsidRPr="004F6370" w:rsidRDefault="004F6370" w:rsidP="004F6370">
      <w:pPr>
        <w:numPr>
          <w:ilvl w:val="1"/>
          <w:numId w:val="4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Lähdetään välillä ulos kävelemään tai pelaamaan</w:t>
      </w:r>
    </w:p>
    <w:p w:rsidR="004F6370" w:rsidRPr="004F6370" w:rsidRDefault="004F6370" w:rsidP="004F6370">
      <w:pPr>
        <w:numPr>
          <w:ilvl w:val="1"/>
          <w:numId w:val="4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Liikunnallinen joulukalenteri</w:t>
      </w:r>
    </w:p>
    <w:p w:rsidR="004F6370" w:rsidRPr="004F6370" w:rsidRDefault="004F6370" w:rsidP="004F6370">
      <w:pPr>
        <w:numPr>
          <w:ilvl w:val="1"/>
          <w:numId w:val="4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Liikunnalliset aamunavaukset</w:t>
      </w:r>
    </w:p>
    <w:p w:rsidR="004F6370" w:rsidRPr="004F6370" w:rsidRDefault="004F6370" w:rsidP="004F6370">
      <w:pPr>
        <w:numPr>
          <w:ilvl w:val="1"/>
          <w:numId w:val="4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Vastatessa noustaan ylös</w:t>
      </w:r>
    </w:p>
    <w:p w:rsidR="004F6370" w:rsidRPr="004F6370" w:rsidRDefault="004F6370" w:rsidP="004F6370">
      <w:pPr>
        <w:numPr>
          <w:ilvl w:val="1"/>
          <w:numId w:val="4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X-breikki</w:t>
      </w:r>
    </w:p>
    <w:p w:rsidR="004F6370" w:rsidRPr="004F6370" w:rsidRDefault="004F6370" w:rsidP="004F6370">
      <w:pPr>
        <w:numPr>
          <w:ilvl w:val="1"/>
          <w:numId w:val="4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ryhmäyttämistehtävät</w:t>
      </w:r>
      <w:proofErr w:type="spellEnd"/>
    </w:p>
    <w:p w:rsidR="0084436B" w:rsidRPr="0084436B" w:rsidRDefault="0084436B" w:rsidP="0084436B">
      <w:pPr>
        <w:pStyle w:val="Luettelokappale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4F6370" w:rsidRPr="0084436B" w:rsidRDefault="004F6370" w:rsidP="0084436B">
      <w:pPr>
        <w:pStyle w:val="Luettelokappale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>Taukojumppaa:</w:t>
      </w:r>
    </w:p>
    <w:p w:rsidR="004F6370" w:rsidRPr="004F6370" w:rsidRDefault="00036CCD" w:rsidP="004F6370">
      <w:pPr>
        <w:numPr>
          <w:ilvl w:val="1"/>
          <w:numId w:val="5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5" w:history="1">
        <w:r w:rsidR="00D81AD2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http://www.smartmoves.fi/videot-taukoliikunta/</w:t>
        </w:r>
      </w:hyperlink>
    </w:p>
    <w:p w:rsidR="004F6370" w:rsidRPr="004F6370" w:rsidRDefault="00036CCD" w:rsidP="004F6370">
      <w:pPr>
        <w:numPr>
          <w:ilvl w:val="1"/>
          <w:numId w:val="5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6" w:history="1">
        <w:r w:rsidR="00D81AD2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http://www.smartmoves.fi/sprintgame/</w:t>
        </w:r>
      </w:hyperlink>
    </w:p>
    <w:p w:rsidR="004F6370" w:rsidRPr="004F6370" w:rsidRDefault="00036CCD" w:rsidP="004F6370">
      <w:pPr>
        <w:numPr>
          <w:ilvl w:val="1"/>
          <w:numId w:val="5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7" w:history="1">
        <w:r w:rsidR="00D81AD2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http://www.smartmoves.fi/juliste-pida-breikki</w:t>
        </w:r>
      </w:hyperlink>
      <w:hyperlink r:id="rId8" w:history="1">
        <w:r w:rsidR="00D81AD2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/</w:t>
        </w:r>
      </w:hyperlink>
    </w:p>
    <w:p w:rsidR="00081EC5" w:rsidRPr="00081EC5" w:rsidRDefault="004F6370" w:rsidP="004F6370">
      <w:pPr>
        <w:numPr>
          <w:ilvl w:val="1"/>
          <w:numId w:val="5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Piristystä päivään; piristävä pyrähdys: </w:t>
      </w:r>
    </w:p>
    <w:p w:rsidR="004F6370" w:rsidRPr="004F6370" w:rsidRDefault="00036CCD" w:rsidP="00081EC5">
      <w:p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9" w:history="1">
        <w:r w:rsidR="00D81AD2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http://www.kll.fi/koululaiset/juoksusankarit/juoksusankarit-polku</w:t>
        </w:r>
      </w:hyperlink>
    </w:p>
    <w:p w:rsidR="004F6370" w:rsidRPr="004F6370" w:rsidRDefault="004F6370" w:rsidP="004F6370">
      <w:pPr>
        <w:numPr>
          <w:ilvl w:val="1"/>
          <w:numId w:val="5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Valmiita X-breikkejä löydät osoitteesta: </w:t>
      </w:r>
    </w:p>
    <w:p w:rsidR="004F6370" w:rsidRPr="004F6370" w:rsidRDefault="00036CCD" w:rsidP="009F0777">
      <w:pPr>
        <w:numPr>
          <w:ilvl w:val="3"/>
          <w:numId w:val="5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10" w:history="1">
        <w:r w:rsidR="00D81AD2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http://www.slideshare.net/x-breikki</w:t>
        </w:r>
      </w:hyperlink>
    </w:p>
    <w:p w:rsidR="004F6370" w:rsidRPr="004F6370" w:rsidRDefault="004F6370" w:rsidP="004F6370">
      <w:pPr>
        <w:numPr>
          <w:ilvl w:val="1"/>
          <w:numId w:val="5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Ohjeet oman X-breikin tekemiseen löydät osoitteesta:</w:t>
      </w:r>
    </w:p>
    <w:p w:rsidR="004F6370" w:rsidRPr="004F6370" w:rsidRDefault="00036CCD" w:rsidP="009F0777">
      <w:pPr>
        <w:numPr>
          <w:ilvl w:val="3"/>
          <w:numId w:val="5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11" w:history="1">
        <w:r w:rsidR="00D81AD2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http://www.slideshare.net/x-breikki/x-breikki-miksi-ja-miten?qid=bc9b1e31-7a62-48f9-b377-f600325c3ed8&amp;v=&amp;b=&amp;</w:t>
        </w:r>
      </w:hyperlink>
      <w:hyperlink r:id="rId12" w:history="1">
        <w:r w:rsidR="00D81AD2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from_search=3</w:t>
        </w:r>
      </w:hyperlink>
    </w:p>
    <w:p w:rsidR="004F6370" w:rsidRPr="0084436B" w:rsidRDefault="004F6370">
      <w:pPr>
        <w:rPr>
          <w:rFonts w:ascii="Arial" w:hAnsi="Arial" w:cs="Arial"/>
          <w:sz w:val="24"/>
          <w:szCs w:val="24"/>
        </w:rPr>
      </w:pPr>
    </w:p>
    <w:p w:rsidR="004F6370" w:rsidRPr="003E28D1" w:rsidRDefault="0084436B" w:rsidP="003E28D1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3E28D1">
        <w:rPr>
          <w:rFonts w:ascii="Arial" w:hAnsi="Arial" w:cs="Arial"/>
          <w:b/>
          <w:sz w:val="24"/>
          <w:szCs w:val="24"/>
        </w:rPr>
        <w:t xml:space="preserve">Liikettä saa aikaiseksi </w:t>
      </w:r>
      <w:proofErr w:type="spellStart"/>
      <w:r w:rsidRPr="003E28D1">
        <w:rPr>
          <w:rFonts w:ascii="Arial" w:hAnsi="Arial" w:cs="Arial"/>
          <w:b/>
          <w:sz w:val="24"/>
          <w:szCs w:val="24"/>
        </w:rPr>
        <w:t>toiminnallistamalla</w:t>
      </w:r>
      <w:proofErr w:type="spellEnd"/>
      <w:r w:rsidRPr="003E28D1">
        <w:rPr>
          <w:rFonts w:ascii="Arial" w:hAnsi="Arial" w:cs="Arial"/>
          <w:b/>
          <w:sz w:val="24"/>
          <w:szCs w:val="24"/>
        </w:rPr>
        <w:t xml:space="preserve"> </w:t>
      </w:r>
      <w:r w:rsidR="004F6370" w:rsidRPr="003E28D1">
        <w:rPr>
          <w:rFonts w:ascii="Arial" w:hAnsi="Arial" w:cs="Arial"/>
          <w:b/>
          <w:sz w:val="24"/>
          <w:szCs w:val="24"/>
        </w:rPr>
        <w:t>oppimisympäristöjä:</w:t>
      </w:r>
    </w:p>
    <w:p w:rsidR="004F6370" w:rsidRPr="004F6370" w:rsidRDefault="004F6370" w:rsidP="004F6370">
      <w:pPr>
        <w:numPr>
          <w:ilvl w:val="1"/>
          <w:numId w:val="6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Luokista tehdään toiminnallisia oppimisympäristöjä mm. erilaisilla työskentelypisteillä:</w:t>
      </w:r>
    </w:p>
    <w:p w:rsidR="004F6370" w:rsidRPr="004F6370" w:rsidRDefault="004F6370" w:rsidP="009F0777">
      <w:pPr>
        <w:numPr>
          <w:ilvl w:val="3"/>
          <w:numId w:val="6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Jumppapallot / </w:t>
      </w:r>
      <w:proofErr w:type="spellStart"/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hokkijakkarat</w:t>
      </w:r>
      <w:proofErr w:type="spellEnd"/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istuimina</w:t>
      </w:r>
    </w:p>
    <w:p w:rsidR="004F6370" w:rsidRPr="004F6370" w:rsidRDefault="004F6370" w:rsidP="009F0777">
      <w:pPr>
        <w:numPr>
          <w:ilvl w:val="3"/>
          <w:numId w:val="6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Seisomapulpetit</w:t>
      </w:r>
    </w:p>
    <w:p w:rsidR="004F6370" w:rsidRPr="004F6370" w:rsidRDefault="004F6370" w:rsidP="009F0777">
      <w:pPr>
        <w:numPr>
          <w:ilvl w:val="3"/>
          <w:numId w:val="6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Patjoja</w:t>
      </w:r>
    </w:p>
    <w:p w:rsidR="004F6370" w:rsidRPr="004F6370" w:rsidRDefault="004F6370" w:rsidP="004F6370">
      <w:pPr>
        <w:numPr>
          <w:ilvl w:val="1"/>
          <w:numId w:val="6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Viedään opetusta koulun muihin sisätiloihin; käytäville, aulaan</w:t>
      </w:r>
    </w:p>
    <w:p w:rsidR="004F6370" w:rsidRPr="00081EC5" w:rsidRDefault="004F6370" w:rsidP="004F6370">
      <w:pPr>
        <w:numPr>
          <w:ilvl w:val="1"/>
          <w:numId w:val="6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Viedään opetusta ulos koulun pihalle</w:t>
      </w:r>
      <w:r w:rsidR="007A692F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ja lähiympäristöön</w:t>
      </w:r>
    </w:p>
    <w:p w:rsidR="00081EC5" w:rsidRDefault="00081EC5" w:rsidP="00081EC5">
      <w:p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036CCD" w:rsidRDefault="00081EC5" w:rsidP="00036CCD">
      <w:pPr>
        <w:numPr>
          <w:ilvl w:val="1"/>
          <w:numId w:val="6"/>
        </w:numPr>
        <w:spacing w:after="0" w:line="240" w:lineRule="auto"/>
        <w:ind w:left="2304"/>
        <w:contextualSpacing/>
        <w:textAlignment w:val="baseline"/>
        <w:rPr>
          <w:rStyle w:val="Hyperlinkki"/>
          <w:rFonts w:ascii="Arial" w:eastAsia="Times New Roman" w:hAnsi="Arial" w:cs="Arial"/>
          <w:color w:val="auto"/>
          <w:sz w:val="24"/>
          <w:szCs w:val="24"/>
          <w:u w:val="none"/>
          <w:lang w:eastAsia="fi-FI"/>
        </w:rPr>
      </w:pPr>
      <w:r w:rsidRPr="0084436B">
        <w:rPr>
          <w:rFonts w:ascii="Arial" w:eastAsia="Times New Roman" w:hAnsi="Arial" w:cs="Arial"/>
          <w:sz w:val="24"/>
          <w:szCs w:val="24"/>
          <w:lang w:eastAsia="fi-FI"/>
        </w:rPr>
        <w:t xml:space="preserve">Monipuoliset oppimisympäristöt:  </w:t>
      </w:r>
      <w:hyperlink r:id="rId13" w:history="1">
        <w:r w:rsidRPr="0084436B">
          <w:rPr>
            <w:rStyle w:val="Hyperlinkki"/>
            <w:rFonts w:ascii="Arial" w:eastAsia="Times New Roman" w:hAnsi="Arial" w:cs="Arial"/>
            <w:color w:val="auto"/>
            <w:sz w:val="24"/>
            <w:szCs w:val="24"/>
            <w:lang w:eastAsia="fi-FI"/>
          </w:rPr>
          <w:t>https://oppimaisema.fi/etusivu</w:t>
        </w:r>
      </w:hyperlink>
    </w:p>
    <w:p w:rsidR="00036CCD" w:rsidRDefault="00036CCD" w:rsidP="00036CCD">
      <w:pPr>
        <w:pStyle w:val="Luettelokappale"/>
        <w:rPr>
          <w:rFonts w:ascii="Arial" w:eastAsia="Times New Roman" w:hAnsi="Arial" w:cs="Arial"/>
          <w:sz w:val="24"/>
          <w:szCs w:val="24"/>
          <w:lang w:eastAsia="fi-FI"/>
        </w:rPr>
      </w:pPr>
    </w:p>
    <w:p w:rsidR="00036CCD" w:rsidRPr="00036CCD" w:rsidRDefault="00036CCD" w:rsidP="00036CCD">
      <w:pPr>
        <w:numPr>
          <w:ilvl w:val="1"/>
          <w:numId w:val="6"/>
        </w:numPr>
        <w:spacing w:after="0" w:line="240" w:lineRule="auto"/>
        <w:ind w:left="230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036CCD">
        <w:rPr>
          <w:rFonts w:ascii="Arial" w:eastAsia="Times New Roman" w:hAnsi="Arial" w:cs="Arial"/>
          <w:sz w:val="24"/>
          <w:szCs w:val="24"/>
          <w:lang w:eastAsia="fi-FI"/>
        </w:rPr>
        <w:lastRenderedPageBreak/>
        <w:t xml:space="preserve">Jyrängön koulu – innostavat oppimisympäristöt: </w:t>
      </w:r>
      <w:hyperlink r:id="rId14" w:history="1">
        <w:r w:rsidRPr="00036CCD">
          <w:rPr>
            <w:rStyle w:val="Hyperlinkki"/>
            <w:rFonts w:ascii="Arial" w:eastAsia="Times New Roman" w:hAnsi="Arial" w:cs="Arial"/>
            <w:color w:val="auto"/>
            <w:sz w:val="24"/>
            <w:szCs w:val="24"/>
            <w:lang w:eastAsia="fi-FI"/>
          </w:rPr>
          <w:t>https://www.youtube.com/watch?v=GS__</w:t>
        </w:r>
      </w:hyperlink>
      <w:hyperlink r:id="rId15" w:history="1">
        <w:r w:rsidRPr="00036CCD">
          <w:rPr>
            <w:rStyle w:val="Hyperlinkki"/>
            <w:rFonts w:ascii="Arial" w:eastAsia="Times New Roman" w:hAnsi="Arial" w:cs="Arial"/>
            <w:color w:val="auto"/>
            <w:sz w:val="24"/>
            <w:szCs w:val="24"/>
            <w:lang w:eastAsia="fi-FI"/>
          </w:rPr>
          <w:t>rESTut4&amp;index=4&amp;list=PLQD0GyzWN4674COjNmG4P3ZNgdN56-ICU</w:t>
        </w:r>
      </w:hyperlink>
    </w:p>
    <w:p w:rsidR="00036CCD" w:rsidRPr="0084436B" w:rsidRDefault="00036CCD" w:rsidP="00036CCD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081EC5" w:rsidRPr="00036CCD" w:rsidRDefault="00081EC5" w:rsidP="00036CCD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0E05C1" w:rsidRPr="003E28D1" w:rsidRDefault="000E05C1" w:rsidP="003E28D1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3E28D1">
        <w:rPr>
          <w:rFonts w:ascii="Arial" w:hAnsi="Arial" w:cs="Arial"/>
          <w:b/>
          <w:sz w:val="24"/>
          <w:szCs w:val="24"/>
        </w:rPr>
        <w:t xml:space="preserve">Liikettä saa aikaiseksi </w:t>
      </w:r>
      <w:proofErr w:type="spellStart"/>
      <w:r w:rsidRPr="003E28D1">
        <w:rPr>
          <w:rFonts w:ascii="Arial" w:hAnsi="Arial" w:cs="Arial"/>
          <w:b/>
          <w:sz w:val="24"/>
          <w:szCs w:val="24"/>
        </w:rPr>
        <w:t>toiminnallistamalla</w:t>
      </w:r>
      <w:proofErr w:type="spellEnd"/>
      <w:r w:rsidRPr="003E28D1">
        <w:rPr>
          <w:rFonts w:ascii="Arial" w:hAnsi="Arial" w:cs="Arial"/>
          <w:b/>
          <w:sz w:val="24"/>
          <w:szCs w:val="24"/>
        </w:rPr>
        <w:t xml:space="preserve"> opetusmenetelmiä:</w:t>
      </w:r>
    </w:p>
    <w:p w:rsidR="004F6370" w:rsidRPr="004F6370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Pistetyöskentely/ kiertoharjoitus/ toimintapisteet luokassa tai käytävällä (oppilas liikkumaan ja tekemään tehtäviä pois pulpetilta)</w:t>
      </w:r>
    </w:p>
    <w:p w:rsidR="004F6370" w:rsidRPr="004F6370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omalla keholla tekem</w:t>
      </w:r>
      <w:r w:rsidR="000E05C1">
        <w:rPr>
          <w:rFonts w:ascii="Arial" w:eastAsiaTheme="minorEastAsia" w:hAnsi="Arial" w:cs="Arial"/>
          <w:kern w:val="24"/>
          <w:sz w:val="24"/>
          <w:szCs w:val="24"/>
          <w:lang w:eastAsia="fi-FI"/>
        </w:rPr>
        <w:t>inen, esim. numeroita</w:t>
      </w:r>
      <w:r w:rsidR="00D81AD2">
        <w:rPr>
          <w:rFonts w:ascii="Arial" w:eastAsiaTheme="minorEastAsia" w:hAnsi="Arial" w:cs="Arial"/>
          <w:kern w:val="24"/>
          <w:sz w:val="24"/>
          <w:szCs w:val="24"/>
          <w:lang w:eastAsia="fi-FI"/>
        </w:rPr>
        <w:t>, geometrisiä kuvioita</w:t>
      </w:r>
    </w:p>
    <w:p w:rsidR="004F6370" w:rsidRPr="004F6370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vaihtoehtokysymykset, vastaukset esim. luokan eri seinillä / nurkissa / ulkona eri paikoissa tai vastaukset eri asennoissa</w:t>
      </w:r>
    </w:p>
    <w:p w:rsidR="004F6370" w:rsidRPr="004F6370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X-breikki, esim. läksyn kuulustelu </w:t>
      </w:r>
    </w:p>
    <w:p w:rsidR="004F6370" w:rsidRPr="004F6370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Kysymyksiä / vastauksia etsitään eri puolilta luokkaa / koulua</w:t>
      </w:r>
    </w:p>
    <w:p w:rsidR="004F6370" w:rsidRPr="004F6370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QR-koodien hyödyntäminen </w:t>
      </w:r>
      <w:proofErr w:type="spellStart"/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esim</w:t>
      </w:r>
      <w:proofErr w:type="spellEnd"/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QR-koodi suunnistus</w:t>
      </w:r>
    </w:p>
    <w:p w:rsidR="004F6370" w:rsidRPr="004F6370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Havainnollistaminen, konkretisointi esim. mennään ulos oikeasti mittaamaan </w:t>
      </w:r>
      <w:proofErr w:type="spellStart"/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esim</w:t>
      </w:r>
      <w:proofErr w:type="spellEnd"/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puun ympärys</w:t>
      </w:r>
    </w:p>
    <w:p w:rsidR="004F6370" w:rsidRPr="004F6370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tutkiva ja ongelmalähtöinen työskentely, tutkimukset</w:t>
      </w:r>
    </w:p>
    <w:p w:rsidR="004F6370" w:rsidRPr="004F6370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leikki, mielikuvituksen käyttö</w:t>
      </w:r>
    </w:p>
    <w:p w:rsidR="004F6370" w:rsidRPr="004F6370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noppa- ja muut lautapelit</w:t>
      </w:r>
    </w:p>
    <w:p w:rsidR="004F6370" w:rsidRPr="00036CCD" w:rsidRDefault="004F6370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mielipidejanat</w:t>
      </w:r>
    </w:p>
    <w:p w:rsidR="00036CCD" w:rsidRPr="004F6370" w:rsidRDefault="00036CCD" w:rsidP="004F6370">
      <w:pPr>
        <w:numPr>
          <w:ilvl w:val="0"/>
          <w:numId w:val="7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Theme="minorEastAsia" w:hAnsi="Arial" w:cs="Arial"/>
          <w:kern w:val="24"/>
          <w:sz w:val="24"/>
          <w:szCs w:val="24"/>
          <w:lang w:eastAsia="fi-FI"/>
        </w:rPr>
        <w:t>Sveitsin malli: liikettä ja oppimista yhtä aikaa eli esim. pallon heittely kädestä toiseen ja samalla toinen oppilas kyselee kertotauluja</w:t>
      </w:r>
    </w:p>
    <w:p w:rsidR="004F6370" w:rsidRDefault="004F6370">
      <w:pPr>
        <w:rPr>
          <w:rFonts w:ascii="Arial" w:hAnsi="Arial" w:cs="Arial"/>
          <w:sz w:val="24"/>
          <w:szCs w:val="24"/>
        </w:rPr>
      </w:pPr>
    </w:p>
    <w:p w:rsidR="003E28D1" w:rsidRPr="003E28D1" w:rsidRDefault="003E28D1" w:rsidP="003E28D1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E28D1">
        <w:rPr>
          <w:rFonts w:ascii="Arial" w:hAnsi="Arial" w:cs="Arial"/>
          <w:sz w:val="24"/>
          <w:szCs w:val="24"/>
        </w:rPr>
        <w:t>Linkkejä</w:t>
      </w:r>
      <w:r w:rsidR="00036CCD">
        <w:rPr>
          <w:rFonts w:ascii="Arial" w:hAnsi="Arial" w:cs="Arial"/>
          <w:sz w:val="24"/>
          <w:szCs w:val="24"/>
        </w:rPr>
        <w:t xml:space="preserve"> ja videoita</w:t>
      </w:r>
      <w:r>
        <w:rPr>
          <w:rFonts w:ascii="Arial" w:hAnsi="Arial" w:cs="Arial"/>
          <w:sz w:val="24"/>
          <w:szCs w:val="24"/>
        </w:rPr>
        <w:t xml:space="preserve"> opetusmenetelmien </w:t>
      </w:r>
      <w:proofErr w:type="spellStart"/>
      <w:r>
        <w:rPr>
          <w:rFonts w:ascii="Arial" w:hAnsi="Arial" w:cs="Arial"/>
          <w:sz w:val="24"/>
          <w:szCs w:val="24"/>
        </w:rPr>
        <w:t>toiminnallistamiseen</w:t>
      </w:r>
      <w:proofErr w:type="spellEnd"/>
      <w:r w:rsidRPr="003E28D1">
        <w:rPr>
          <w:rFonts w:ascii="Arial" w:hAnsi="Arial" w:cs="Arial"/>
          <w:sz w:val="24"/>
          <w:szCs w:val="24"/>
        </w:rPr>
        <w:t>:</w:t>
      </w:r>
    </w:p>
    <w:p w:rsidR="003E28D1" w:rsidRPr="004F6370" w:rsidRDefault="003E28D1" w:rsidP="003E28D1">
      <w:pPr>
        <w:numPr>
          <w:ilvl w:val="0"/>
          <w:numId w:val="8"/>
        </w:numPr>
        <w:spacing w:after="0" w:line="240" w:lineRule="auto"/>
        <w:ind w:left="1152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>Matikkaa toiminnallisesti:</w:t>
      </w:r>
    </w:p>
    <w:p w:rsidR="003E28D1" w:rsidRPr="004F6370" w:rsidRDefault="00036CCD" w:rsidP="003E28D1">
      <w:pPr>
        <w:numPr>
          <w:ilvl w:val="1"/>
          <w:numId w:val="8"/>
        </w:numPr>
        <w:spacing w:after="0" w:line="240" w:lineRule="auto"/>
        <w:ind w:left="2304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hyperlink r:id="rId16" w:history="1">
        <w:r w:rsidR="003E28D1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http://www.hyvinkaa.fi/kasvatus-ja-koulutus/muu-koulutus/matematiikkaaluonnossa/matikkapolut/</w:t>
        </w:r>
      </w:hyperlink>
    </w:p>
    <w:p w:rsidR="003E28D1" w:rsidRPr="004F6370" w:rsidRDefault="00036CCD" w:rsidP="003E28D1">
      <w:pPr>
        <w:numPr>
          <w:ilvl w:val="1"/>
          <w:numId w:val="8"/>
        </w:numPr>
        <w:spacing w:after="0" w:line="240" w:lineRule="auto"/>
        <w:ind w:left="2304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hyperlink r:id="rId17" w:history="1">
        <w:r w:rsidR="003E28D1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http://blogs.helsinki.fi/summamutikka/</w:t>
        </w:r>
      </w:hyperlink>
    </w:p>
    <w:p w:rsidR="003E28D1" w:rsidRPr="007A692F" w:rsidRDefault="003E28D1" w:rsidP="003E28D1">
      <w:pPr>
        <w:numPr>
          <w:ilvl w:val="0"/>
          <w:numId w:val="8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7A692F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Kehollinen oppiminen, vinkkejä eri oppiaineisiin ja eri luokka-asteille: </w:t>
      </w:r>
      <w:hyperlink r:id="rId18" w:history="1">
        <w:r w:rsidRPr="007A692F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http://www.lastenkulttuuri.fi/wp-content/uploads/2016/02/tanssien-lapi-lukkarin-tanssikasvatuksen-menetelmaopas.pdf</w:t>
        </w:r>
      </w:hyperlink>
    </w:p>
    <w:p w:rsidR="003E28D1" w:rsidRPr="007A692F" w:rsidRDefault="003E28D1" w:rsidP="003E28D1">
      <w:pPr>
        <w:numPr>
          <w:ilvl w:val="0"/>
          <w:numId w:val="9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QR-koodit: </w:t>
      </w:r>
      <w:hyperlink r:id="rId19" w:history="1">
        <w:r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http://www.slideshare.net/Tervekoululainen/qrkoodit-kyttn-opetuksessa</w:t>
        </w:r>
      </w:hyperlink>
    </w:p>
    <w:p w:rsidR="003E28D1" w:rsidRDefault="003E28D1" w:rsidP="003E28D1">
      <w:pPr>
        <w:numPr>
          <w:ilvl w:val="0"/>
          <w:numId w:val="9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Theme="minorEastAsia" w:hAnsi="Arial" w:cs="Arial"/>
          <w:kern w:val="24"/>
          <w:sz w:val="24"/>
          <w:szCs w:val="24"/>
          <w:lang w:eastAsia="fi-FI"/>
        </w:rPr>
        <w:t>Lähinnä alakouluille, mutta voi toki ideoita saada yläkoulunkin puolelle:</w:t>
      </w:r>
    </w:p>
    <w:p w:rsidR="003E28D1" w:rsidRPr="007A692F" w:rsidRDefault="00036CCD" w:rsidP="003E28D1">
      <w:pPr>
        <w:numPr>
          <w:ilvl w:val="2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20" w:history="1">
        <w:r w:rsidR="003E28D1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http://www.topata.fi/</w:t>
        </w:r>
      </w:hyperlink>
      <w:r w:rsidR="003E28D1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</w:t>
      </w:r>
    </w:p>
    <w:p w:rsidR="003E28D1" w:rsidRPr="004F6370" w:rsidRDefault="003E28D1" w:rsidP="003E28D1">
      <w:pPr>
        <w:numPr>
          <w:ilvl w:val="2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4F6370">
        <w:rPr>
          <w:rFonts w:ascii="Arial" w:eastAsiaTheme="minorEastAsia" w:hAnsi="Arial" w:cs="Arial"/>
          <w:kern w:val="24"/>
          <w:sz w:val="24"/>
          <w:szCs w:val="24"/>
          <w:lang w:val="en-US" w:eastAsia="fi-FI"/>
        </w:rPr>
        <w:t xml:space="preserve">Open </w:t>
      </w:r>
      <w:proofErr w:type="spellStart"/>
      <w:r w:rsidRPr="004F6370">
        <w:rPr>
          <w:rFonts w:ascii="Arial" w:eastAsiaTheme="minorEastAsia" w:hAnsi="Arial" w:cs="Arial"/>
          <w:kern w:val="24"/>
          <w:sz w:val="24"/>
          <w:szCs w:val="24"/>
          <w:lang w:val="en-US" w:eastAsia="fi-FI"/>
        </w:rPr>
        <w:t>blogi</w:t>
      </w:r>
      <w:proofErr w:type="spellEnd"/>
      <w:r w:rsidRPr="004F6370">
        <w:rPr>
          <w:rFonts w:ascii="Arial" w:eastAsiaTheme="minorEastAsia" w:hAnsi="Arial" w:cs="Arial"/>
          <w:kern w:val="24"/>
          <w:sz w:val="24"/>
          <w:szCs w:val="24"/>
          <w:lang w:val="en-US" w:eastAsia="fi-FI"/>
        </w:rPr>
        <w:t xml:space="preserve">: </w:t>
      </w:r>
      <w:hyperlink r:id="rId21" w:history="1">
        <w:r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val="en-US" w:eastAsia="fi-FI"/>
          </w:rPr>
          <w:t>http://openideat.blogspot.fi/</w:t>
        </w:r>
      </w:hyperlink>
    </w:p>
    <w:p w:rsidR="003E28D1" w:rsidRPr="007A692F" w:rsidRDefault="00036CCD" w:rsidP="003E28D1">
      <w:pPr>
        <w:numPr>
          <w:ilvl w:val="2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en-US" w:eastAsia="fi-FI"/>
        </w:rPr>
      </w:pPr>
      <w:hyperlink r:id="rId22" w:history="1">
        <w:r w:rsidR="003E28D1" w:rsidRPr="007A692F">
          <w:rPr>
            <w:rFonts w:ascii="Arial" w:eastAsiaTheme="minorEastAsia" w:hAnsi="Arial" w:cs="Arial"/>
            <w:kern w:val="24"/>
            <w:sz w:val="24"/>
            <w:szCs w:val="24"/>
            <w:u w:val="single"/>
            <w:lang w:val="en-US" w:eastAsia="fi-FI"/>
          </w:rPr>
          <w:t>http://www.haaraamo.fi/p/opettajalle.html</w:t>
        </w:r>
      </w:hyperlink>
    </w:p>
    <w:p w:rsidR="00036CCD" w:rsidRPr="00036CCD" w:rsidRDefault="00036CCD" w:rsidP="00036CCD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:rsidR="00036CCD" w:rsidRPr="003E28D1" w:rsidRDefault="00036CCD" w:rsidP="00036CCD">
      <w:pPr>
        <w:pStyle w:val="Luettelokappale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3E28D1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Jyrängön koulu – toiminnallinen oppiminen: </w:t>
      </w:r>
      <w:hyperlink r:id="rId23" w:history="1">
        <w:r w:rsidRPr="003E28D1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https://www.youtube.com/watch?v=3pbJDtZbx24&amp;list=PLQD0GyzWN4674COjNmG4P3ZNgdN56-ICU&amp;index=5</w:t>
        </w:r>
      </w:hyperlink>
    </w:p>
    <w:p w:rsidR="00036CCD" w:rsidRPr="003E28D1" w:rsidRDefault="00036CCD" w:rsidP="00036CCD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:rsidR="00036CCD" w:rsidRPr="00081EC5" w:rsidRDefault="00036CCD" w:rsidP="00036CCD">
      <w:pPr>
        <w:pStyle w:val="Luettelokappale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3E28D1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liikkuvakoulu.fi/materiaalit/videot: toiminnallista oppimista ja </w:t>
      </w:r>
      <w:proofErr w:type="spellStart"/>
      <w:r w:rsidRPr="003E28D1">
        <w:rPr>
          <w:rFonts w:ascii="Arial" w:eastAsiaTheme="minorEastAsia" w:hAnsi="Arial" w:cs="Arial"/>
          <w:kern w:val="24"/>
          <w:sz w:val="24"/>
          <w:szCs w:val="24"/>
          <w:lang w:eastAsia="fi-FI"/>
        </w:rPr>
        <w:t>jopoilua</w:t>
      </w:r>
      <w:proofErr w:type="spellEnd"/>
      <w:r w:rsidRPr="003E28D1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keskellä koulupäivää:  </w:t>
      </w:r>
      <w:hyperlink r:id="rId24" w:history="1">
        <w:r w:rsidRPr="003E28D1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http://www.liikkuvakoulu.fi/materiaalit/videot</w:t>
        </w:r>
      </w:hyperlink>
    </w:p>
    <w:p w:rsidR="003E28D1" w:rsidRDefault="003E28D1">
      <w:pPr>
        <w:rPr>
          <w:rFonts w:ascii="Arial" w:hAnsi="Arial" w:cs="Arial"/>
          <w:sz w:val="24"/>
          <w:szCs w:val="24"/>
        </w:rPr>
      </w:pPr>
    </w:p>
    <w:p w:rsidR="00036CCD" w:rsidRPr="00036CCD" w:rsidRDefault="00036CCD">
      <w:pPr>
        <w:rPr>
          <w:rFonts w:ascii="Arial" w:hAnsi="Arial" w:cs="Arial"/>
          <w:sz w:val="24"/>
          <w:szCs w:val="24"/>
        </w:rPr>
      </w:pPr>
    </w:p>
    <w:p w:rsidR="003E28D1" w:rsidRPr="003E28D1" w:rsidRDefault="003E28D1" w:rsidP="003E28D1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3E28D1">
        <w:rPr>
          <w:rFonts w:ascii="Arial" w:hAnsi="Arial" w:cs="Arial"/>
          <w:b/>
          <w:sz w:val="24"/>
          <w:szCs w:val="24"/>
        </w:rPr>
        <w:lastRenderedPageBreak/>
        <w:t>Koulupäivän aikaisen liikkumisen merkitys oppimiselle:</w:t>
      </w:r>
    </w:p>
    <w:p w:rsidR="003E28D1" w:rsidRPr="0084436B" w:rsidRDefault="003E28D1" w:rsidP="003E28D1">
      <w:pPr>
        <w:numPr>
          <w:ilvl w:val="0"/>
          <w:numId w:val="13"/>
        </w:numPr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>Työrauhaa ja viihtyvyyttä luokkiin ja välitunneille</w:t>
      </w:r>
    </w:p>
    <w:p w:rsidR="003E28D1" w:rsidRPr="0084436B" w:rsidRDefault="003E28D1" w:rsidP="003E28D1">
      <w:pPr>
        <w:numPr>
          <w:ilvl w:val="0"/>
          <w:numId w:val="13"/>
        </w:numPr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>Liikkumisen positiiviset yhteydet oppilaan hyvinvointiin</w:t>
      </w:r>
    </w:p>
    <w:p w:rsidR="003E28D1" w:rsidRPr="0084436B" w:rsidRDefault="003E28D1" w:rsidP="003E28D1">
      <w:pPr>
        <w:numPr>
          <w:ilvl w:val="0"/>
          <w:numId w:val="13"/>
        </w:numPr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>Liikkuminen auttaa oppimaan</w:t>
      </w:r>
    </w:p>
    <w:p w:rsidR="003E28D1" w:rsidRPr="003E28D1" w:rsidRDefault="003E28D1" w:rsidP="003E28D1">
      <w:pPr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3E28D1" w:rsidRPr="003E28D1" w:rsidRDefault="003E28D1" w:rsidP="003E28D1">
      <w:pPr>
        <w:numPr>
          <w:ilvl w:val="0"/>
          <w:numId w:val="12"/>
        </w:numPr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Heidi Syväoja, tutkija, </w:t>
      </w:r>
      <w:proofErr w:type="spellStart"/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>Likes</w:t>
      </w:r>
      <w:proofErr w:type="spellEnd"/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tutkimuskeskus, Jyväskylä</w:t>
      </w:r>
      <w:r>
        <w:rPr>
          <w:rFonts w:ascii="Arial" w:eastAsiaTheme="minorEastAsia" w:hAnsi="Arial" w:cs="Arial"/>
          <w:kern w:val="24"/>
          <w:sz w:val="24"/>
          <w:szCs w:val="24"/>
          <w:lang w:eastAsia="fi-FI"/>
        </w:rPr>
        <w:t>:</w:t>
      </w:r>
    </w:p>
    <w:p w:rsidR="003E28D1" w:rsidRPr="003E28D1" w:rsidRDefault="00036CCD" w:rsidP="003E28D1">
      <w:pPr>
        <w:numPr>
          <w:ilvl w:val="1"/>
          <w:numId w:val="1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25" w:history="1">
        <w:r w:rsidR="003E28D1" w:rsidRPr="003E28D1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Koulupäivän aikaisen liikunnan merkitys oppimiselle</w:t>
        </w:r>
      </w:hyperlink>
    </w:p>
    <w:p w:rsidR="003E28D1" w:rsidRDefault="003E28D1">
      <w:pPr>
        <w:rPr>
          <w:rFonts w:ascii="Arial" w:hAnsi="Arial" w:cs="Arial"/>
          <w:sz w:val="24"/>
          <w:szCs w:val="24"/>
        </w:rPr>
      </w:pPr>
    </w:p>
    <w:p w:rsidR="003E28D1" w:rsidRPr="003E28D1" w:rsidRDefault="003E28D1" w:rsidP="003E28D1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3E28D1">
        <w:rPr>
          <w:rFonts w:ascii="Arial" w:hAnsi="Arial" w:cs="Arial"/>
          <w:b/>
          <w:sz w:val="24"/>
          <w:szCs w:val="24"/>
        </w:rPr>
        <w:t>Lisää aiheeseen liittyviä linkkejä ja videoita:</w:t>
      </w:r>
    </w:p>
    <w:p w:rsidR="003E28D1" w:rsidRDefault="003E28D1" w:rsidP="003E28D1">
      <w:pPr>
        <w:pStyle w:val="Luettelokappale"/>
        <w:rPr>
          <w:rFonts w:ascii="Arial" w:hAnsi="Arial" w:cs="Arial"/>
          <w:sz w:val="24"/>
          <w:szCs w:val="24"/>
        </w:rPr>
      </w:pPr>
    </w:p>
    <w:p w:rsidR="003E28D1" w:rsidRPr="00081EC5" w:rsidRDefault="003E28D1" w:rsidP="00081EC5">
      <w:pPr>
        <w:ind w:firstLine="360"/>
        <w:rPr>
          <w:rFonts w:ascii="Arial" w:hAnsi="Arial" w:cs="Arial"/>
          <w:sz w:val="24"/>
          <w:szCs w:val="24"/>
        </w:rPr>
      </w:pPr>
      <w:r w:rsidRPr="00081EC5">
        <w:rPr>
          <w:rFonts w:ascii="Arial" w:hAnsi="Arial" w:cs="Arial"/>
          <w:sz w:val="24"/>
          <w:szCs w:val="24"/>
        </w:rPr>
        <w:t>Videoita:</w:t>
      </w:r>
    </w:p>
    <w:p w:rsidR="00081EC5" w:rsidRPr="00081EC5" w:rsidRDefault="00081EC5" w:rsidP="00081EC5">
      <w:pPr>
        <w:pStyle w:val="Luettelokappale"/>
        <w:rPr>
          <w:rFonts w:ascii="Arial" w:hAnsi="Arial" w:cs="Arial"/>
          <w:sz w:val="24"/>
          <w:szCs w:val="24"/>
        </w:rPr>
      </w:pPr>
    </w:p>
    <w:p w:rsidR="00081EC5" w:rsidRPr="000E05C1" w:rsidRDefault="00081EC5" w:rsidP="00081EC5">
      <w:pPr>
        <w:pStyle w:val="Luettelokappale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0E05C1">
        <w:rPr>
          <w:rFonts w:ascii="Arial" w:eastAsiaTheme="minorEastAsia" w:hAnsi="Arial" w:cs="Arial"/>
          <w:kern w:val="24"/>
          <w:sz w:val="24"/>
          <w:szCs w:val="24"/>
          <w:lang w:eastAsia="fi-FI"/>
        </w:rPr>
        <w:t>Opetus- ja kulttuuriministeriön video:</w:t>
      </w:r>
    </w:p>
    <w:p w:rsidR="00081EC5" w:rsidRPr="0084436B" w:rsidRDefault="00036CCD" w:rsidP="00081EC5">
      <w:pPr>
        <w:numPr>
          <w:ilvl w:val="0"/>
          <w:numId w:val="11"/>
        </w:numPr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26" w:history="1">
        <w:r w:rsidR="00081EC5" w:rsidRPr="0084436B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Tunti lisää liikuntaa - miten se tehdään? – YouTube</w:t>
        </w:r>
      </w:hyperlink>
    </w:p>
    <w:p w:rsidR="00081EC5" w:rsidRPr="00081EC5" w:rsidRDefault="00081EC5" w:rsidP="00081EC5">
      <w:pPr>
        <w:pStyle w:val="Luettelokappale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081EC5" w:rsidRPr="000E05C1" w:rsidRDefault="00081EC5" w:rsidP="00081EC5">
      <w:pPr>
        <w:pStyle w:val="Luettelokappale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0E05C1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Jyrängön koulu – liikuttavan hyvä koulu: </w:t>
      </w:r>
      <w:hyperlink r:id="rId27" w:history="1">
        <w:r w:rsidRPr="000E05C1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https://www.youtube.com/watch?v=Yk9tE-oGQXY&amp;list=PLQD0GyzWN4674COjNmG4P3ZNgdN56-ICU&amp;index=3</w:t>
        </w:r>
      </w:hyperlink>
      <w:r w:rsidRPr="000E05C1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</w:t>
      </w:r>
    </w:p>
    <w:p w:rsidR="00081EC5" w:rsidRPr="000E05C1" w:rsidRDefault="00081EC5" w:rsidP="00081EC5">
      <w:pPr>
        <w:spacing w:after="0" w:line="240" w:lineRule="auto"/>
        <w:ind w:left="1152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081EC5" w:rsidRPr="00081EC5" w:rsidRDefault="00081EC5" w:rsidP="00081EC5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E05C1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Liikkuva koulu – liikkuva Kalajoki: </w:t>
      </w:r>
      <w:hyperlink r:id="rId28" w:history="1">
        <w:r w:rsidRPr="000E05C1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https://www.youtube.com/watch?v=6nIXXWVzPVU&amp;index=16&amp;list=PLQD0GyzWN4674COjNmG4P3ZNgdN56-ICU</w:t>
        </w:r>
      </w:hyperlink>
    </w:p>
    <w:p w:rsidR="00081EC5" w:rsidRDefault="00081EC5" w:rsidP="00081E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28D1" w:rsidRDefault="00081EC5" w:rsidP="00081EC5">
      <w:pPr>
        <w:spacing w:after="0" w:line="240" w:lineRule="auto"/>
        <w:ind w:firstLine="360"/>
        <w:textAlignment w:val="baseline"/>
        <w:rPr>
          <w:rFonts w:ascii="Arial" w:eastAsiaTheme="minorEastAsia" w:hAnsi="Arial" w:cs="Arial"/>
          <w:kern w:val="24"/>
          <w:sz w:val="24"/>
          <w:szCs w:val="24"/>
          <w:lang w:eastAsia="fi-FI"/>
        </w:rPr>
      </w:pPr>
      <w:r>
        <w:rPr>
          <w:rFonts w:ascii="Arial" w:eastAsiaTheme="minorEastAsia" w:hAnsi="Arial" w:cs="Arial"/>
          <w:kern w:val="24"/>
          <w:sz w:val="24"/>
          <w:szCs w:val="24"/>
          <w:lang w:eastAsia="fi-FI"/>
        </w:rPr>
        <w:t>Linkkejä:</w:t>
      </w:r>
    </w:p>
    <w:p w:rsidR="00081EC5" w:rsidRDefault="00081EC5" w:rsidP="00081EC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081EC5" w:rsidRPr="00081EC5" w:rsidRDefault="00081EC5" w:rsidP="00081EC5">
      <w:pPr>
        <w:pStyle w:val="Luettelokappale"/>
        <w:numPr>
          <w:ilvl w:val="0"/>
          <w:numId w:val="17"/>
        </w:numPr>
        <w:spacing w:after="0" w:line="240" w:lineRule="auto"/>
        <w:textAlignment w:val="baseline"/>
        <w:rPr>
          <w:rStyle w:val="Hyperlinkki"/>
          <w:rFonts w:ascii="Arial" w:eastAsia="Times New Roman" w:hAnsi="Arial" w:cs="Arial"/>
          <w:color w:val="auto"/>
          <w:sz w:val="24"/>
          <w:szCs w:val="24"/>
          <w:u w:val="none"/>
          <w:lang w:eastAsia="fi-FI"/>
        </w:rPr>
      </w:pPr>
      <w:r w:rsidRPr="00081EC5">
        <w:rPr>
          <w:rFonts w:ascii="Arial" w:eastAsia="Times New Roman" w:hAnsi="Arial" w:cs="Arial"/>
          <w:sz w:val="24"/>
          <w:szCs w:val="24"/>
          <w:lang w:eastAsia="fi-FI"/>
        </w:rPr>
        <w:t xml:space="preserve">”Tutkitusti aktiivisempia ja </w:t>
      </w:r>
      <w:proofErr w:type="spellStart"/>
      <w:r w:rsidRPr="00081EC5">
        <w:rPr>
          <w:rFonts w:ascii="Arial" w:eastAsia="Times New Roman" w:hAnsi="Arial" w:cs="Arial"/>
          <w:sz w:val="24"/>
          <w:szCs w:val="24"/>
          <w:lang w:eastAsia="fi-FI"/>
        </w:rPr>
        <w:t>viihtyisämpia</w:t>
      </w:r>
      <w:proofErr w:type="spellEnd"/>
      <w:r w:rsidRPr="00081EC5">
        <w:rPr>
          <w:rFonts w:ascii="Arial" w:eastAsia="Times New Roman" w:hAnsi="Arial" w:cs="Arial"/>
          <w:sz w:val="24"/>
          <w:szCs w:val="24"/>
          <w:lang w:eastAsia="fi-FI"/>
        </w:rPr>
        <w:t xml:space="preserve"> koulupäiviä” seuraavalta sivustolta: </w:t>
      </w:r>
      <w:hyperlink r:id="rId29" w:history="1">
        <w:r w:rsidRPr="00081EC5">
          <w:rPr>
            <w:rStyle w:val="Hyperlinkki"/>
            <w:rFonts w:ascii="Arial" w:eastAsia="Times New Roman" w:hAnsi="Arial" w:cs="Arial"/>
            <w:color w:val="auto"/>
            <w:sz w:val="24"/>
            <w:szCs w:val="24"/>
            <w:lang w:eastAsia="fi-FI"/>
          </w:rPr>
          <w:t>http://www.muutostaliikkeella.fi/tutkitusti-aktiivisempia-viihtyisampia-koulupaivia/</w:t>
        </w:r>
      </w:hyperlink>
    </w:p>
    <w:p w:rsidR="00081EC5" w:rsidRDefault="00081EC5" w:rsidP="00081EC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081EC5" w:rsidRPr="000E05C1" w:rsidRDefault="00036CCD" w:rsidP="00081EC5">
      <w:pPr>
        <w:pStyle w:val="Luettelokappale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30" w:history="1">
        <w:r w:rsidR="00081EC5" w:rsidRPr="000E05C1">
          <w:rPr>
            <w:rFonts w:ascii="Arial" w:eastAsiaTheme="minorEastAsia" w:hAnsi="Arial" w:cs="Arial"/>
            <w:kern w:val="24"/>
            <w:sz w:val="24"/>
            <w:szCs w:val="24"/>
            <w:u w:val="single"/>
            <w:lang w:eastAsia="fi-FI"/>
          </w:rPr>
          <w:t>http://www.muutostaliikkeella.fi/</w:t>
        </w:r>
      </w:hyperlink>
      <w:r w:rsidR="00081EC5" w:rsidRPr="000E05C1">
        <w:rPr>
          <w:rFonts w:ascii="Arial" w:eastAsiaTheme="minorEastAsia" w:hAnsi="Arial" w:cs="Arial"/>
          <w:kern w:val="24"/>
          <w:sz w:val="24"/>
          <w:szCs w:val="24"/>
          <w:lang w:eastAsia="fi-FI"/>
        </w:rPr>
        <w:t xml:space="preserve"> kokoaa yhteen fyysisesti aktiivista elämäntapaa edistäviä tekoja ja toimijoita</w:t>
      </w:r>
    </w:p>
    <w:p w:rsidR="00081EC5" w:rsidRDefault="00081EC5" w:rsidP="00081EC5">
      <w:pPr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081EC5" w:rsidRDefault="00081EC5" w:rsidP="00081EC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:rsidR="004F6370" w:rsidRPr="0084436B" w:rsidRDefault="0084436B" w:rsidP="00081EC5">
      <w:pPr>
        <w:ind w:firstLine="360"/>
        <w:rPr>
          <w:rFonts w:ascii="Arial" w:hAnsi="Arial" w:cs="Arial"/>
          <w:sz w:val="24"/>
          <w:szCs w:val="24"/>
        </w:rPr>
      </w:pPr>
      <w:r w:rsidRPr="0084436B">
        <w:rPr>
          <w:rFonts w:ascii="Arial" w:hAnsi="Arial" w:cs="Arial"/>
          <w:sz w:val="24"/>
          <w:szCs w:val="24"/>
        </w:rPr>
        <w:t>Facebook ryhmiä:</w:t>
      </w:r>
    </w:p>
    <w:p w:rsidR="0084436B" w:rsidRPr="0084436B" w:rsidRDefault="0084436B" w:rsidP="0084436B">
      <w:pPr>
        <w:numPr>
          <w:ilvl w:val="1"/>
          <w:numId w:val="10"/>
        </w:numPr>
        <w:spacing w:after="0" w:line="240" w:lineRule="auto"/>
        <w:ind w:left="2304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>Liikkuva koulu ja toiminnallinen opetus</w:t>
      </w:r>
    </w:p>
    <w:p w:rsidR="0084436B" w:rsidRPr="0084436B" w:rsidRDefault="0084436B" w:rsidP="0084436B">
      <w:pPr>
        <w:numPr>
          <w:ilvl w:val="1"/>
          <w:numId w:val="10"/>
        </w:numPr>
        <w:spacing w:after="0" w:line="240" w:lineRule="auto"/>
        <w:ind w:left="2304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>Liikkuva koulu</w:t>
      </w:r>
    </w:p>
    <w:p w:rsidR="0084436B" w:rsidRPr="0084436B" w:rsidRDefault="0084436B" w:rsidP="0084436B">
      <w:pPr>
        <w:numPr>
          <w:ilvl w:val="1"/>
          <w:numId w:val="10"/>
        </w:numPr>
        <w:spacing w:after="0" w:line="240" w:lineRule="auto"/>
        <w:ind w:left="2304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r w:rsidRPr="0084436B">
        <w:rPr>
          <w:rFonts w:ascii="Arial" w:eastAsiaTheme="minorEastAsia" w:hAnsi="Arial" w:cs="Arial"/>
          <w:kern w:val="24"/>
          <w:sz w:val="24"/>
          <w:szCs w:val="24"/>
          <w:lang w:eastAsia="fi-FI"/>
        </w:rPr>
        <w:t>Luokkataistelija</w:t>
      </w:r>
    </w:p>
    <w:p w:rsidR="000E05C1" w:rsidRDefault="000E05C1">
      <w:pPr>
        <w:rPr>
          <w:rFonts w:ascii="Arial" w:hAnsi="Arial" w:cs="Arial"/>
          <w:sz w:val="24"/>
          <w:szCs w:val="24"/>
        </w:rPr>
      </w:pPr>
    </w:p>
    <w:p w:rsidR="00081EC5" w:rsidRDefault="00081EC5">
      <w:pPr>
        <w:rPr>
          <w:rFonts w:ascii="Arial" w:hAnsi="Arial" w:cs="Arial"/>
          <w:sz w:val="24"/>
          <w:szCs w:val="24"/>
        </w:rPr>
      </w:pPr>
    </w:p>
    <w:sectPr w:rsidR="00081E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26A"/>
    <w:multiLevelType w:val="hybridMultilevel"/>
    <w:tmpl w:val="AF3AC856"/>
    <w:lvl w:ilvl="0" w:tplc="40B25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8A2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F22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89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E7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F83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EE7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61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AEA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1E509F"/>
    <w:multiLevelType w:val="hybridMultilevel"/>
    <w:tmpl w:val="5772170E"/>
    <w:lvl w:ilvl="0" w:tplc="B3FC6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E9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0E0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6E2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D803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12B4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F4F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E3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78F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8F260FC"/>
    <w:multiLevelType w:val="hybridMultilevel"/>
    <w:tmpl w:val="B9966422"/>
    <w:lvl w:ilvl="0" w:tplc="D7F451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CCAE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68D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3A5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BA2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A2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EA5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C2C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29E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9982D94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163343"/>
    <w:multiLevelType w:val="hybridMultilevel"/>
    <w:tmpl w:val="E7E8759C"/>
    <w:lvl w:ilvl="0" w:tplc="A22603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587"/>
    <w:multiLevelType w:val="hybridMultilevel"/>
    <w:tmpl w:val="782CA0D6"/>
    <w:lvl w:ilvl="0" w:tplc="A0A6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0E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8F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64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1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02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0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E7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C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346E16"/>
    <w:multiLevelType w:val="hybridMultilevel"/>
    <w:tmpl w:val="0A7A5A4A"/>
    <w:lvl w:ilvl="0" w:tplc="3DDC6A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23B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E4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0C3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C4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64C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CC7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9E13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89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2BE0509"/>
    <w:multiLevelType w:val="hybridMultilevel"/>
    <w:tmpl w:val="95DC857C"/>
    <w:lvl w:ilvl="0" w:tplc="7AC43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4CF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04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10A9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AA9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1C9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9E97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C03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12C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91B7C21"/>
    <w:multiLevelType w:val="hybridMultilevel"/>
    <w:tmpl w:val="94A4C33E"/>
    <w:lvl w:ilvl="0" w:tplc="D45C4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CC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492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8E7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2C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CA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20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C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5408C5"/>
    <w:multiLevelType w:val="hybridMultilevel"/>
    <w:tmpl w:val="1BC84F1E"/>
    <w:lvl w:ilvl="0" w:tplc="A6709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9A6F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65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3CEC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2A7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7658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6CD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6B0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4CB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44604B7"/>
    <w:multiLevelType w:val="hybridMultilevel"/>
    <w:tmpl w:val="3B94E76C"/>
    <w:lvl w:ilvl="0" w:tplc="97065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44259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7236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9AF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E2EC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A4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AC26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E814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6B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6885CBF"/>
    <w:multiLevelType w:val="hybridMultilevel"/>
    <w:tmpl w:val="AB9621B4"/>
    <w:lvl w:ilvl="0" w:tplc="7B166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AEC0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FC89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860B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427B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E9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CF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A06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0C7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A0F3DE5"/>
    <w:multiLevelType w:val="hybridMultilevel"/>
    <w:tmpl w:val="8D183C46"/>
    <w:lvl w:ilvl="0" w:tplc="CFB04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86171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83FC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68EAE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E3D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C8A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50A1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98E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4F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A983851"/>
    <w:multiLevelType w:val="hybridMultilevel"/>
    <w:tmpl w:val="6F987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75017"/>
    <w:multiLevelType w:val="hybridMultilevel"/>
    <w:tmpl w:val="ABD6D54A"/>
    <w:lvl w:ilvl="0" w:tplc="FCEC8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6C3E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0635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6F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85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44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41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7658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4BE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9CB51BE"/>
    <w:multiLevelType w:val="hybridMultilevel"/>
    <w:tmpl w:val="62DC1DDA"/>
    <w:lvl w:ilvl="0" w:tplc="7A7C7A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5482B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86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CC5D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A06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6C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A26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E35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8638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E0F0A37"/>
    <w:multiLevelType w:val="hybridMultilevel"/>
    <w:tmpl w:val="C1186EAC"/>
    <w:lvl w:ilvl="0" w:tplc="0AAA91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130CB"/>
    <w:multiLevelType w:val="hybridMultilevel"/>
    <w:tmpl w:val="3152891E"/>
    <w:lvl w:ilvl="0" w:tplc="CEBC8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A20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EEB3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AE7A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7A65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C02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AA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64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DAED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17"/>
  </w:num>
  <w:num w:numId="10">
    <w:abstractNumId w:val="7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F2"/>
    <w:rsid w:val="00036CCD"/>
    <w:rsid w:val="00081EC5"/>
    <w:rsid w:val="000E05C1"/>
    <w:rsid w:val="00224ABE"/>
    <w:rsid w:val="003E28D1"/>
    <w:rsid w:val="004F6370"/>
    <w:rsid w:val="00616789"/>
    <w:rsid w:val="007014D6"/>
    <w:rsid w:val="00715B39"/>
    <w:rsid w:val="007A692F"/>
    <w:rsid w:val="0084436B"/>
    <w:rsid w:val="009508D2"/>
    <w:rsid w:val="009F0777"/>
    <w:rsid w:val="00C17CF2"/>
    <w:rsid w:val="00D81AD2"/>
    <w:rsid w:val="00F115FF"/>
    <w:rsid w:val="00F6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3D2B"/>
  <w15:chartTrackingRefBased/>
  <w15:docId w15:val="{61BD5655-BB16-4329-BBDD-E6C23FC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7CF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014D6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24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3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0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7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5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9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2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1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8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06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05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6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1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1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3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4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4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7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8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9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8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7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9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5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8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3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2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8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7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5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7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7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0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2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83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3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1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9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4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1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8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05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81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6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8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0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0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2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moves.fi/juliste-pida-breikki/" TargetMode="External"/><Relationship Id="rId13" Type="http://schemas.openxmlformats.org/officeDocument/2006/relationships/hyperlink" Target="https://oppimaisema.fi/etusivu" TargetMode="External"/><Relationship Id="rId18" Type="http://schemas.openxmlformats.org/officeDocument/2006/relationships/hyperlink" Target="http://www.lastenkulttuuri.fi/wp-content/uploads/2016/02/tanssien-lapi-lukkarin-tanssikasvatuksen-menetelmaopas.pdf" TargetMode="External"/><Relationship Id="rId26" Type="http://schemas.openxmlformats.org/officeDocument/2006/relationships/hyperlink" Target="https://www.youtube.com/watch?v=OmGdN2ZphDw&amp;list=PLQD0GyzWN4674COjNmG4P3ZNgdN56-ICU&amp;index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enideat.blogspot.fi/" TargetMode="External"/><Relationship Id="rId7" Type="http://schemas.openxmlformats.org/officeDocument/2006/relationships/hyperlink" Target="http://www.smartmoves.fi/juliste-pida-breikki/" TargetMode="External"/><Relationship Id="rId12" Type="http://schemas.openxmlformats.org/officeDocument/2006/relationships/hyperlink" Target="http://www.slideshare.net/x-breikki/x-breikki-miksi-ja-miten?qid=bc9b1e31-7a62-48f9-b377-f600325c3ed8&amp;v=&amp;b=&amp;from_search=3" TargetMode="External"/><Relationship Id="rId17" Type="http://schemas.openxmlformats.org/officeDocument/2006/relationships/hyperlink" Target="http://blogs.helsinki.fi/summamutikka/" TargetMode="External"/><Relationship Id="rId25" Type="http://schemas.openxmlformats.org/officeDocument/2006/relationships/hyperlink" Target="http://www.slideshare.net/LIKESresearchcenter/koulupivn-aikaisen-liikunnan-merkitys-oppimiselle?ref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yvinkaa.fi/kasvatus-ja-koulutus/muu-koulutus/matematiikkaaluonnossa/matikkapolut/" TargetMode="External"/><Relationship Id="rId20" Type="http://schemas.openxmlformats.org/officeDocument/2006/relationships/hyperlink" Target="http://www.topata.fi/" TargetMode="External"/><Relationship Id="rId29" Type="http://schemas.openxmlformats.org/officeDocument/2006/relationships/hyperlink" Target="http://www.muutostaliikkeella.fi/tutkitusti-aktiivisempia-viihtyisampia-koulupaiv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artmoves.fi/sprintgame/" TargetMode="External"/><Relationship Id="rId11" Type="http://schemas.openxmlformats.org/officeDocument/2006/relationships/hyperlink" Target="http://www.slideshare.net/x-breikki/x-breikki-miksi-ja-miten?qid=bc9b1e31-7a62-48f9-b377-f600325c3ed8&amp;v=&amp;b=&amp;from_search=3" TargetMode="External"/><Relationship Id="rId24" Type="http://schemas.openxmlformats.org/officeDocument/2006/relationships/hyperlink" Target="http://www.liikkuvakoulu.fi/materiaalit/video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martmoves.fi/videot-taukoliikunta/" TargetMode="External"/><Relationship Id="rId15" Type="http://schemas.openxmlformats.org/officeDocument/2006/relationships/hyperlink" Target="https://www.youtube.com/watch?v=GS__rESTut4&amp;index=4&amp;list=PLQD0GyzWN4674COjNmG4P3ZNgdN56-ICU" TargetMode="External"/><Relationship Id="rId23" Type="http://schemas.openxmlformats.org/officeDocument/2006/relationships/hyperlink" Target="https://www.youtube.com/watch?v=3pbJDtZbx24&amp;list=PLQD0GyzWN4674COjNmG4P3ZNgdN56-ICU&amp;index=5" TargetMode="External"/><Relationship Id="rId28" Type="http://schemas.openxmlformats.org/officeDocument/2006/relationships/hyperlink" Target="https://www.youtube.com/watch?v=6nIXXWVzPVU&amp;index=16&amp;list=PLQD0GyzWN4674COjNmG4P3ZNgdN56-ICU" TargetMode="External"/><Relationship Id="rId10" Type="http://schemas.openxmlformats.org/officeDocument/2006/relationships/hyperlink" Target="http://www.slideshare.net/x-breikki" TargetMode="External"/><Relationship Id="rId19" Type="http://schemas.openxmlformats.org/officeDocument/2006/relationships/hyperlink" Target="http://www.slideshare.net/Tervekoululainen/qrkoodit-kyttn-opetuksess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l.fi/koululaiset/juoksusankarit/juoksusankarit-polku" TargetMode="External"/><Relationship Id="rId14" Type="http://schemas.openxmlformats.org/officeDocument/2006/relationships/hyperlink" Target="https://www.youtube.com/watch?v=GS__rESTut4&amp;index=4&amp;list=PLQD0GyzWN4674COjNmG4P3ZNgdN56-ICU" TargetMode="External"/><Relationship Id="rId22" Type="http://schemas.openxmlformats.org/officeDocument/2006/relationships/hyperlink" Target="http://www.haaraamo.fi/p/opettajalle.html" TargetMode="External"/><Relationship Id="rId27" Type="http://schemas.openxmlformats.org/officeDocument/2006/relationships/hyperlink" Target="https://www.youtube.com/watch?v=Yk9tE-oGQXY&amp;list=PLQD0GyzWN4674COjNmG4P3ZNgdN56-ICU&amp;index=3" TargetMode="External"/><Relationship Id="rId30" Type="http://schemas.openxmlformats.org/officeDocument/2006/relationships/hyperlink" Target="http://www.muutostaliikkeell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Rahikkala Laura</dc:creator>
  <cp:keywords/>
  <dc:description/>
  <cp:lastModifiedBy>Rahikkala Laura</cp:lastModifiedBy>
  <cp:revision>2</cp:revision>
  <dcterms:created xsi:type="dcterms:W3CDTF">2016-10-02T18:22:00Z</dcterms:created>
  <dcterms:modified xsi:type="dcterms:W3CDTF">2016-10-02T18:22:00Z</dcterms:modified>
</cp:coreProperties>
</file>