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95B0E" w:rsidRPr="001851D7" w:rsidRDefault="001851D7">
      <w:pPr>
        <w:rPr>
          <w:rFonts w:ascii="Times New Roman" w:eastAsia="Times New Roman" w:hAnsi="Times New Roman" w:cs="Times New Roman"/>
          <w:b/>
        </w:rPr>
      </w:pPr>
      <w:r w:rsidRPr="001851D7">
        <w:rPr>
          <w:rFonts w:ascii="Times New Roman" w:eastAsia="Times New Roman" w:hAnsi="Times New Roman" w:cs="Times New Roman"/>
          <w:b/>
        </w:rPr>
        <w:t>W.P 2</w:t>
      </w:r>
    </w:p>
    <w:p w14:paraId="00000002" w14:textId="77777777" w:rsidR="00F95B0E" w:rsidRPr="001851D7" w:rsidRDefault="001851D7">
      <w:pPr>
        <w:rPr>
          <w:rFonts w:ascii="Times New Roman" w:eastAsia="Times New Roman" w:hAnsi="Times New Roman" w:cs="Times New Roman"/>
          <w:b/>
        </w:rPr>
      </w:pPr>
      <w:r w:rsidRPr="001851D7">
        <w:rPr>
          <w:rFonts w:ascii="Times New Roman" w:eastAsia="Times New Roman" w:hAnsi="Times New Roman" w:cs="Times New Roman"/>
          <w:b/>
        </w:rPr>
        <w:t>Kick-off meeting</w:t>
      </w:r>
      <w:r w:rsidRPr="001851D7">
        <w:rPr>
          <w:rFonts w:ascii="Times New Roman" w:eastAsia="Times New Roman" w:hAnsi="Times New Roman" w:cs="Times New Roman"/>
        </w:rPr>
        <w:t xml:space="preserve"> (creating a model + translations)</w:t>
      </w:r>
      <w:r w:rsidRPr="001851D7">
        <w:rPr>
          <w:rFonts w:ascii="Times New Roman" w:eastAsia="Times New Roman" w:hAnsi="Times New Roman" w:cs="Times New Roman"/>
        </w:rPr>
        <w:br/>
        <w:t>mobility in Finland on 8, 9 ,10 October, 2024</w:t>
      </w:r>
      <w:r w:rsidRPr="001851D7">
        <w:rPr>
          <w:rFonts w:ascii="Times New Roman" w:eastAsia="Times New Roman" w:hAnsi="Times New Roman" w:cs="Times New Roman"/>
        </w:rPr>
        <w:br/>
      </w:r>
      <w:r w:rsidRPr="001851D7">
        <w:rPr>
          <w:rFonts w:ascii="Times New Roman" w:eastAsia="Times New Roman" w:hAnsi="Times New Roman" w:cs="Times New Roman"/>
        </w:rPr>
        <w:br/>
      </w:r>
      <w:r w:rsidRPr="001851D7">
        <w:rPr>
          <w:rFonts w:ascii="Times New Roman" w:eastAsia="Times New Roman" w:hAnsi="Times New Roman" w:cs="Times New Roman"/>
          <w:b/>
        </w:rPr>
        <w:t>W.P. 3a</w:t>
      </w:r>
    </w:p>
    <w:p w14:paraId="00000003" w14:textId="77777777" w:rsidR="00F95B0E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Plot + libretto</w:t>
      </w:r>
      <w:r w:rsidRPr="001851D7">
        <w:rPr>
          <w:rFonts w:ascii="Times New Roman" w:eastAsia="Times New Roman" w:hAnsi="Times New Roman" w:cs="Times New Roman"/>
        </w:rPr>
        <w:t xml:space="preserve"> (Spain leads)</w:t>
      </w:r>
      <w:r w:rsidRPr="001851D7">
        <w:rPr>
          <w:rFonts w:ascii="Times New Roman" w:eastAsia="Times New Roman" w:hAnsi="Times New Roman" w:cs="Times New Roman"/>
        </w:rPr>
        <w:br/>
        <w:t xml:space="preserve">from October 2024 to January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br/>
        <w:t>mobility in Spain 3-7 February 2025</w:t>
      </w:r>
    </w:p>
    <w:p w14:paraId="00000004" w14:textId="0275F01D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will be selected through a </w:t>
      </w:r>
      <w:r>
        <w:rPr>
          <w:rFonts w:ascii="Times New Roman" w:eastAsia="Times New Roman" w:hAnsi="Times New Roman" w:cs="Times New Roman"/>
        </w:rPr>
        <w:t>model of a call. An example of that, is on the Peda Net subpage (https://peda.net/projects/common/resources/call-for-students).</w:t>
      </w:r>
    </w:p>
    <w:p w14:paraId="00000005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 Online lessons on Thursdays from 4 to 5.30 PM (Brussels time), according to the Spanish schedule</w:t>
      </w:r>
    </w:p>
    <w:p w14:paraId="00000006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local lessons for each country </w:t>
      </w:r>
    </w:p>
    <w:p w14:paraId="00000007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review meetings for teachers</w:t>
      </w:r>
    </w:p>
    <w:p w14:paraId="00000008" w14:textId="4EEC27D0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From January to April 2025 competitions in other </w:t>
      </w:r>
      <w:r w:rsidR="00642B7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chools (11-18 years old students) to write stories, poems as extra material. The produced material will be materialized and shared in European </w:t>
      </w:r>
      <w:r w:rsidR="00642B7E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ibraries.</w:t>
      </w:r>
    </w:p>
    <w:p w14:paraId="00000009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5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0A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6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0B" w14:textId="77777777" w:rsidR="00F95B0E" w:rsidRPr="001851D7" w:rsidRDefault="001851D7">
      <w:pPr>
        <w:rPr>
          <w:rFonts w:ascii="Times New Roman" w:eastAsia="Times New Roman" w:hAnsi="Times New Roman" w:cs="Times New Roman"/>
          <w:b/>
        </w:rPr>
      </w:pPr>
      <w:r w:rsidRPr="001851D7">
        <w:rPr>
          <w:rFonts w:ascii="Times New Roman" w:eastAsia="Times New Roman" w:hAnsi="Times New Roman" w:cs="Times New Roman"/>
          <w:b/>
        </w:rPr>
        <w:t>W.P. 3b</w:t>
      </w:r>
      <w:r w:rsidRPr="001851D7">
        <w:rPr>
          <w:rFonts w:ascii="Times New Roman" w:eastAsia="Times New Roman" w:hAnsi="Times New Roman" w:cs="Times New Roman"/>
          <w:b/>
        </w:rPr>
        <w:t xml:space="preserve"> </w:t>
      </w:r>
    </w:p>
    <w:p w14:paraId="0000000C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composing music</w:t>
      </w:r>
      <w:r w:rsidRPr="001851D7">
        <w:rPr>
          <w:rFonts w:ascii="Times New Roman" w:eastAsia="Times New Roman" w:hAnsi="Times New Roman" w:cs="Times New Roman"/>
        </w:rPr>
        <w:t xml:space="preserve"> </w:t>
      </w:r>
    </w:p>
    <w:p w14:paraId="0000000D" w14:textId="10FCD02B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course 1a</w:t>
      </w:r>
      <w:r w:rsidRPr="001851D7">
        <w:rPr>
          <w:rFonts w:ascii="Times New Roman" w:eastAsia="Times New Roman" w:hAnsi="Times New Roman" w:cs="Times New Roman"/>
        </w:rPr>
        <w:t xml:space="preserve">: online courses on what </w:t>
      </w:r>
      <w:r w:rsidRPr="001851D7">
        <w:rPr>
          <w:rFonts w:ascii="Times New Roman" w:eastAsia="Times New Roman" w:hAnsi="Times New Roman" w:cs="Times New Roman"/>
        </w:rPr>
        <w:t>composing</w:t>
      </w:r>
      <w:r w:rsidR="00642B7E" w:rsidRPr="001851D7">
        <w:rPr>
          <w:rFonts w:ascii="Times New Roman" w:eastAsia="Times New Roman" w:hAnsi="Times New Roman" w:cs="Times New Roman"/>
        </w:rPr>
        <w:t xml:space="preserve"> is</w:t>
      </w:r>
    </w:p>
    <w:p w14:paraId="0000000E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</w:rPr>
        <w:t>Belgium + Finland lead</w:t>
      </w:r>
    </w:p>
    <w:p w14:paraId="0000000F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course 1b</w:t>
      </w:r>
      <w:r>
        <w:rPr>
          <w:rFonts w:ascii="Times New Roman" w:eastAsia="Times New Roman" w:hAnsi="Times New Roman" w:cs="Times New Roman"/>
        </w:rPr>
        <w:t>: online courses to compose the music</w:t>
      </w:r>
      <w:r>
        <w:rPr>
          <w:rFonts w:ascii="Times New Roman" w:eastAsia="Times New Roman" w:hAnsi="Times New Roman" w:cs="Times New Roman"/>
        </w:rPr>
        <w:br/>
        <w:t xml:space="preserve">Belgium leads </w:t>
      </w:r>
    </w:p>
    <w:p w14:paraId="00000010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both courses from February to June 2025 </w:t>
      </w:r>
    </w:p>
    <w:p w14:paraId="00000011" w14:textId="76867B40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will be selected through a model of a call. An example of </w:t>
      </w:r>
      <w:proofErr w:type="gramStart"/>
      <w:r>
        <w:rPr>
          <w:rFonts w:ascii="Times New Roman" w:eastAsia="Times New Roman" w:hAnsi="Times New Roman" w:cs="Times New Roman"/>
        </w:rPr>
        <w:t>that,  is</w:t>
      </w:r>
      <w:proofErr w:type="gramEnd"/>
      <w:r>
        <w:rPr>
          <w:rFonts w:ascii="Times New Roman" w:eastAsia="Times New Roman" w:hAnsi="Times New Roman" w:cs="Times New Roman"/>
        </w:rPr>
        <w:t xml:space="preserve"> on the Peda Net subpage (https://peda.net/projects/common/resources/call-for-students).</w:t>
      </w:r>
    </w:p>
    <w:p w14:paraId="00000012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7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13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8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14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course 2a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Orchestration with 2 different arrangements (Italy – Symphonic Orchestra; Belgium – Chamber Orchestra)</w:t>
      </w:r>
    </w:p>
    <w:p w14:paraId="00000015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- December 2025</w:t>
      </w:r>
    </w:p>
    <w:p w14:paraId="00000016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Italy leads </w:t>
      </w:r>
    </w:p>
    <w:p w14:paraId="00000017" w14:textId="3AA4792F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 will be selected through a model of a call. An example of that, is on the Peda Net subpage (https://peda.net/projects/common/resources/call-for-students).</w:t>
      </w:r>
    </w:p>
    <w:p w14:paraId="00000018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9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19" w14:textId="77777777" w:rsidR="00F95B0E" w:rsidRDefault="001851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10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1A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course 2b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Orchestration with arrangement for Spain (Symphonic Orchestra with lot of wind players)</w:t>
      </w:r>
    </w:p>
    <w:p w14:paraId="0000001B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- December 2025</w:t>
      </w:r>
    </w:p>
    <w:p w14:paraId="0000001C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Finland leads </w:t>
      </w:r>
    </w:p>
    <w:p w14:paraId="0000001D" w14:textId="2526F2C4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will be selected through a model of a call. An example of </w:t>
      </w:r>
      <w:proofErr w:type="gramStart"/>
      <w:r>
        <w:rPr>
          <w:rFonts w:ascii="Times New Roman" w:eastAsia="Times New Roman" w:hAnsi="Times New Roman" w:cs="Times New Roman"/>
        </w:rPr>
        <w:t>that,  is</w:t>
      </w:r>
      <w:proofErr w:type="gramEnd"/>
      <w:r>
        <w:rPr>
          <w:rFonts w:ascii="Times New Roman" w:eastAsia="Times New Roman" w:hAnsi="Times New Roman" w:cs="Times New Roman"/>
        </w:rPr>
        <w:t xml:space="preserve"> on the Peda Net subpage (https://peda.net/projects/common/resources/call-for-students).</w:t>
      </w:r>
    </w:p>
    <w:p w14:paraId="0000001E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11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1F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12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20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Course 3</w:t>
      </w:r>
      <w:r>
        <w:rPr>
          <w:rFonts w:ascii="Times New Roman" w:eastAsia="Times New Roman" w:hAnsi="Times New Roman" w:cs="Times New Roman"/>
        </w:rPr>
        <w:t>: creation costumes + scenes</w:t>
      </w:r>
    </w:p>
    <w:p w14:paraId="00000021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2025 - February 2026</w:t>
      </w:r>
    </w:p>
    <w:p w14:paraId="00000022" w14:textId="77777777" w:rsidR="00F95B0E" w:rsidRDefault="001851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Latvia leads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3" w14:textId="0BEC54C3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 will be selected through a model of a call. An example of that, is on the Peda Net subpage (https://peda.net/projects/common/resources/call-for-students).</w:t>
      </w:r>
    </w:p>
    <w:p w14:paraId="00000024" w14:textId="04FE5CE9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From February to May 2025 competitions in other </w:t>
      </w:r>
      <w:r w:rsidR="00642B7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chools (11-18 years old students) for arts (paintings, drawings, sketches, any visual art), all connected to the libretto. The produced material will be shared in European </w:t>
      </w:r>
      <w:r w:rsidR="00642B7E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ibraries.</w:t>
      </w:r>
    </w:p>
    <w:p w14:paraId="00000025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13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26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14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27" w14:textId="77777777" w:rsidR="00F95B0E" w:rsidRPr="001851D7" w:rsidRDefault="001851D7">
      <w:pPr>
        <w:rPr>
          <w:rFonts w:ascii="Times New Roman" w:eastAsia="Times New Roman" w:hAnsi="Times New Roman" w:cs="Times New Roman"/>
          <w:b/>
        </w:rPr>
      </w:pPr>
      <w:r w:rsidRPr="001851D7">
        <w:rPr>
          <w:rFonts w:ascii="Times New Roman" w:eastAsia="Times New Roman" w:hAnsi="Times New Roman" w:cs="Times New Roman"/>
          <w:b/>
        </w:rPr>
        <w:t>all online</w:t>
      </w:r>
    </w:p>
    <w:p w14:paraId="00000028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ALL THE ARRANGEMENTS MUST BE DONE BY DECEMBER 2025</w:t>
      </w:r>
    </w:p>
    <w:p w14:paraId="00000029" w14:textId="77777777" w:rsidR="00F95B0E" w:rsidRPr="001851D7" w:rsidRDefault="00F95B0E">
      <w:pPr>
        <w:rPr>
          <w:rFonts w:ascii="Times New Roman" w:eastAsia="Times New Roman" w:hAnsi="Times New Roman" w:cs="Times New Roman"/>
          <w:b/>
        </w:rPr>
      </w:pPr>
    </w:p>
    <w:p w14:paraId="0000002A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W.P. 3c</w:t>
      </w:r>
    </w:p>
    <w:p w14:paraId="0000002B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learning music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>from November 2025 to February 2026</w:t>
      </w:r>
    </w:p>
    <w:p w14:paraId="0000002C" w14:textId="5B9DDE10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Italy leads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Students will be selected through a model of a call. An example of that, </w:t>
      </w:r>
      <w:r>
        <w:rPr>
          <w:rFonts w:ascii="Times New Roman" w:eastAsia="Times New Roman" w:hAnsi="Times New Roman" w:cs="Times New Roman"/>
        </w:rPr>
        <w:t>is on the Peda Net subpage (https://peda.net/projects/common/resources/call-for-students).</w:t>
      </w:r>
    </w:p>
    <w:p w14:paraId="0000002D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mobility in Italy in March 2026 - at the end we’ll give a </w:t>
      </w:r>
      <w:proofErr w:type="spellStart"/>
      <w:r>
        <w:rPr>
          <w:rFonts w:ascii="Times New Roman" w:eastAsia="Times New Roman" w:hAnsi="Times New Roman" w:cs="Times New Roman"/>
        </w:rPr>
        <w:t>Sitzprobe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prova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all’italiana</w:t>
      </w:r>
      <w:proofErr w:type="spellEnd"/>
      <w:r>
        <w:rPr>
          <w:rFonts w:ascii="Times New Roman" w:eastAsia="Times New Roman" w:hAnsi="Times New Roman" w:cs="Times New Roman"/>
        </w:rPr>
        <w:t xml:space="preserve">), a first open rehearsal without staging, costumes and scenes. This is to test if everything really works. </w:t>
      </w:r>
    </w:p>
    <w:p w14:paraId="0000002E" w14:textId="77777777" w:rsidR="00F95B0E" w:rsidRDefault="001851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Possible dates for the public event, 13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or 20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</w:rPr>
        <w:t>( 2</w:t>
      </w:r>
      <w:proofErr w:type="gramEnd"/>
      <w:r>
        <w:rPr>
          <w:rFonts w:ascii="Times New Roman" w:eastAsia="Times New Roman" w:hAnsi="Times New Roman" w:cs="Times New Roman"/>
        </w:rPr>
        <w:t xml:space="preserve"> Fridays – week 11 and 12), 2026</w:t>
      </w:r>
    </w:p>
    <w:p w14:paraId="0000002F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15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30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16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31" w14:textId="77777777" w:rsidR="00F95B0E" w:rsidRDefault="00F95B0E">
      <w:pPr>
        <w:rPr>
          <w:rFonts w:ascii="Times New Roman" w:eastAsia="Times New Roman" w:hAnsi="Times New Roman" w:cs="Times New Roman"/>
        </w:rPr>
      </w:pPr>
    </w:p>
    <w:p w14:paraId="00000032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W.P. 4a</w:t>
      </w:r>
    </w:p>
    <w:p w14:paraId="00000033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preparation + performing the 1</w:t>
      </w:r>
      <w:r w:rsidRPr="001851D7">
        <w:rPr>
          <w:rFonts w:ascii="Times New Roman" w:eastAsia="Times New Roman" w:hAnsi="Times New Roman" w:cs="Times New Roman"/>
          <w:b/>
          <w:vertAlign w:val="superscript"/>
        </w:rPr>
        <w:t>st</w:t>
      </w:r>
      <w:r w:rsidRPr="001851D7">
        <w:rPr>
          <w:rFonts w:ascii="Times New Roman" w:eastAsia="Times New Roman" w:hAnsi="Times New Roman" w:cs="Times New Roman"/>
          <w:b/>
        </w:rPr>
        <w:t xml:space="preserve"> Musical</w:t>
      </w:r>
      <w:r w:rsidRPr="001851D7">
        <w:rPr>
          <w:rFonts w:ascii="Times New Roman" w:eastAsia="Times New Roman" w:hAnsi="Times New Roman" w:cs="Times New Roman"/>
        </w:rPr>
        <w:t> </w:t>
      </w:r>
      <w:r w:rsidRPr="001851D7">
        <w:rPr>
          <w:rFonts w:ascii="Times New Roman" w:eastAsia="Times New Roman" w:hAnsi="Times New Roman" w:cs="Times New Roman"/>
        </w:rPr>
        <w:br/>
        <w:t>January - March 2026</w:t>
      </w:r>
      <w:r w:rsidRPr="001851D7">
        <w:rPr>
          <w:rFonts w:ascii="Times New Roman" w:eastAsia="Times New Roman" w:hAnsi="Times New Roman" w:cs="Times New Roman"/>
        </w:rPr>
        <w:br/>
        <w:t xml:space="preserve">mobility in Belgium on week 17 or 18 </w:t>
      </w:r>
    </w:p>
    <w:p w14:paraId="00000034" w14:textId="5A99A041" w:rsidR="00F95B0E" w:rsidRDefault="001851D7">
      <w:pPr>
        <w:rPr>
          <w:rFonts w:ascii="Times New Roman" w:eastAsia="Times New Roman" w:hAnsi="Times New Roman" w:cs="Times New Roman"/>
          <w:b/>
        </w:rPr>
      </w:pPr>
      <w:r w:rsidRPr="001851D7">
        <w:rPr>
          <w:rFonts w:ascii="Times New Roman" w:eastAsia="Times New Roman" w:hAnsi="Times New Roman" w:cs="Times New Roman"/>
          <w:b/>
        </w:rPr>
        <w:t xml:space="preserve">first complete </w:t>
      </w:r>
      <w:r w:rsidR="00642B7E" w:rsidRPr="001851D7">
        <w:rPr>
          <w:rFonts w:ascii="Times New Roman" w:eastAsia="Times New Roman" w:hAnsi="Times New Roman" w:cs="Times New Roman"/>
          <w:b/>
        </w:rPr>
        <w:t>p</w:t>
      </w:r>
      <w:r w:rsidRPr="001851D7">
        <w:rPr>
          <w:rFonts w:ascii="Times New Roman" w:eastAsia="Times New Roman" w:hAnsi="Times New Roman" w:cs="Times New Roman"/>
          <w:b/>
        </w:rPr>
        <w:t>erformance (with</w:t>
      </w:r>
      <w:r w:rsidR="00642B7E" w:rsidRPr="001851D7">
        <w:rPr>
          <w:rFonts w:ascii="Times New Roman" w:eastAsia="Times New Roman" w:hAnsi="Times New Roman" w:cs="Times New Roman"/>
          <w:b/>
        </w:rPr>
        <w:t xml:space="preserve"> the</w:t>
      </w:r>
      <w:r w:rsidRPr="001851D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Belgium version of the score), with staging, costumes and scenes</w:t>
      </w:r>
    </w:p>
    <w:p w14:paraId="00000035" w14:textId="3D784C6A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will be selected through a model of a call. An example of </w:t>
      </w:r>
      <w:proofErr w:type="gramStart"/>
      <w:r>
        <w:rPr>
          <w:rFonts w:ascii="Times New Roman" w:eastAsia="Times New Roman" w:hAnsi="Times New Roman" w:cs="Times New Roman"/>
        </w:rPr>
        <w:t>that,  is</w:t>
      </w:r>
      <w:proofErr w:type="gramEnd"/>
      <w:r>
        <w:rPr>
          <w:rFonts w:ascii="Times New Roman" w:eastAsia="Times New Roman" w:hAnsi="Times New Roman" w:cs="Times New Roman"/>
        </w:rPr>
        <w:t xml:space="preserve"> on the Peda Net subpage (</w:t>
      </w:r>
      <w:hyperlink r:id="rId17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https://peda.net/projects/common/resources/call-for-students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00000036" w14:textId="7CB49B91" w:rsidR="00F95B0E" w:rsidRDefault="00642B7E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</w:rPr>
        <w:t xml:space="preserve">The vocal coach </w:t>
      </w:r>
      <w:r>
        <w:rPr>
          <w:rFonts w:ascii="Times New Roman" w:eastAsia="Times New Roman" w:hAnsi="Times New Roman" w:cs="Times New Roman"/>
        </w:rPr>
        <w:t xml:space="preserve">and choir conductor (Latvia) will give lessons to </w:t>
      </w:r>
      <w:r w:rsidRPr="00642B7E">
        <w:rPr>
          <w:rFonts w:ascii="Times New Roman" w:eastAsia="Times New Roman" w:hAnsi="Times New Roman" w:cs="Times New Roman"/>
          <w:color w:val="FF0000"/>
        </w:rPr>
        <w:t xml:space="preserve">a </w:t>
      </w:r>
      <w:r>
        <w:rPr>
          <w:rFonts w:ascii="Times New Roman" w:eastAsia="Times New Roman" w:hAnsi="Times New Roman" w:cs="Times New Roman"/>
        </w:rPr>
        <w:t>local solo and choir, a couple of months before the performance</w:t>
      </w:r>
      <w:r>
        <w:rPr>
          <w:rFonts w:ascii="Times New Roman" w:eastAsia="Times New Roman" w:hAnsi="Times New Roman" w:cs="Times New Roman"/>
        </w:rPr>
        <w:br/>
      </w:r>
      <w:r w:rsidRPr="001851D7">
        <w:rPr>
          <w:rFonts w:ascii="Times New Roman" w:eastAsia="Times New Roman" w:hAnsi="Times New Roman" w:cs="Times New Roman"/>
        </w:rPr>
        <w:t xml:space="preserve">The stage director </w:t>
      </w:r>
      <w:r>
        <w:rPr>
          <w:rFonts w:ascii="Times New Roman" w:eastAsia="Times New Roman" w:hAnsi="Times New Roman" w:cs="Times New Roman"/>
        </w:rPr>
        <w:t>(Italy) will arrive a few days before to start rehearsing</w:t>
      </w:r>
    </w:p>
    <w:p w14:paraId="00000037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Dissemination: </w:t>
      </w:r>
      <w:hyperlink r:id="rId18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38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19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39" w14:textId="77777777" w:rsidR="00F95B0E" w:rsidRPr="001851D7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  <w:b/>
        </w:rPr>
        <w:t>W.P. 4b</w:t>
      </w:r>
    </w:p>
    <w:p w14:paraId="0000003A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preparation + performing the 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Musical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br/>
        <w:t>January - September 2026</w:t>
      </w:r>
      <w:r>
        <w:rPr>
          <w:rFonts w:ascii="Times New Roman" w:eastAsia="Times New Roman" w:hAnsi="Times New Roman" w:cs="Times New Roman"/>
        </w:rPr>
        <w:br/>
        <w:t xml:space="preserve">mobility in Spain week 40 or 41 </w:t>
      </w:r>
    </w:p>
    <w:p w14:paraId="0000003B" w14:textId="3D651D9A" w:rsidR="00F95B0E" w:rsidRDefault="001851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second complete </w:t>
      </w:r>
      <w:r w:rsidR="00642B7E"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</w:rPr>
        <w:t>erformance (</w:t>
      </w:r>
      <w:r w:rsidRPr="001851D7">
        <w:rPr>
          <w:rFonts w:ascii="Times New Roman" w:eastAsia="Times New Roman" w:hAnsi="Times New Roman" w:cs="Times New Roman"/>
          <w:b/>
        </w:rPr>
        <w:t>with</w:t>
      </w:r>
      <w:r w:rsidR="00642B7E" w:rsidRPr="001851D7">
        <w:rPr>
          <w:rFonts w:ascii="Times New Roman" w:eastAsia="Times New Roman" w:hAnsi="Times New Roman" w:cs="Times New Roman"/>
          <w:b/>
        </w:rPr>
        <w:t xml:space="preserve"> the</w:t>
      </w:r>
      <w:r w:rsidRPr="001851D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Spanish version of the score), with staging, costumes and scenes</w:t>
      </w:r>
    </w:p>
    <w:p w14:paraId="0000003C" w14:textId="495E1843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will be selected through a model of a call. An example of </w:t>
      </w:r>
      <w:proofErr w:type="gramStart"/>
      <w:r>
        <w:rPr>
          <w:rFonts w:ascii="Times New Roman" w:eastAsia="Times New Roman" w:hAnsi="Times New Roman" w:cs="Times New Roman"/>
        </w:rPr>
        <w:t>that,  is</w:t>
      </w:r>
      <w:proofErr w:type="gramEnd"/>
      <w:r>
        <w:rPr>
          <w:rFonts w:ascii="Times New Roman" w:eastAsia="Times New Roman" w:hAnsi="Times New Roman" w:cs="Times New Roman"/>
        </w:rPr>
        <w:t xml:space="preserve"> on the Peda Net subpage (</w:t>
      </w:r>
      <w:hyperlink r:id="rId20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https://peda.net/projects/common/resources/call-for-students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0000003D" w14:textId="5B2757EC" w:rsidR="00F95B0E" w:rsidRPr="001851D7" w:rsidRDefault="00642B7E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</w:rPr>
        <w:t xml:space="preserve">The vocal coach and choir conductor (Latvia) will give lessons to a local solo and choir, before Summer 2026 (most probably in May) </w:t>
      </w:r>
    </w:p>
    <w:p w14:paraId="0000003E" w14:textId="0587EBF4" w:rsidR="00F95B0E" w:rsidRDefault="001851D7">
      <w:pPr>
        <w:rPr>
          <w:rFonts w:ascii="Times New Roman" w:eastAsia="Times New Roman" w:hAnsi="Times New Roman" w:cs="Times New Roman"/>
        </w:rPr>
      </w:pPr>
      <w:r w:rsidRPr="001851D7">
        <w:rPr>
          <w:rFonts w:ascii="Times New Roman" w:eastAsia="Times New Roman" w:hAnsi="Times New Roman" w:cs="Times New Roman"/>
        </w:rPr>
        <w:t xml:space="preserve">If needed, </w:t>
      </w:r>
      <w:r w:rsidR="00642B7E" w:rsidRPr="001851D7">
        <w:rPr>
          <w:rFonts w:ascii="Times New Roman" w:eastAsia="Times New Roman" w:hAnsi="Times New Roman" w:cs="Times New Roman"/>
        </w:rPr>
        <w:t>the s</w:t>
      </w:r>
      <w:r w:rsidRPr="001851D7">
        <w:rPr>
          <w:rFonts w:ascii="Times New Roman" w:eastAsia="Times New Roman" w:hAnsi="Times New Roman" w:cs="Times New Roman"/>
        </w:rPr>
        <w:t xml:space="preserve">tage </w:t>
      </w:r>
      <w:r>
        <w:rPr>
          <w:rFonts w:ascii="Times New Roman" w:eastAsia="Times New Roman" w:hAnsi="Times New Roman" w:cs="Times New Roman"/>
        </w:rPr>
        <w:t>director (Italy) will arrive a few days before to start rehearsing</w:t>
      </w:r>
      <w:r>
        <w:rPr>
          <w:rFonts w:ascii="Times New Roman" w:eastAsia="Times New Roman" w:hAnsi="Times New Roman" w:cs="Times New Roman"/>
        </w:rPr>
        <w:br/>
        <w:t xml:space="preserve">Dissemination: </w:t>
      </w:r>
      <w:hyperlink r:id="rId21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https://peda.net/projects/common/dissemination</w:t>
        </w:r>
      </w:hyperlink>
    </w:p>
    <w:p w14:paraId="0000003F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Evaluation: </w:t>
      </w:r>
      <w:hyperlink r:id="rId22">
        <w:r w:rsidR="00F95B0E">
          <w:rPr>
            <w:rFonts w:ascii="Times New Roman" w:eastAsia="Times New Roman" w:hAnsi="Times New Roman" w:cs="Times New Roman"/>
            <w:color w:val="467886"/>
            <w:u w:val="single"/>
          </w:rPr>
          <w:t>https://peda.net/projects/common/evaluation</w:t>
        </w:r>
      </w:hyperlink>
    </w:p>
    <w:p w14:paraId="00000040" w14:textId="77777777" w:rsidR="00F95B0E" w:rsidRDefault="00F95B0E">
      <w:pPr>
        <w:rPr>
          <w:rFonts w:ascii="Times New Roman" w:eastAsia="Times New Roman" w:hAnsi="Times New Roman" w:cs="Times New Roman"/>
          <w:b/>
        </w:rPr>
      </w:pPr>
    </w:p>
    <w:p w14:paraId="00000041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Local performances of the COMMON Musical will be arranged in Finland, Latvia and Italy (also a selection of the Musical)</w:t>
      </w:r>
      <w:r>
        <w:rPr>
          <w:rFonts w:ascii="Times New Roman" w:eastAsia="Times New Roman" w:hAnsi="Times New Roman" w:cs="Times New Roman"/>
        </w:rPr>
        <w:br/>
        <w:t xml:space="preserve">November + December 2026 closing the project </w:t>
      </w:r>
    </w:p>
    <w:p w14:paraId="00000042" w14:textId="77777777" w:rsidR="00F95B0E" w:rsidRDefault="00185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online</w:t>
      </w:r>
    </w:p>
    <w:sectPr w:rsidR="00F95B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1BD8C91-E11D-4FE6-9ED8-B4535F74A416}"/>
    <w:embedItalic r:id="rId2" w:fontKey="{F44347DE-CF4E-4899-8441-DEE064BEEDB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9E90B302-BC79-414A-B516-3C23C85CC93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0E"/>
    <w:rsid w:val="001851D7"/>
    <w:rsid w:val="002F607B"/>
    <w:rsid w:val="00642B7E"/>
    <w:rsid w:val="00F44EF0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5B2A"/>
  <w15:docId w15:val="{2776402A-F6D2-4CF1-842D-EF2C29D8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E5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E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5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E5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E5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E5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E5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E5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E5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2E5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2E5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E5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5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E508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E508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E508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E508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E508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E508E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link w:val="Otsikko"/>
    <w:uiPriority w:val="10"/>
    <w:rsid w:val="002E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E5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E5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E508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E508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E508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E5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E508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E508E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4557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55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722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projects/common/evaluation" TargetMode="External"/><Relationship Id="rId13" Type="http://schemas.openxmlformats.org/officeDocument/2006/relationships/hyperlink" Target="https://peda.net/projects/common/dissemination" TargetMode="External"/><Relationship Id="rId18" Type="http://schemas.openxmlformats.org/officeDocument/2006/relationships/hyperlink" Target="https://peda.net/projects/common/dissemin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a.net/projects/common/dissemination" TargetMode="External"/><Relationship Id="rId7" Type="http://schemas.openxmlformats.org/officeDocument/2006/relationships/hyperlink" Target="https://peda.net/projects/common/dissemination" TargetMode="External"/><Relationship Id="rId12" Type="http://schemas.openxmlformats.org/officeDocument/2006/relationships/hyperlink" Target="https://peda.net/projects/common/evaluation" TargetMode="External"/><Relationship Id="rId17" Type="http://schemas.openxmlformats.org/officeDocument/2006/relationships/hyperlink" Target="https://peda.net/projects/common/resources/call-for-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a.net/projects/common/evaluation" TargetMode="External"/><Relationship Id="rId20" Type="http://schemas.openxmlformats.org/officeDocument/2006/relationships/hyperlink" Target="https://peda.net/projects/common/resources/call-for-studen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eda.net/projects/common/evaluation" TargetMode="External"/><Relationship Id="rId11" Type="http://schemas.openxmlformats.org/officeDocument/2006/relationships/hyperlink" Target="https://peda.net/projects/common/disseminatio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eda.net/projects/common/dissemination" TargetMode="External"/><Relationship Id="rId15" Type="http://schemas.openxmlformats.org/officeDocument/2006/relationships/hyperlink" Target="https://peda.net/projects/common/dissemin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da.net/projects/common/evaluation" TargetMode="External"/><Relationship Id="rId19" Type="http://schemas.openxmlformats.org/officeDocument/2006/relationships/hyperlink" Target="https://peda.net/projects/common/evalu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a.net/projects/common/dissemination" TargetMode="External"/><Relationship Id="rId14" Type="http://schemas.openxmlformats.org/officeDocument/2006/relationships/hyperlink" Target="https://peda.net/projects/common/evaluation" TargetMode="External"/><Relationship Id="rId22" Type="http://schemas.openxmlformats.org/officeDocument/2006/relationships/hyperlink" Target="https://peda.net/projects/common/evaluation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qeiOSHyYGGuoM3uOpbxuWxoWw==">CgMxLjA4AHIhMXFiWUFOczNtYmF6RzlCTkJrODJXMGNkWnhhRmI2OHRx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689</Words>
  <Characters>5584</Characters>
  <Application>Microsoft Office Word</Application>
  <DocSecurity>0</DocSecurity>
  <Lines>46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Cecchetti</dc:creator>
  <cp:lastModifiedBy>Lakaniemi Tapani</cp:lastModifiedBy>
  <cp:revision>3</cp:revision>
  <dcterms:created xsi:type="dcterms:W3CDTF">2024-10-29T05:39:00Z</dcterms:created>
  <dcterms:modified xsi:type="dcterms:W3CDTF">2024-11-04T08:46:00Z</dcterms:modified>
</cp:coreProperties>
</file>