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C8" w:rsidRPr="00C36DC8" w:rsidRDefault="00C4627D" w:rsidP="004719C2">
      <w:pPr>
        <w:jc w:val="both"/>
        <w:rPr>
          <w:rFonts w:ascii="Lucida Bright" w:eastAsia="Arial" w:hAnsi="Lucida Bright" w:cs="Arial"/>
          <w:b/>
          <w:i/>
          <w:color w:val="000000" w:themeColor="text1"/>
          <w:sz w:val="20"/>
          <w:szCs w:val="20"/>
        </w:rPr>
      </w:pPr>
      <w:r w:rsidRPr="004719C2">
        <w:rPr>
          <w:rFonts w:ascii="Lucida Bright" w:eastAsia="Arial" w:hAnsi="Lucida Bright" w:cs="Arial"/>
          <w:b/>
          <w:i/>
          <w:color w:val="000000" w:themeColor="text1"/>
          <w:sz w:val="20"/>
          <w:szCs w:val="20"/>
        </w:rPr>
        <w:t xml:space="preserve">KOTITALOUS VUOSILUOKILLA 1–6 </w:t>
      </w:r>
    </w:p>
    <w:p w:rsidR="004719C2" w:rsidRPr="00D258FD" w:rsidRDefault="004719C2" w:rsidP="004719C2">
      <w:pPr>
        <w:jc w:val="both"/>
        <w:rPr>
          <w:rFonts w:ascii="Lucida Bright" w:hAnsi="Lucida Bright"/>
          <w:i/>
          <w:sz w:val="20"/>
          <w:szCs w:val="20"/>
        </w:rPr>
      </w:pPr>
      <w:r w:rsidRPr="00D258FD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Kotitalouden opetussuunnitelman lähtökohtana toimii ajattelu kotitalousopetuksen jatkumosta, joka ulottuu esi</w:t>
      </w:r>
      <w:r w:rsidR="00860588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opetuksesta </w:t>
      </w:r>
      <w:r w:rsidRPr="00D258FD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peruskoulun loppuun saakka. </w:t>
      </w:r>
      <w:r w:rsidR="00860588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Kotitaloutta ei alakoulussa opeteta erillisenä oppiaineena vaan </w:t>
      </w:r>
      <w:r w:rsidR="00860588" w:rsidRPr="00D258FD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koulu toteuttaa haluamallaan </w:t>
      </w:r>
      <w:r w:rsidR="00860588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tavalla kotitalouden alakoulun </w:t>
      </w:r>
      <w:r w:rsidRPr="00D258FD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sisällöt ja tavoitteet.</w:t>
      </w:r>
    </w:p>
    <w:p w:rsidR="004719C2" w:rsidRDefault="004719C2" w:rsidP="004719C2">
      <w:pPr>
        <w:jc w:val="both"/>
        <w:rPr>
          <w:rFonts w:ascii="Lucida Bright" w:eastAsia="Arial" w:hAnsi="Lucida Bright" w:cs="Arial"/>
          <w:i/>
          <w:color w:val="000000" w:themeColor="text1"/>
          <w:sz w:val="20"/>
          <w:szCs w:val="20"/>
        </w:rPr>
      </w:pPr>
      <w:r w:rsidRPr="00D258FD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Kotitalousopetuksen jatkumo esiopetuksesta perusopetuksen päättöluokalle asti (Kuvio 1) voidaan nähdä kumuloituvien oppimishaasteiden oppimispolkuna. Vuosiluokilla 1</w:t>
      </w:r>
      <w:r w:rsidR="00860588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–2 tutustaan</w:t>
      </w:r>
      <w:r w:rsidRPr="00D258FD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 omaan elämänpiiriin kodissa ja koulussa. Vuosiluokilla 3</w:t>
      </w:r>
      <w:r w:rsidR="00860588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–6</w:t>
      </w:r>
      <w:r w:rsidRPr="00D258FD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 on mahdollista harjaannuttaa itsenäistä toimintaa erilaisissa kotiin liittyvissä tehtävissä. Erityistä huomiota </w:t>
      </w:r>
      <w:r w:rsidR="00860588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opetuksessa </w:t>
      </w:r>
      <w:r w:rsidRPr="00D258FD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kiinnitetään ohjaukse</w:t>
      </w:r>
      <w:r w:rsidR="00860588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e</w:t>
      </w:r>
      <w:r w:rsidRPr="00D258FD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n</w:t>
      </w:r>
      <w:r w:rsidR="00860588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, </w:t>
      </w:r>
      <w:r w:rsidRPr="00D258FD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ajanhallintaan sekä turvallisesta työskentelystä ja tottumusten muodostumisesta huolehtimiseen. Oma koti on oman itsenäisyyden kasvaessa edelleen tärkeä viiteryhmä, joten kodin ja koulun yhteistyö korostuu.</w:t>
      </w:r>
    </w:p>
    <w:p w:rsidR="004719C2" w:rsidRPr="00D258FD" w:rsidRDefault="004719C2" w:rsidP="004719C2">
      <w:pPr>
        <w:jc w:val="both"/>
        <w:rPr>
          <w:rFonts w:ascii="Lucida Bright" w:eastAsia="Arial" w:hAnsi="Lucida Bright" w:cs="Arial"/>
          <w:i/>
          <w:color w:val="000000" w:themeColor="text1"/>
          <w:sz w:val="20"/>
          <w:szCs w:val="20"/>
        </w:rPr>
      </w:pPr>
      <w:r w:rsidRPr="00D258FD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Kotitalousopetuksen lähtökohta</w:t>
      </w:r>
      <w:r w:rsidR="00860588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na</w:t>
      </w:r>
      <w:r w:rsidRPr="00D258FD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 on kehittää arjen hallin</w:t>
      </w:r>
      <w:r w:rsidR="00860588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taa ja </w:t>
      </w:r>
      <w:r w:rsidRPr="00D258FD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ymmärrystä: ruokataju, arkitaju ja kulutustaju ovat </w:t>
      </w:r>
      <w:r w:rsidR="00860588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keskeisiä </w:t>
      </w:r>
      <w:r w:rsidRPr="00D258FD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käsitteitä</w:t>
      </w:r>
      <w:r w:rsidR="00860588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. Niiden </w:t>
      </w:r>
      <w:r w:rsidRPr="00D258FD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avulla välitetään viestiä koulun kasvatuskumppanuudesta myös koteihin. </w:t>
      </w:r>
    </w:p>
    <w:p w:rsidR="004719C2" w:rsidRPr="00D258FD" w:rsidRDefault="004719C2" w:rsidP="004719C2">
      <w:pPr>
        <w:jc w:val="both"/>
        <w:rPr>
          <w:rFonts w:ascii="Lucida Bright" w:hAnsi="Lucida Bright"/>
          <w:i/>
          <w:sz w:val="20"/>
          <w:szCs w:val="20"/>
        </w:rPr>
      </w:pPr>
    </w:p>
    <w:p w:rsidR="004719C2" w:rsidRPr="002B303B" w:rsidRDefault="004719C2" w:rsidP="004719C2">
      <w:pPr>
        <w:rPr>
          <w:rFonts w:ascii="Lucida Sans" w:hAnsi="Lucida Sans"/>
          <w:sz w:val="20"/>
          <w:szCs w:val="20"/>
        </w:rPr>
      </w:pPr>
      <w:r w:rsidRPr="002B303B">
        <w:rPr>
          <w:rFonts w:ascii="Lucida Sans" w:hAnsi="Lucida Sans"/>
          <w:noProof/>
          <w:sz w:val="20"/>
          <w:szCs w:val="20"/>
          <w:lang w:eastAsia="fi-FI"/>
        </w:rPr>
        <w:drawing>
          <wp:inline distT="0" distB="0" distL="0" distR="0" wp14:anchorId="1F5D239B" wp14:editId="532BA861">
            <wp:extent cx="5088834" cy="3629090"/>
            <wp:effectExtent l="0" t="0" r="0" b="0"/>
            <wp:docPr id="1283020725" name="picture" title="Kuvio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544" cy="363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9C2" w:rsidRPr="004719C2" w:rsidRDefault="004719C2" w:rsidP="004719C2">
      <w:pPr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Kotitalouden opetus rakentuu käytännön toimintataitoihin, yhteistyö- ja vuorovaikutustaitoihin sekä tiedonhallintataitoihin. Näihin tavoitteisiin liittyvät sisältöalueet ovat ruokataju: S1 ruokaosaaminen ja ruokakulttuuri, arkitaju: S2 asuminen ja yhdessä eläminen sekä kulutustaju: S3 kuluttaja- ja talousosaaminen kodissa. </w:t>
      </w:r>
    </w:p>
    <w:p w:rsidR="00643FCB" w:rsidRDefault="00643FCB" w:rsidP="004719C2">
      <w:pPr>
        <w:jc w:val="both"/>
        <w:rPr>
          <w:rFonts w:ascii="Lucida Bright" w:eastAsia="Arial" w:hAnsi="Lucida Bright" w:cs="Arial"/>
          <w:b/>
          <w:bCs/>
          <w:i/>
          <w:color w:val="000000" w:themeColor="text1"/>
          <w:sz w:val="20"/>
          <w:szCs w:val="20"/>
        </w:rPr>
      </w:pPr>
    </w:p>
    <w:p w:rsidR="00643FCB" w:rsidRDefault="00643FCB">
      <w:pPr>
        <w:rPr>
          <w:rFonts w:ascii="Lucida Bright" w:eastAsia="Arial" w:hAnsi="Lucida Bright" w:cs="Arial"/>
          <w:b/>
          <w:bCs/>
          <w:i/>
          <w:color w:val="000000" w:themeColor="text1"/>
          <w:sz w:val="20"/>
          <w:szCs w:val="20"/>
        </w:rPr>
      </w:pPr>
      <w:r>
        <w:rPr>
          <w:rFonts w:ascii="Lucida Bright" w:eastAsia="Arial" w:hAnsi="Lucida Bright" w:cs="Arial"/>
          <w:b/>
          <w:bCs/>
          <w:i/>
          <w:color w:val="000000" w:themeColor="text1"/>
          <w:sz w:val="20"/>
          <w:szCs w:val="20"/>
        </w:rPr>
        <w:br w:type="page"/>
      </w:r>
    </w:p>
    <w:p w:rsidR="004719C2" w:rsidRPr="004719C2" w:rsidRDefault="004719C2" w:rsidP="004719C2">
      <w:pPr>
        <w:jc w:val="both"/>
        <w:rPr>
          <w:rFonts w:ascii="Lucida Bright" w:hAnsi="Lucida Bright"/>
          <w:i/>
          <w:sz w:val="20"/>
          <w:szCs w:val="20"/>
        </w:rPr>
      </w:pPr>
      <w:bookmarkStart w:id="0" w:name="_GoBack"/>
      <w:bookmarkEnd w:id="0"/>
      <w:r w:rsidRPr="004719C2">
        <w:rPr>
          <w:rFonts w:ascii="Lucida Bright" w:eastAsia="Arial" w:hAnsi="Lucida Bright" w:cs="Arial"/>
          <w:b/>
          <w:bCs/>
          <w:i/>
          <w:color w:val="000000" w:themeColor="text1"/>
          <w:sz w:val="20"/>
          <w:szCs w:val="20"/>
        </w:rPr>
        <w:t xml:space="preserve">Ruokataju: S1 Ruokaosaaminen ja ruokakulttuuri </w:t>
      </w:r>
    </w:p>
    <w:p w:rsidR="004719C2" w:rsidRPr="00860588" w:rsidRDefault="004719C2" w:rsidP="00860588">
      <w:p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860588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Tavoitteet:</w:t>
      </w:r>
    </w:p>
    <w:p w:rsidR="004719C2" w:rsidRPr="004719C2" w:rsidRDefault="004719C2" w:rsidP="004719C2">
      <w:pPr>
        <w:pStyle w:val="Luettelokappale"/>
        <w:numPr>
          <w:ilvl w:val="0"/>
          <w:numId w:val="2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Ruoan arvostus</w:t>
      </w:r>
    </w:p>
    <w:p w:rsidR="004719C2" w:rsidRPr="004719C2" w:rsidRDefault="004719C2" w:rsidP="004719C2">
      <w:pPr>
        <w:pStyle w:val="Luettelokappale"/>
        <w:numPr>
          <w:ilvl w:val="0"/>
          <w:numId w:val="2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Tutustuminen ruokaan aistien avulla</w:t>
      </w:r>
    </w:p>
    <w:p w:rsidR="004719C2" w:rsidRPr="004719C2" w:rsidRDefault="004719C2" w:rsidP="004719C2">
      <w:pPr>
        <w:pStyle w:val="Luettelokappale"/>
        <w:numPr>
          <w:ilvl w:val="0"/>
          <w:numId w:val="2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Hyvät tavat</w:t>
      </w:r>
    </w:p>
    <w:p w:rsidR="004719C2" w:rsidRPr="004719C2" w:rsidRDefault="004719C2" w:rsidP="004719C2">
      <w:pPr>
        <w:pStyle w:val="Luettelokappale"/>
        <w:numPr>
          <w:ilvl w:val="0"/>
          <w:numId w:val="2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Henkilökohtainen hygienia</w:t>
      </w:r>
    </w:p>
    <w:p w:rsidR="004719C2" w:rsidRPr="004719C2" w:rsidRDefault="004719C2" w:rsidP="004719C2">
      <w:pPr>
        <w:pStyle w:val="Luettelokappale"/>
        <w:numPr>
          <w:ilvl w:val="0"/>
          <w:numId w:val="2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Hyvinvointiin liittyvät valinnat</w:t>
      </w:r>
    </w:p>
    <w:p w:rsidR="004719C2" w:rsidRPr="004719C2" w:rsidRDefault="004719C2" w:rsidP="004719C2">
      <w:pPr>
        <w:pStyle w:val="Luettelokappale"/>
        <w:numPr>
          <w:ilvl w:val="0"/>
          <w:numId w:val="2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Ruoan reitit</w:t>
      </w:r>
    </w:p>
    <w:p w:rsidR="004719C2" w:rsidRPr="004719C2" w:rsidRDefault="004719C2" w:rsidP="004719C2">
      <w:pPr>
        <w:pStyle w:val="Luettelokappale"/>
        <w:numPr>
          <w:ilvl w:val="0"/>
          <w:numId w:val="2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Kalenterivuoden juhlaperinteet osana arkea</w:t>
      </w:r>
    </w:p>
    <w:p w:rsidR="00C36DC8" w:rsidRDefault="00C36DC8" w:rsidP="004719C2">
      <w:pPr>
        <w:jc w:val="both"/>
        <w:rPr>
          <w:rFonts w:ascii="Lucida Bright" w:eastAsia="Arial" w:hAnsi="Lucida Bright" w:cs="Arial"/>
          <w:i/>
          <w:color w:val="000000" w:themeColor="text1"/>
          <w:sz w:val="20"/>
          <w:szCs w:val="20"/>
          <w:u w:val="single"/>
        </w:rPr>
      </w:pPr>
    </w:p>
    <w:p w:rsidR="004719C2" w:rsidRPr="004719C2" w:rsidRDefault="004719C2" w:rsidP="004719C2">
      <w:pPr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  <w:u w:val="single"/>
        </w:rPr>
        <w:t>Vuosiluokilla 1-2 Mitä?</w:t>
      </w:r>
    </w:p>
    <w:p w:rsidR="004719C2" w:rsidRPr="004719C2" w:rsidRDefault="004719C2" w:rsidP="004719C2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="Lucida Bright" w:eastAsia="Arial" w:hAnsi="Lucida Bright" w:cs="Arial"/>
          <w:i/>
          <w:color w:val="000000" w:themeColor="text1"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Oppilas tietää</w:t>
      </w:r>
      <w:r w:rsidR="00860588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,</w:t>
      </w: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 mitä voi syödä.</w:t>
      </w:r>
    </w:p>
    <w:p w:rsidR="004719C2" w:rsidRPr="004719C2" w:rsidRDefault="004719C2" w:rsidP="004719C2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Oppilas tietää</w:t>
      </w:r>
      <w:r w:rsidR="00860588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,</w:t>
      </w: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 mikä on lautasmalli.</w:t>
      </w:r>
    </w:p>
    <w:p w:rsidR="004719C2" w:rsidRPr="004719C2" w:rsidRDefault="004719C2" w:rsidP="004719C2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Oppilas opettelee ottamaan ruokaa sen verran kuin syö. </w:t>
      </w:r>
    </w:p>
    <w:p w:rsidR="004719C2" w:rsidRPr="004719C2" w:rsidRDefault="004719C2" w:rsidP="004719C2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Oppilasta kannustetaan tutustumaan uusiin makuihin.</w:t>
      </w:r>
    </w:p>
    <w:p w:rsidR="004719C2" w:rsidRPr="004719C2" w:rsidRDefault="004719C2" w:rsidP="004719C2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Oppilas taitaa hyvät tavat ja ymmärtää mihin niitä tarvitaan.</w:t>
      </w:r>
    </w:p>
    <w:p w:rsidR="004719C2" w:rsidRPr="004719C2" w:rsidRDefault="004719C2" w:rsidP="004719C2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Oppilas oppii ottamaan muut huomioon. </w:t>
      </w:r>
    </w:p>
    <w:p w:rsidR="004719C2" w:rsidRPr="004719C2" w:rsidRDefault="004719C2" w:rsidP="004719C2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Oppilas ymmärtää hygienian merkityksen.</w:t>
      </w:r>
    </w:p>
    <w:p w:rsidR="004719C2" w:rsidRPr="004719C2" w:rsidRDefault="004719C2" w:rsidP="004719C2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Oppilas tietää mistä ruoka tulee. </w:t>
      </w:r>
    </w:p>
    <w:p w:rsidR="004719C2" w:rsidRPr="00E7351E" w:rsidRDefault="004719C2" w:rsidP="004719C2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Oppilas tutustuu kalenterivuoden juhlaperinteisiin. </w:t>
      </w:r>
    </w:p>
    <w:p w:rsidR="00E7351E" w:rsidRPr="00C36DC8" w:rsidRDefault="00E7351E" w:rsidP="00C36DC8">
      <w:pPr>
        <w:spacing w:after="160" w:line="259" w:lineRule="auto"/>
        <w:ind w:left="360"/>
        <w:jc w:val="both"/>
        <w:rPr>
          <w:rFonts w:ascii="Lucida Bright" w:hAnsi="Lucida Bright"/>
          <w:i/>
          <w:sz w:val="20"/>
          <w:szCs w:val="20"/>
        </w:rPr>
      </w:pPr>
    </w:p>
    <w:p w:rsidR="004719C2" w:rsidRPr="004719C2" w:rsidRDefault="004719C2" w:rsidP="004719C2">
      <w:pPr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  <w:u w:val="single"/>
        </w:rPr>
        <w:t>Vuosiluokilla 3-6 Miten?</w:t>
      </w:r>
    </w:p>
    <w:p w:rsidR="004719C2" w:rsidRPr="004719C2" w:rsidRDefault="004719C2" w:rsidP="004719C2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="Lucida Bright" w:eastAsia="Arial" w:hAnsi="Lucida Bright" w:cs="Arial"/>
          <w:i/>
          <w:color w:val="000000" w:themeColor="text1"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Oppilas ymmärtää </w:t>
      </w:r>
      <w:r w:rsidR="00E7351E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ruoan vaikutuksen hyvinvointiin</w:t>
      </w:r>
    </w:p>
    <w:p w:rsidR="004719C2" w:rsidRPr="004719C2" w:rsidRDefault="004719C2" w:rsidP="004719C2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="Lucida Bright" w:eastAsia="Arial" w:hAnsi="Lucida Bright" w:cs="Arial"/>
          <w:i/>
          <w:color w:val="000000" w:themeColor="text1"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Oppilas osaa käyttää lautasmallia. </w:t>
      </w:r>
    </w:p>
    <w:p w:rsidR="004719C2" w:rsidRPr="004719C2" w:rsidRDefault="004719C2" w:rsidP="004719C2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="Lucida Bright" w:eastAsia="Arial" w:hAnsi="Lucida Bright" w:cs="Arial"/>
          <w:i/>
          <w:color w:val="000000" w:themeColor="text1"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Oppilas osaa suunnitella ja toteuttaa terveellisen välipalan. </w:t>
      </w:r>
    </w:p>
    <w:p w:rsidR="004719C2" w:rsidRPr="004719C2" w:rsidRDefault="004719C2" w:rsidP="004719C2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="Lucida Bright" w:eastAsia="Arial" w:hAnsi="Lucida Bright" w:cs="Arial"/>
          <w:i/>
          <w:color w:val="000000" w:themeColor="text1"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Oppilas ymmärtää kasvikset osana terveellistä välipalaa ja osaa kuoria, käsitellä ja valmistaa niistä välipaloja. </w:t>
      </w:r>
    </w:p>
    <w:p w:rsidR="004719C2" w:rsidRPr="004719C2" w:rsidRDefault="004719C2" w:rsidP="004719C2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="Lucida Bright" w:eastAsia="Arial" w:hAnsi="Lucida Bright" w:cs="Arial"/>
          <w:i/>
          <w:color w:val="000000" w:themeColor="text1"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Oppilas ymmärtää kasvisten jaottelun ja tunnistaa yleisimmät kasvikset.</w:t>
      </w:r>
    </w:p>
    <w:p w:rsidR="004719C2" w:rsidRPr="004719C2" w:rsidRDefault="004719C2" w:rsidP="004719C2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="Lucida Bright" w:eastAsia="Arial" w:hAnsi="Lucida Bright" w:cs="Arial"/>
          <w:i/>
          <w:color w:val="000000" w:themeColor="text1"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Oppilas tiedostaa päivän ateriarytmin.</w:t>
      </w:r>
    </w:p>
    <w:p w:rsidR="004719C2" w:rsidRPr="004719C2" w:rsidRDefault="004719C2" w:rsidP="004719C2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="Lucida Bright" w:eastAsia="Arial" w:hAnsi="Lucida Bright" w:cs="Arial"/>
          <w:i/>
          <w:color w:val="000000" w:themeColor="text1"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Oppilas osaa kuvailla ja ilmaista ruoan aistikokemuksia.</w:t>
      </w:r>
      <w:r w:rsidR="00E7351E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 </w:t>
      </w: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(Makukoulu, </w:t>
      </w:r>
      <w:proofErr w:type="spellStart"/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Sapere</w:t>
      </w:r>
      <w:proofErr w:type="spellEnd"/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)</w:t>
      </w:r>
    </w:p>
    <w:p w:rsidR="004719C2" w:rsidRPr="004719C2" w:rsidRDefault="004719C2" w:rsidP="004719C2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="Lucida Bright" w:eastAsia="Arial" w:hAnsi="Lucida Bright" w:cs="Arial"/>
          <w:i/>
          <w:color w:val="000000" w:themeColor="text1"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Oppilas minimoi ruokahävikin.</w:t>
      </w:r>
    </w:p>
    <w:p w:rsidR="004719C2" w:rsidRPr="004719C2" w:rsidRDefault="004719C2" w:rsidP="004719C2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="Lucida Bright" w:eastAsia="Arial" w:hAnsi="Lucida Bright" w:cs="Arial"/>
          <w:i/>
          <w:color w:val="000000" w:themeColor="text1"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Oppilas ymmärtää miten ruoka päätyy pöytään.</w:t>
      </w:r>
    </w:p>
    <w:p w:rsidR="004719C2" w:rsidRPr="004719C2" w:rsidRDefault="004719C2" w:rsidP="004719C2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="Lucida Bright" w:eastAsia="Arial" w:hAnsi="Lucida Bright" w:cs="Arial"/>
          <w:i/>
          <w:color w:val="000000" w:themeColor="text1"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Oppilas arvostaa ruokaa ja hyviä tapoja.</w:t>
      </w:r>
    </w:p>
    <w:p w:rsidR="004719C2" w:rsidRPr="004719C2" w:rsidRDefault="004719C2" w:rsidP="004719C2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="Lucida Bright" w:eastAsia="Arial" w:hAnsi="Lucida Bright" w:cs="Arial"/>
          <w:i/>
          <w:color w:val="000000" w:themeColor="text1"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Oppilas osaa kattaa pöydän, taitella lautasliinan ja pestä astiat. </w:t>
      </w:r>
    </w:p>
    <w:p w:rsidR="004719C2" w:rsidRPr="004719C2" w:rsidRDefault="004719C2" w:rsidP="004719C2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="Lucida Bright" w:eastAsia="Arial" w:hAnsi="Lucida Bright" w:cs="Arial"/>
          <w:i/>
          <w:color w:val="000000" w:themeColor="text1"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Oppilas osallistuu </w:t>
      </w:r>
      <w:r w:rsidR="00E7351E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mahdollisuuksien mukaan </w:t>
      </w: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kalenterivuoden juhlan järjestämiseen. </w:t>
      </w:r>
    </w:p>
    <w:p w:rsidR="004719C2" w:rsidRPr="004719C2" w:rsidRDefault="004719C2" w:rsidP="004719C2">
      <w:pPr>
        <w:jc w:val="both"/>
        <w:rPr>
          <w:rFonts w:ascii="Lucida Bright" w:hAnsi="Lucida Bright"/>
          <w:i/>
          <w:sz w:val="20"/>
          <w:szCs w:val="20"/>
        </w:rPr>
      </w:pPr>
    </w:p>
    <w:p w:rsidR="004719C2" w:rsidRPr="004719C2" w:rsidRDefault="004719C2" w:rsidP="004719C2">
      <w:pPr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b/>
          <w:bCs/>
          <w:i/>
          <w:color w:val="000000" w:themeColor="text1"/>
          <w:sz w:val="20"/>
          <w:szCs w:val="20"/>
        </w:rPr>
        <w:t>Arkitaju: S2 Asuminen ja yhdessä eläminen</w:t>
      </w:r>
    </w:p>
    <w:p w:rsidR="004719C2" w:rsidRPr="004719C2" w:rsidRDefault="004719C2" w:rsidP="004719C2">
      <w:pPr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Tavoitteet:</w:t>
      </w:r>
    </w:p>
    <w:p w:rsidR="004719C2" w:rsidRPr="004719C2" w:rsidRDefault="004719C2" w:rsidP="004719C2">
      <w:pPr>
        <w:pStyle w:val="Luettelokappale"/>
        <w:numPr>
          <w:ilvl w:val="0"/>
          <w:numId w:val="3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Puhtaanapidon vaikutus yleiseen viihtyvyyteen</w:t>
      </w:r>
    </w:p>
    <w:p w:rsidR="004719C2" w:rsidRPr="004719C2" w:rsidRDefault="004719C2" w:rsidP="004719C2">
      <w:pPr>
        <w:pStyle w:val="Luettelokappale"/>
        <w:numPr>
          <w:ilvl w:val="0"/>
          <w:numId w:val="3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Vaatehuollon perusasiat</w:t>
      </w:r>
    </w:p>
    <w:p w:rsidR="004719C2" w:rsidRPr="004719C2" w:rsidRDefault="004719C2" w:rsidP="004719C2">
      <w:pPr>
        <w:pStyle w:val="Luettelokappale"/>
        <w:numPr>
          <w:ilvl w:val="0"/>
          <w:numId w:val="3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Osallisuus ja vastuu kodin ja koulun toiminnassa </w:t>
      </w:r>
    </w:p>
    <w:p w:rsidR="004719C2" w:rsidRPr="004719C2" w:rsidRDefault="004719C2" w:rsidP="004719C2">
      <w:pPr>
        <w:pStyle w:val="Luettelokappale"/>
        <w:numPr>
          <w:ilvl w:val="0"/>
          <w:numId w:val="3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Arkitajun kehittyminen, tasapuolinen työnjako ja osallistuminen kuuluvat hyviin tapoihin ja edistävät hyvinvointia</w:t>
      </w:r>
    </w:p>
    <w:p w:rsidR="004719C2" w:rsidRPr="004719C2" w:rsidRDefault="004719C2" w:rsidP="004719C2">
      <w:pPr>
        <w:pStyle w:val="Luettelokappale"/>
        <w:numPr>
          <w:ilvl w:val="0"/>
          <w:numId w:val="3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Perheiden ja kotien erilaisuus</w:t>
      </w:r>
    </w:p>
    <w:p w:rsidR="00E7351E" w:rsidRDefault="00E7351E" w:rsidP="004719C2">
      <w:pPr>
        <w:jc w:val="both"/>
        <w:rPr>
          <w:rFonts w:ascii="Lucida Bright" w:eastAsia="Arial" w:hAnsi="Lucida Bright" w:cs="Arial"/>
          <w:i/>
          <w:color w:val="000000" w:themeColor="text1"/>
          <w:sz w:val="20"/>
          <w:szCs w:val="20"/>
          <w:u w:val="single"/>
        </w:rPr>
      </w:pPr>
    </w:p>
    <w:p w:rsidR="004719C2" w:rsidRPr="004719C2" w:rsidRDefault="004719C2" w:rsidP="004719C2">
      <w:pPr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  <w:u w:val="single"/>
        </w:rPr>
        <w:t>Vuosiluokilla 1-2 Mitä?</w:t>
      </w:r>
    </w:p>
    <w:p w:rsidR="004719C2" w:rsidRPr="004719C2" w:rsidRDefault="004719C2" w:rsidP="004719C2">
      <w:pPr>
        <w:pStyle w:val="Luettelokappale"/>
        <w:numPr>
          <w:ilvl w:val="0"/>
          <w:numId w:val="4"/>
        </w:numPr>
        <w:spacing w:after="160" w:line="259" w:lineRule="auto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Oppilas oppii laittamaan tavarat ja vaatteet omille paikoilleen.</w:t>
      </w:r>
    </w:p>
    <w:p w:rsidR="004719C2" w:rsidRPr="004719C2" w:rsidRDefault="004719C2" w:rsidP="004719C2">
      <w:pPr>
        <w:pStyle w:val="Luettelokappale"/>
        <w:numPr>
          <w:ilvl w:val="0"/>
          <w:numId w:val="4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Oppilas oppii huolehtimaan jälkensä ruokailutilanteen yhteydessä.</w:t>
      </w:r>
    </w:p>
    <w:p w:rsidR="004719C2" w:rsidRPr="004719C2" w:rsidRDefault="004719C2" w:rsidP="004719C2">
      <w:pPr>
        <w:pStyle w:val="Luettelokappale"/>
        <w:numPr>
          <w:ilvl w:val="0"/>
          <w:numId w:val="4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Oppilas oppii toimintatapoja, joilla edistetään yhteistä viihtyvyyttä.</w:t>
      </w:r>
    </w:p>
    <w:p w:rsidR="004719C2" w:rsidRPr="004719C2" w:rsidRDefault="004719C2" w:rsidP="004719C2">
      <w:pPr>
        <w:pStyle w:val="Luettelokappale"/>
        <w:numPr>
          <w:ilvl w:val="0"/>
          <w:numId w:val="4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Oppilas hahmottaa erilaisia perhemalleja.</w:t>
      </w:r>
    </w:p>
    <w:p w:rsidR="00E7351E" w:rsidRDefault="00E7351E" w:rsidP="004719C2">
      <w:pPr>
        <w:jc w:val="both"/>
        <w:rPr>
          <w:rFonts w:ascii="Lucida Bright" w:eastAsia="Arial" w:hAnsi="Lucida Bright" w:cs="Arial"/>
          <w:i/>
          <w:color w:val="000000" w:themeColor="text1"/>
          <w:sz w:val="20"/>
          <w:szCs w:val="20"/>
          <w:u w:val="single"/>
        </w:rPr>
      </w:pPr>
    </w:p>
    <w:p w:rsidR="004719C2" w:rsidRPr="004719C2" w:rsidRDefault="004719C2" w:rsidP="004719C2">
      <w:pPr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  <w:u w:val="single"/>
        </w:rPr>
        <w:t>Vuosiluokilla 3-6 Miten?</w:t>
      </w:r>
    </w:p>
    <w:p w:rsidR="004719C2" w:rsidRPr="004719C2" w:rsidRDefault="004719C2" w:rsidP="004719C2">
      <w:pPr>
        <w:pStyle w:val="Luettelokappale"/>
        <w:numPr>
          <w:ilvl w:val="0"/>
          <w:numId w:val="5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Oppilas osallistuu yleistä viihtyvyyttä lisäävään toimintaan.</w:t>
      </w:r>
    </w:p>
    <w:p w:rsidR="004719C2" w:rsidRPr="004719C2" w:rsidRDefault="004719C2" w:rsidP="004719C2">
      <w:pPr>
        <w:pStyle w:val="Luettelokappale"/>
        <w:numPr>
          <w:ilvl w:val="0"/>
          <w:numId w:val="5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Oppilas osallistuu </w:t>
      </w:r>
      <w:r w:rsidR="00C36DC8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mahdollisuuksien mukaan </w:t>
      </w: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kodin vaatehuoltoon</w:t>
      </w:r>
      <w:r w:rsidR="00C36DC8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 kodin kanssa sovitulla tavalla</w:t>
      </w: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.</w:t>
      </w:r>
    </w:p>
    <w:p w:rsidR="004719C2" w:rsidRPr="004719C2" w:rsidRDefault="004719C2" w:rsidP="004719C2">
      <w:pPr>
        <w:pStyle w:val="Luettelokappale"/>
        <w:numPr>
          <w:ilvl w:val="0"/>
          <w:numId w:val="5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Oppilas osallistuu </w:t>
      </w:r>
      <w:r w:rsidR="00C36DC8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mahdollisuuksien mukaan </w:t>
      </w: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kodin arkirutiineihin</w:t>
      </w:r>
      <w:r w:rsidR="00C36DC8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 kodin kanssa sovitulla tavalla</w:t>
      </w: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.</w:t>
      </w:r>
    </w:p>
    <w:p w:rsidR="004719C2" w:rsidRPr="004719C2" w:rsidRDefault="004719C2" w:rsidP="004719C2">
      <w:pPr>
        <w:pStyle w:val="Luettelokappale"/>
        <w:numPr>
          <w:ilvl w:val="0"/>
          <w:numId w:val="5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Oppilaiden suvaitsevaisuus erilaisia perhemalleja ja koteja kohtaan vahvistuu.</w:t>
      </w:r>
    </w:p>
    <w:p w:rsidR="004719C2" w:rsidRPr="004719C2" w:rsidRDefault="004719C2" w:rsidP="004719C2">
      <w:pPr>
        <w:jc w:val="both"/>
        <w:rPr>
          <w:rFonts w:ascii="Lucida Bright" w:hAnsi="Lucida Bright"/>
          <w:i/>
          <w:sz w:val="20"/>
          <w:szCs w:val="20"/>
        </w:rPr>
      </w:pPr>
    </w:p>
    <w:p w:rsidR="004719C2" w:rsidRPr="004719C2" w:rsidRDefault="004719C2" w:rsidP="004719C2">
      <w:pPr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b/>
          <w:bCs/>
          <w:i/>
          <w:color w:val="000000" w:themeColor="text1"/>
          <w:sz w:val="20"/>
          <w:szCs w:val="20"/>
        </w:rPr>
        <w:t>Kulutustaju: S3 Kuluttaja- ja talousosaaminen kodissa</w:t>
      </w:r>
    </w:p>
    <w:p w:rsidR="004719C2" w:rsidRPr="004719C2" w:rsidRDefault="004719C2" w:rsidP="004719C2">
      <w:pPr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Tavoitteet:</w:t>
      </w:r>
    </w:p>
    <w:p w:rsidR="004719C2" w:rsidRPr="004719C2" w:rsidRDefault="004719C2" w:rsidP="004719C2">
      <w:pPr>
        <w:pStyle w:val="Luettelokappale"/>
        <w:numPr>
          <w:ilvl w:val="0"/>
          <w:numId w:val="6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Kuluttamisen perusasiat tutuksi</w:t>
      </w:r>
    </w:p>
    <w:p w:rsidR="004719C2" w:rsidRPr="004719C2" w:rsidRDefault="004719C2" w:rsidP="004719C2">
      <w:pPr>
        <w:pStyle w:val="Luettelokappale"/>
        <w:numPr>
          <w:ilvl w:val="0"/>
          <w:numId w:val="6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Kasvu vastuulliseksi kuluttajaksi</w:t>
      </w:r>
    </w:p>
    <w:p w:rsidR="004719C2" w:rsidRPr="004719C2" w:rsidRDefault="004719C2" w:rsidP="004719C2">
      <w:pPr>
        <w:pStyle w:val="Luettelokappale"/>
        <w:numPr>
          <w:ilvl w:val="0"/>
          <w:numId w:val="6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Hyvinvointia edistävä kulutuskäyttäytyminen</w:t>
      </w:r>
    </w:p>
    <w:p w:rsidR="004719C2" w:rsidRPr="004719C2" w:rsidRDefault="004719C2" w:rsidP="004719C2">
      <w:pPr>
        <w:pStyle w:val="Luettelokappale"/>
        <w:jc w:val="both"/>
        <w:rPr>
          <w:rFonts w:ascii="Lucida Bright" w:hAnsi="Lucida Bright"/>
          <w:i/>
          <w:sz w:val="20"/>
          <w:szCs w:val="20"/>
        </w:rPr>
      </w:pPr>
    </w:p>
    <w:p w:rsidR="004719C2" w:rsidRPr="004719C2" w:rsidRDefault="004719C2" w:rsidP="004719C2">
      <w:pPr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  <w:u w:val="single"/>
        </w:rPr>
        <w:t>Vuosiluokilla 1-2 Mitä?</w:t>
      </w:r>
    </w:p>
    <w:p w:rsidR="004719C2" w:rsidRPr="004719C2" w:rsidRDefault="004719C2" w:rsidP="004719C2">
      <w:pPr>
        <w:pStyle w:val="Luettelokappale"/>
        <w:numPr>
          <w:ilvl w:val="0"/>
          <w:numId w:val="7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Oppilas hahmottaa yksinkertaisten toimintojen vaikutuksen osaksi kuluttamista. (vettä säästellen, valot sammutetaan, ruokaa ei haaskata, ei hukata tavaroita)</w:t>
      </w:r>
    </w:p>
    <w:p w:rsidR="004719C2" w:rsidRPr="004719C2" w:rsidRDefault="004719C2" w:rsidP="004719C2">
      <w:pPr>
        <w:pStyle w:val="Luettelokappale"/>
        <w:numPr>
          <w:ilvl w:val="0"/>
          <w:numId w:val="7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Oppilas oppii hahmottamaan kuluttamisen perusasioita (tulot, menot, säästäminen)</w:t>
      </w:r>
    </w:p>
    <w:p w:rsidR="004719C2" w:rsidRPr="004719C2" w:rsidRDefault="004719C2" w:rsidP="004719C2">
      <w:pPr>
        <w:pStyle w:val="Luettelokappale"/>
        <w:numPr>
          <w:ilvl w:val="0"/>
          <w:numId w:val="7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Oppilas osaa toimia kaupassa ja osaa maksaa vähäiset ostoksensa.</w:t>
      </w:r>
    </w:p>
    <w:p w:rsidR="004719C2" w:rsidRPr="004719C2" w:rsidRDefault="004719C2" w:rsidP="004719C2">
      <w:pPr>
        <w:pStyle w:val="Luettelokappale"/>
        <w:numPr>
          <w:ilvl w:val="0"/>
          <w:numId w:val="7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Oppilas tietää että mainoksen tarkoitus on myydä.</w:t>
      </w:r>
    </w:p>
    <w:p w:rsidR="00C36DC8" w:rsidRDefault="00C36DC8" w:rsidP="004719C2">
      <w:pPr>
        <w:jc w:val="both"/>
        <w:rPr>
          <w:rFonts w:ascii="Lucida Bright" w:eastAsia="Arial" w:hAnsi="Lucida Bright" w:cs="Arial"/>
          <w:i/>
          <w:color w:val="000000" w:themeColor="text1"/>
          <w:sz w:val="20"/>
          <w:szCs w:val="20"/>
          <w:u w:val="single"/>
        </w:rPr>
      </w:pPr>
    </w:p>
    <w:p w:rsidR="004719C2" w:rsidRPr="004719C2" w:rsidRDefault="004719C2" w:rsidP="004719C2">
      <w:pPr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  <w:u w:val="single"/>
        </w:rPr>
        <w:t>Vuosiluokilla 3-6 Miten?</w:t>
      </w:r>
    </w:p>
    <w:p w:rsidR="004719C2" w:rsidRPr="004719C2" w:rsidRDefault="004719C2" w:rsidP="004719C2">
      <w:pPr>
        <w:pStyle w:val="Luettelokappale"/>
        <w:numPr>
          <w:ilvl w:val="0"/>
          <w:numId w:val="8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Oppilas harjoittelee </w:t>
      </w:r>
      <w:proofErr w:type="spellStart"/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kuluttajuutta</w:t>
      </w:r>
      <w:proofErr w:type="spellEnd"/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 xml:space="preserve"> ja ymmärtää kuluttamisen perusprosessia.</w:t>
      </w:r>
    </w:p>
    <w:p w:rsidR="004719C2" w:rsidRPr="004719C2" w:rsidRDefault="004719C2" w:rsidP="004719C2">
      <w:pPr>
        <w:pStyle w:val="Luettelokappale"/>
        <w:numPr>
          <w:ilvl w:val="0"/>
          <w:numId w:val="8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Oppilas selviytyy arjessaan, tekee pieniä terveyttä edistäviä valintoja ja ostoksia.</w:t>
      </w:r>
    </w:p>
    <w:p w:rsidR="004719C2" w:rsidRPr="004719C2" w:rsidRDefault="004719C2" w:rsidP="004719C2">
      <w:pPr>
        <w:pStyle w:val="Luettelokappale"/>
        <w:numPr>
          <w:ilvl w:val="0"/>
          <w:numId w:val="8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Oppilaan osallisuutta kodin ja yhteisön jokapäiväisiin toimiin vahvistetaan.</w:t>
      </w:r>
    </w:p>
    <w:p w:rsidR="004719C2" w:rsidRPr="004719C2" w:rsidRDefault="004719C2" w:rsidP="004719C2">
      <w:pPr>
        <w:pStyle w:val="Luettelokappale"/>
        <w:numPr>
          <w:ilvl w:val="0"/>
          <w:numId w:val="8"/>
        </w:numPr>
        <w:spacing w:after="160" w:line="259" w:lineRule="auto"/>
        <w:jc w:val="both"/>
        <w:rPr>
          <w:rFonts w:ascii="Lucida Bright" w:hAnsi="Lucida Bright"/>
          <w:i/>
          <w:sz w:val="20"/>
          <w:szCs w:val="20"/>
        </w:rPr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Oppilasta ohjataan eettisen vastuuseen. (vesi, sähkö, paperi, ruokahävikki jne.)</w:t>
      </w:r>
    </w:p>
    <w:p w:rsidR="00050DEA" w:rsidRDefault="004719C2" w:rsidP="004719C2">
      <w:pPr>
        <w:pStyle w:val="Luettelokappale"/>
        <w:numPr>
          <w:ilvl w:val="0"/>
          <w:numId w:val="8"/>
        </w:numPr>
        <w:spacing w:after="160" w:line="259" w:lineRule="auto"/>
        <w:jc w:val="both"/>
      </w:pPr>
      <w:r w:rsidRPr="004719C2">
        <w:rPr>
          <w:rFonts w:ascii="Lucida Bright" w:eastAsia="Arial" w:hAnsi="Lucida Bright" w:cs="Arial"/>
          <w:i/>
          <w:color w:val="000000" w:themeColor="text1"/>
          <w:sz w:val="20"/>
          <w:szCs w:val="20"/>
        </w:rPr>
        <w:t>Oppilas osaa arvioida mainoksia kriittisesti ja käyttää taskurahoja ja älylaitteita saamiensa ohjeiden mukaisesti.</w:t>
      </w:r>
    </w:p>
    <w:sectPr w:rsidR="00050DEA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EC" w:rsidRDefault="00C158EC" w:rsidP="00C158EC">
      <w:pPr>
        <w:spacing w:after="0" w:line="240" w:lineRule="auto"/>
      </w:pPr>
      <w:r>
        <w:separator/>
      </w:r>
    </w:p>
  </w:endnote>
  <w:endnote w:type="continuationSeparator" w:id="0">
    <w:p w:rsidR="00C158EC" w:rsidRDefault="00C158EC" w:rsidP="00C1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354640"/>
      <w:docPartObj>
        <w:docPartGallery w:val="Page Numbers (Bottom of Page)"/>
        <w:docPartUnique/>
      </w:docPartObj>
    </w:sdtPr>
    <w:sdtEndPr/>
    <w:sdtContent>
      <w:p w:rsidR="00C158EC" w:rsidRDefault="00C158EC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FCB">
          <w:rPr>
            <w:noProof/>
          </w:rPr>
          <w:t>3</w:t>
        </w:r>
        <w:r>
          <w:fldChar w:fldCharType="end"/>
        </w:r>
      </w:p>
    </w:sdtContent>
  </w:sdt>
  <w:p w:rsidR="00C158EC" w:rsidRDefault="00C158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EC" w:rsidRDefault="00C158EC" w:rsidP="00C158EC">
      <w:pPr>
        <w:spacing w:after="0" w:line="240" w:lineRule="auto"/>
      </w:pPr>
      <w:r>
        <w:separator/>
      </w:r>
    </w:p>
  </w:footnote>
  <w:footnote w:type="continuationSeparator" w:id="0">
    <w:p w:rsidR="00C158EC" w:rsidRDefault="00C158EC" w:rsidP="00C1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EF0"/>
    <w:multiLevelType w:val="hybridMultilevel"/>
    <w:tmpl w:val="3BE884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3779"/>
    <w:multiLevelType w:val="hybridMultilevel"/>
    <w:tmpl w:val="C8F614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34BB"/>
    <w:multiLevelType w:val="hybridMultilevel"/>
    <w:tmpl w:val="56E643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B2A71"/>
    <w:multiLevelType w:val="hybridMultilevel"/>
    <w:tmpl w:val="E9BC71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34E5E"/>
    <w:multiLevelType w:val="hybridMultilevel"/>
    <w:tmpl w:val="4FB2EC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865D3"/>
    <w:multiLevelType w:val="hybridMultilevel"/>
    <w:tmpl w:val="18586F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E1F2D"/>
    <w:multiLevelType w:val="hybridMultilevel"/>
    <w:tmpl w:val="73087E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D78A6"/>
    <w:multiLevelType w:val="hybridMultilevel"/>
    <w:tmpl w:val="ABE27D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C2"/>
    <w:rsid w:val="00050DEA"/>
    <w:rsid w:val="0028282B"/>
    <w:rsid w:val="004719C2"/>
    <w:rsid w:val="00643FCB"/>
    <w:rsid w:val="00662586"/>
    <w:rsid w:val="007E404B"/>
    <w:rsid w:val="00860588"/>
    <w:rsid w:val="0092291C"/>
    <w:rsid w:val="00C158EC"/>
    <w:rsid w:val="00C36DC8"/>
    <w:rsid w:val="00C4627D"/>
    <w:rsid w:val="00E7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719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719C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7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19C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15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58EC"/>
  </w:style>
  <w:style w:type="paragraph" w:styleId="Alatunniste">
    <w:name w:val="footer"/>
    <w:basedOn w:val="Normaali"/>
    <w:link w:val="AlatunnisteChar"/>
    <w:uiPriority w:val="99"/>
    <w:unhideWhenUsed/>
    <w:rsid w:val="00C15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58EC"/>
  </w:style>
  <w:style w:type="table" w:styleId="TaulukkoRuudukko">
    <w:name w:val="Table Grid"/>
    <w:basedOn w:val="Normaalitaulukko"/>
    <w:uiPriority w:val="59"/>
    <w:rsid w:val="00C4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719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719C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7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19C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15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58EC"/>
  </w:style>
  <w:style w:type="paragraph" w:styleId="Alatunniste">
    <w:name w:val="footer"/>
    <w:basedOn w:val="Normaali"/>
    <w:link w:val="AlatunnisteChar"/>
    <w:uiPriority w:val="99"/>
    <w:unhideWhenUsed/>
    <w:rsid w:val="00C15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58EC"/>
  </w:style>
  <w:style w:type="table" w:styleId="TaulukkoRuudukko">
    <w:name w:val="Table Grid"/>
    <w:basedOn w:val="Normaalitaulukko"/>
    <w:uiPriority w:val="59"/>
    <w:rsid w:val="00C4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kaupunki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Nuorsaari Kirsi</dc:creator>
  <cp:lastModifiedBy>Nuorsaari Kirsi</cp:lastModifiedBy>
  <cp:revision>3</cp:revision>
  <dcterms:created xsi:type="dcterms:W3CDTF">2016-05-24T13:42:00Z</dcterms:created>
  <dcterms:modified xsi:type="dcterms:W3CDTF">2016-05-25T06:00:00Z</dcterms:modified>
</cp:coreProperties>
</file>