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191" w:rsidRDefault="007D5191" w:rsidP="007D5191">
      <w:pPr>
        <w:pStyle w:val="Otsikko1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Anna työnantajalle !</w:t>
      </w:r>
    </w:p>
    <w:p w:rsidR="007D5191" w:rsidRDefault="007D5191" w:rsidP="007D5191">
      <w:pPr>
        <w:pStyle w:val="Otsikko1"/>
        <w:rPr>
          <w:sz w:val="28"/>
          <w:szCs w:val="28"/>
        </w:rPr>
      </w:pPr>
    </w:p>
    <w:p w:rsidR="007D5191" w:rsidRPr="00CF5B87" w:rsidRDefault="007D5191" w:rsidP="007D5191">
      <w:pPr>
        <w:pStyle w:val="Otsikko1"/>
        <w:rPr>
          <w:sz w:val="28"/>
          <w:szCs w:val="28"/>
        </w:rPr>
      </w:pPr>
      <w:r w:rsidRPr="00CF5B87">
        <w:rPr>
          <w:sz w:val="28"/>
          <w:szCs w:val="28"/>
        </w:rPr>
        <w:t xml:space="preserve">TET-TIEDOTE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D5191" w:rsidRPr="00E7541F" w:rsidRDefault="007D5191" w:rsidP="007D5191">
      <w:pPr>
        <w:pStyle w:val="Otsikko1"/>
        <w:rPr>
          <w:sz w:val="28"/>
          <w:szCs w:val="28"/>
        </w:rPr>
      </w:pPr>
      <w:r w:rsidRPr="00E7541F">
        <w:rPr>
          <w:sz w:val="28"/>
          <w:szCs w:val="28"/>
        </w:rPr>
        <w:t>Porin kaupun</w:t>
      </w:r>
      <w:r>
        <w:rPr>
          <w:sz w:val="28"/>
          <w:szCs w:val="28"/>
        </w:rPr>
        <w:t>ki, sivistyskeskus</w:t>
      </w:r>
      <w:r w:rsidRPr="00E7541F">
        <w:rPr>
          <w:sz w:val="28"/>
          <w:szCs w:val="28"/>
        </w:rPr>
        <w:tab/>
      </w:r>
    </w:p>
    <w:p w:rsidR="007D5191" w:rsidRPr="00E7541F" w:rsidRDefault="00C505F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Rautatienpuistokatu 7</w:t>
      </w:r>
    </w:p>
    <w:p w:rsidR="007D5191" w:rsidRPr="00E7541F" w:rsidRDefault="00C505F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b/>
          <w:sz w:val="28"/>
          <w:szCs w:val="28"/>
          <w:lang w:val="fi-FI"/>
        </w:rPr>
      </w:pPr>
      <w:proofErr w:type="gramStart"/>
      <w:r>
        <w:rPr>
          <w:b/>
          <w:sz w:val="28"/>
          <w:szCs w:val="28"/>
          <w:lang w:val="fi-FI"/>
        </w:rPr>
        <w:t>2813</w:t>
      </w:r>
      <w:r w:rsidR="007D5191" w:rsidRPr="00E7541F">
        <w:rPr>
          <w:b/>
          <w:sz w:val="28"/>
          <w:szCs w:val="28"/>
          <w:lang w:val="fi-FI"/>
        </w:rPr>
        <w:t>0  PORI</w:t>
      </w:r>
      <w:proofErr w:type="gramEnd"/>
    </w:p>
    <w:p w:rsidR="007D5191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b/>
          <w:lang w:val="fi-FI"/>
        </w:rPr>
      </w:pPr>
    </w:p>
    <w:p w:rsidR="007D5191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b/>
          <w:lang w:val="fi-FI"/>
        </w:rPr>
      </w:pPr>
      <w:r>
        <w:rPr>
          <w:b/>
          <w:lang w:val="fi-FI"/>
        </w:rPr>
        <w:t xml:space="preserve">ARVOISA TYÖNANTAJA </w:t>
      </w:r>
    </w:p>
    <w:p w:rsidR="007D5191" w:rsidRPr="008C67CD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lang w:val="fi-FI"/>
        </w:rPr>
      </w:pPr>
    </w:p>
    <w:p w:rsidR="007D5191" w:rsidRPr="008C67CD" w:rsidRDefault="008C67CD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2246"/>
        <w:jc w:val="both"/>
        <w:rPr>
          <w:lang w:val="fi-FI"/>
        </w:rPr>
      </w:pPr>
      <w:r w:rsidRPr="008C67CD">
        <w:rPr>
          <w:b/>
          <w:lang w:val="fi-FI"/>
        </w:rPr>
        <w:t>Lavian yhtenäis</w:t>
      </w:r>
      <w:r w:rsidR="00CA0FF8" w:rsidRPr="008C67CD">
        <w:rPr>
          <w:b/>
          <w:lang w:val="fi-FI"/>
        </w:rPr>
        <w:t xml:space="preserve">koulun </w:t>
      </w:r>
      <w:r w:rsidRPr="008C67CD">
        <w:rPr>
          <w:b/>
          <w:lang w:val="fi-FI"/>
        </w:rPr>
        <w:t>8</w:t>
      </w:r>
      <w:r w:rsidR="00030786" w:rsidRPr="008C67CD">
        <w:rPr>
          <w:lang w:val="fi-FI"/>
        </w:rPr>
        <w:t>.</w:t>
      </w:r>
      <w:r w:rsidR="007D5191" w:rsidRPr="008C67CD">
        <w:rPr>
          <w:lang w:val="fi-FI"/>
        </w:rPr>
        <w:t> luokan oppilas</w:t>
      </w:r>
    </w:p>
    <w:p w:rsidR="007D5191" w:rsidRPr="008C67CD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246"/>
        <w:jc w:val="both"/>
        <w:rPr>
          <w:lang w:val="fi-FI"/>
        </w:rPr>
      </w:pPr>
      <w:r w:rsidRPr="008C67CD">
        <w:rPr>
          <w:lang w:val="fi-FI"/>
        </w:rPr>
        <w:t>__________________________________</w:t>
      </w:r>
      <w:r w:rsidR="00FD2D86" w:rsidRPr="008C67CD">
        <w:rPr>
          <w:lang w:val="fi-FI"/>
        </w:rPr>
        <w:t xml:space="preserve">______ </w:t>
      </w:r>
      <w:r w:rsidRPr="008C67CD">
        <w:rPr>
          <w:lang w:val="fi-FI"/>
        </w:rPr>
        <w:t>tutustuu </w:t>
      </w:r>
      <w:r w:rsidR="00FD2D86" w:rsidRPr="008C67CD">
        <w:rPr>
          <w:lang w:val="fi-FI"/>
        </w:rPr>
        <w:t xml:space="preserve">työelämään yrityksessänne </w:t>
      </w:r>
      <w:r w:rsidRPr="008C67CD">
        <w:rPr>
          <w:lang w:val="fi-FI"/>
        </w:rPr>
        <w:t>arkipäivisin</w:t>
      </w:r>
      <w:r w:rsidR="008C67CD" w:rsidRPr="008C67CD">
        <w:rPr>
          <w:lang w:val="fi-FI"/>
        </w:rPr>
        <w:t xml:space="preserve"> </w:t>
      </w:r>
      <w:r w:rsidR="008C67CD" w:rsidRPr="008C67CD">
        <w:rPr>
          <w:b/>
          <w:bCs/>
          <w:lang w:val="fi-FI"/>
        </w:rPr>
        <w:t>8.-12.2.2020.</w:t>
      </w:r>
    </w:p>
    <w:p w:rsidR="007D5191" w:rsidRPr="008C67CD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lang w:val="fi-FI"/>
        </w:rPr>
      </w:pPr>
    </w:p>
    <w:p w:rsidR="007D5191" w:rsidRPr="008C67CD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246" w:hanging="2246"/>
        <w:jc w:val="both"/>
        <w:rPr>
          <w:lang w:val="fi-FI"/>
        </w:rPr>
      </w:pPr>
      <w:r w:rsidRPr="008C67CD">
        <w:rPr>
          <w:b/>
          <w:lang w:val="fi-FI"/>
        </w:rPr>
        <w:t>Työaika</w:t>
      </w:r>
      <w:r w:rsidRPr="008C67CD">
        <w:rPr>
          <w:lang w:val="fi-FI"/>
        </w:rPr>
        <w:tab/>
        <w:t>Oppilaan päivittäinen työaika on kuusi (6) tuntia. Viikoittainen työaika on 30 tuntia. Työnantajan edustaja ja oppilas voivat sopia työajan erikoisjärjeste</w:t>
      </w:r>
      <w:r w:rsidRPr="008C67CD">
        <w:rPr>
          <w:lang w:val="fi-FI"/>
        </w:rPr>
        <w:softHyphen/>
        <w:t>lyistä.</w:t>
      </w:r>
    </w:p>
    <w:p w:rsidR="007D5191" w:rsidRPr="008C67CD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lang w:val="fi-FI"/>
        </w:rPr>
      </w:pPr>
    </w:p>
    <w:p w:rsidR="007D5191" w:rsidRPr="008C67CD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246" w:hanging="2246"/>
        <w:jc w:val="both"/>
        <w:rPr>
          <w:lang w:val="fi-FI"/>
        </w:rPr>
      </w:pPr>
      <w:r w:rsidRPr="008C67CD">
        <w:rPr>
          <w:b/>
          <w:lang w:val="fi-FI"/>
        </w:rPr>
        <w:t>Työsuhde</w:t>
      </w:r>
      <w:r w:rsidRPr="008C67CD">
        <w:rPr>
          <w:lang w:val="fi-FI"/>
        </w:rPr>
        <w:tab/>
        <w:t>Koska kyseessä ei ole työsuhde, oppilasta koskevat edelleen koulun säännöt ja määräykset.</w:t>
      </w:r>
    </w:p>
    <w:p w:rsidR="007D5191" w:rsidRPr="008C67CD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lang w:val="fi-FI"/>
        </w:rPr>
      </w:pPr>
    </w:p>
    <w:p w:rsidR="007D5191" w:rsidRPr="008C67CD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246" w:hanging="2246"/>
        <w:jc w:val="both"/>
        <w:rPr>
          <w:lang w:val="fi-FI"/>
        </w:rPr>
      </w:pPr>
      <w:r w:rsidRPr="008C67CD">
        <w:rPr>
          <w:b/>
          <w:lang w:val="fi-FI"/>
        </w:rPr>
        <w:t>Vastuuhenkilö</w:t>
      </w:r>
      <w:r w:rsidRPr="008C67CD">
        <w:rPr>
          <w:lang w:val="fi-FI"/>
        </w:rPr>
        <w:tab/>
        <w:t>Työpaikalla on syytä nimetä oppilaalle vastuuhenkilö, joka perehdyttää TET-oppilaan tehtäviinsä. Hän selvittää myös työpaikkaa koskevat turvallisuusohjeet sekä ohjaa ja valvoo työhön tutustumista. Kouluissa oppilaille selvitetään yleiset turvallisuusohjeet ennen TET-jakson alkua.</w:t>
      </w:r>
    </w:p>
    <w:p w:rsidR="007D5191" w:rsidRPr="008C67CD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lang w:val="fi-FI"/>
        </w:rPr>
      </w:pPr>
    </w:p>
    <w:p w:rsidR="007D5191" w:rsidRPr="008C67CD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246" w:hanging="2246"/>
        <w:jc w:val="both"/>
        <w:rPr>
          <w:lang w:val="fi-FI"/>
        </w:rPr>
      </w:pPr>
      <w:r w:rsidRPr="008C67CD">
        <w:rPr>
          <w:b/>
          <w:lang w:val="fi-FI"/>
        </w:rPr>
        <w:t>Tehtävät</w:t>
      </w:r>
      <w:r w:rsidRPr="008C67CD">
        <w:rPr>
          <w:lang w:val="fi-FI"/>
        </w:rPr>
        <w:tab/>
        <w:t>Toivomme, että oppilaalle järjestyy todellisia työtilanteita sekä mah</w:t>
      </w:r>
      <w:r w:rsidRPr="008C67CD">
        <w:rPr>
          <w:lang w:val="fi-FI"/>
        </w:rPr>
        <w:softHyphen/>
        <w:t>dollisuus tutustua yrityksen toimintaan ja ammattirakenteeseen sopivan perehdyttämisoh</w:t>
      </w:r>
      <w:r w:rsidRPr="008C67CD">
        <w:rPr>
          <w:lang w:val="fi-FI"/>
        </w:rPr>
        <w:softHyphen/>
        <w:t>jelman mukaises</w:t>
      </w:r>
      <w:r w:rsidRPr="008C67CD">
        <w:rPr>
          <w:lang w:val="fi-FI"/>
        </w:rPr>
        <w:softHyphen/>
        <w:t>ti. Töissä tulee noudattaa nuoria työntekijöitä koskevia säädök</w:t>
      </w:r>
      <w:r w:rsidRPr="008C67CD">
        <w:rPr>
          <w:lang w:val="fi-FI"/>
        </w:rPr>
        <w:softHyphen/>
        <w:t>siä ja sovittuja työaikoja.</w:t>
      </w:r>
    </w:p>
    <w:p w:rsidR="007D5191" w:rsidRPr="008C67CD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lang w:val="fi-FI"/>
        </w:rPr>
      </w:pPr>
    </w:p>
    <w:p w:rsidR="007D5191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246" w:hanging="2246"/>
        <w:jc w:val="both"/>
        <w:rPr>
          <w:lang w:val="fi-FI"/>
        </w:rPr>
      </w:pPr>
      <w:r w:rsidRPr="008C67CD">
        <w:rPr>
          <w:b/>
          <w:lang w:val="fi-FI"/>
        </w:rPr>
        <w:t>Työasu</w:t>
      </w:r>
      <w:r w:rsidRPr="008C67CD">
        <w:rPr>
          <w:lang w:val="fi-FI"/>
        </w:rPr>
        <w:tab/>
        <w:t>Mikäli työ vaatii erityisen asun (esim. suojapuku), toivomme Teidän järjestävän sen oppilaalle.</w:t>
      </w:r>
    </w:p>
    <w:p w:rsidR="008C67CD" w:rsidRPr="008C67CD" w:rsidRDefault="008C67CD" w:rsidP="008C67CD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246" w:hanging="2246"/>
        <w:jc w:val="both"/>
        <w:rPr>
          <w:lang w:val="fi-FI"/>
        </w:rPr>
      </w:pPr>
      <w:r>
        <w:rPr>
          <w:lang w:val="fi-FI"/>
        </w:rPr>
        <w:tab/>
        <w:t>Ohjatkaa oppilasta huolehtimaan työpaikalla käsi- ja yskimishygieniasta. Mikäli oppilas tarvitsee työpaikalla kasvomaskin, hän voi saada sen koululta.</w:t>
      </w:r>
    </w:p>
    <w:p w:rsidR="007D5191" w:rsidRPr="008C67CD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lang w:val="fi-FI"/>
        </w:rPr>
      </w:pPr>
    </w:p>
    <w:p w:rsidR="007D5191" w:rsidRPr="008C67CD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246" w:hanging="2246"/>
        <w:jc w:val="both"/>
        <w:rPr>
          <w:lang w:val="fi-FI"/>
        </w:rPr>
      </w:pPr>
      <w:r w:rsidRPr="008C67CD">
        <w:rPr>
          <w:b/>
          <w:lang w:val="fi-FI"/>
        </w:rPr>
        <w:t>Vakuutus</w:t>
      </w:r>
      <w:r w:rsidRPr="008C67CD">
        <w:rPr>
          <w:lang w:val="fi-FI"/>
        </w:rPr>
        <w:tab/>
        <w:t>Oppilaalla on vakuutus, joka turvaa työssäoloajan ja välittömät työmatkat. Lisäksi hänellä on vastuuvakuutus, joka vastaa hänen tuottamistaan aineellisista vahin</w:t>
      </w:r>
      <w:r w:rsidRPr="008C67CD">
        <w:rPr>
          <w:lang w:val="fi-FI"/>
        </w:rPr>
        <w:softHyphen/>
        <w:t>goista sekä ulkopuoli</w:t>
      </w:r>
      <w:r w:rsidRPr="008C67CD">
        <w:rPr>
          <w:lang w:val="fi-FI"/>
        </w:rPr>
        <w:softHyphen/>
        <w:t>sille henkilöille tuottamistaan vahingoista.</w:t>
      </w:r>
    </w:p>
    <w:p w:rsidR="007D5191" w:rsidRPr="008C67CD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246" w:hanging="2246"/>
        <w:jc w:val="both"/>
        <w:rPr>
          <w:b/>
          <w:lang w:val="fi-FI"/>
        </w:rPr>
      </w:pPr>
    </w:p>
    <w:p w:rsidR="007D5191" w:rsidRPr="008C67CD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246" w:hanging="2246"/>
        <w:jc w:val="both"/>
        <w:rPr>
          <w:lang w:val="fi-FI"/>
        </w:rPr>
      </w:pPr>
      <w:r w:rsidRPr="008C67CD">
        <w:rPr>
          <w:b/>
          <w:lang w:val="fi-FI"/>
        </w:rPr>
        <w:t>Korvaus</w:t>
      </w:r>
      <w:r w:rsidRPr="008C67CD">
        <w:rPr>
          <w:lang w:val="fi-FI"/>
        </w:rPr>
        <w:tab/>
        <w:t>Oppilaalle ei suoriteta rahallista korvausta työelämään tutustumisesta. Itse työssäolo ja asianmukainen ohjaus ovat paras "palkka".</w:t>
      </w:r>
    </w:p>
    <w:p w:rsidR="007D5191" w:rsidRPr="008C67CD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lang w:val="fi-FI"/>
        </w:rPr>
      </w:pPr>
    </w:p>
    <w:p w:rsidR="007D5191" w:rsidRPr="008C67CD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246" w:hanging="2246"/>
        <w:jc w:val="both"/>
        <w:rPr>
          <w:lang w:val="fi-FI"/>
        </w:rPr>
      </w:pPr>
      <w:r w:rsidRPr="008C67CD">
        <w:rPr>
          <w:b/>
          <w:lang w:val="fi-FI"/>
        </w:rPr>
        <w:t>Ruokailu</w:t>
      </w:r>
      <w:r w:rsidRPr="008C67CD">
        <w:rPr>
          <w:lang w:val="fi-FI"/>
        </w:rPr>
        <w:tab/>
        <w:t>Jos oppilas ei ruokaile työpaikalla työnantajan kustannuksella, järjestää kunta ruokailun muulla tavalla, useimmin ruokailupiste on lähin koulu. Sovi TET-oppilaan kanssa täsmälliset ruokailuajat.</w:t>
      </w:r>
    </w:p>
    <w:p w:rsidR="007D5191" w:rsidRPr="008C67CD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246" w:hanging="2246"/>
        <w:jc w:val="both"/>
        <w:rPr>
          <w:b/>
          <w:lang w:val="fi-FI"/>
        </w:rPr>
      </w:pPr>
      <w:r w:rsidRPr="008C67CD">
        <w:rPr>
          <w:b/>
          <w:lang w:val="fi-FI"/>
        </w:rPr>
        <w:tab/>
      </w:r>
    </w:p>
    <w:p w:rsidR="007D5191" w:rsidRPr="008C67CD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246" w:hanging="2246"/>
        <w:jc w:val="both"/>
        <w:rPr>
          <w:lang w:val="fi-FI"/>
        </w:rPr>
      </w:pPr>
      <w:r w:rsidRPr="008C67CD">
        <w:rPr>
          <w:b/>
          <w:lang w:val="fi-FI"/>
        </w:rPr>
        <w:t>Yhteyshenkilö</w:t>
      </w:r>
      <w:r w:rsidRPr="008C67CD">
        <w:rPr>
          <w:b/>
          <w:lang w:val="fi-FI"/>
        </w:rPr>
        <w:tab/>
      </w:r>
      <w:r w:rsidRPr="008C67CD">
        <w:rPr>
          <w:lang w:val="fi-FI"/>
        </w:rPr>
        <w:t>Mikäli TET-jakson aikana ilmenee epäselvyyksiä tai oppilas ei noudata sovittuja työaikoja, pyydämme Teitä ottamaan yhteyttä oppilaan opinto-ohjaajaan.</w:t>
      </w:r>
    </w:p>
    <w:p w:rsidR="007D5191" w:rsidRPr="008C67CD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lang w:val="fi-FI"/>
        </w:rPr>
      </w:pPr>
    </w:p>
    <w:p w:rsidR="007D5191" w:rsidRPr="008C67CD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246"/>
        <w:jc w:val="both"/>
        <w:rPr>
          <w:sz w:val="20"/>
          <w:lang w:val="fi-FI"/>
        </w:rPr>
      </w:pPr>
      <w:r w:rsidRPr="008C67CD">
        <w:rPr>
          <w:sz w:val="20"/>
          <w:lang w:val="fi-FI"/>
        </w:rPr>
        <w:t>Yhteistyöterveisin</w:t>
      </w:r>
    </w:p>
    <w:p w:rsidR="007D5191" w:rsidRPr="008C67CD" w:rsidRDefault="007D5191" w:rsidP="007D5191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246"/>
        <w:jc w:val="both"/>
        <w:rPr>
          <w:sz w:val="20"/>
          <w:lang w:val="fi-FI"/>
        </w:rPr>
      </w:pPr>
      <w:r w:rsidRPr="008C67CD">
        <w:rPr>
          <w:sz w:val="20"/>
          <w:lang w:val="fi-FI"/>
        </w:rPr>
        <w:t>Porin kaupungin sivistys</w:t>
      </w:r>
      <w:r w:rsidR="00527AF0" w:rsidRPr="008C67CD">
        <w:rPr>
          <w:sz w:val="20"/>
          <w:lang w:val="fi-FI"/>
        </w:rPr>
        <w:t>toimiala</w:t>
      </w:r>
      <w:r w:rsidR="008C67CD" w:rsidRPr="008C67CD">
        <w:rPr>
          <w:sz w:val="20"/>
          <w:lang w:val="fi-FI"/>
        </w:rPr>
        <w:t xml:space="preserve"> / Lavian yhtenäiskoulun oppilaanohjaaja</w:t>
      </w:r>
    </w:p>
    <w:p w:rsidR="007D5191" w:rsidRPr="008C67CD" w:rsidRDefault="007D5191" w:rsidP="00CA0FF8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160"/>
        <w:rPr>
          <w:sz w:val="20"/>
          <w:lang w:val="fi-FI"/>
        </w:rPr>
      </w:pPr>
      <w:r w:rsidRPr="008C67CD">
        <w:rPr>
          <w:sz w:val="20"/>
          <w:lang w:val="fi-FI"/>
        </w:rPr>
        <w:tab/>
      </w:r>
      <w:r w:rsidR="00CA0FF8" w:rsidRPr="008C67CD">
        <w:rPr>
          <w:sz w:val="20"/>
          <w:lang w:val="fi-FI"/>
        </w:rPr>
        <w:t>Anne Lahtivirta</w:t>
      </w:r>
    </w:p>
    <w:p w:rsidR="00A5588A" w:rsidRPr="008C67CD" w:rsidRDefault="00CA0FF8" w:rsidP="008C67CD">
      <w:pPr>
        <w:widowControl/>
        <w:tabs>
          <w:tab w:val="left" w:pos="0"/>
          <w:tab w:val="left" w:pos="224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160"/>
        <w:rPr>
          <w:sz w:val="20"/>
          <w:lang w:val="fr-FR"/>
        </w:rPr>
      </w:pPr>
      <w:r w:rsidRPr="008C67CD">
        <w:rPr>
          <w:sz w:val="20"/>
          <w:lang w:val="fi-FI"/>
        </w:rPr>
        <w:t xml:space="preserve"> p. 044 7018025, anne.lahtivirta@pori.fi</w:t>
      </w:r>
      <w:bookmarkStart w:id="0" w:name="_GoBack"/>
      <w:bookmarkEnd w:id="0"/>
    </w:p>
    <w:sectPr w:rsidR="00A5588A" w:rsidRPr="008C67CD">
      <w:endnotePr>
        <w:numFmt w:val="decimal"/>
      </w:endnotePr>
      <w:pgSz w:w="11906" w:h="16838"/>
      <w:pgMar w:top="720" w:right="1296" w:bottom="559" w:left="1296" w:header="720" w:footer="55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191"/>
    <w:rsid w:val="00030786"/>
    <w:rsid w:val="002C6132"/>
    <w:rsid w:val="00527AF0"/>
    <w:rsid w:val="007D5191"/>
    <w:rsid w:val="00853CF1"/>
    <w:rsid w:val="008C67CD"/>
    <w:rsid w:val="009E5084"/>
    <w:rsid w:val="00A5588A"/>
    <w:rsid w:val="00AD10F4"/>
    <w:rsid w:val="00C505F1"/>
    <w:rsid w:val="00CA0FF8"/>
    <w:rsid w:val="00E229EA"/>
    <w:rsid w:val="00FA6FCD"/>
    <w:rsid w:val="00FD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C5B9"/>
  <w15:chartTrackingRefBased/>
  <w15:docId w15:val="{BF47FFA2-53A1-475C-B869-DEECEC7F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7D51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fi-FI"/>
    </w:rPr>
  </w:style>
  <w:style w:type="paragraph" w:styleId="Otsikko1">
    <w:name w:val="heading 1"/>
    <w:basedOn w:val="Normaali"/>
    <w:next w:val="Normaali"/>
    <w:link w:val="Otsikko1Char"/>
    <w:qFormat/>
    <w:rsid w:val="007D5191"/>
    <w:pPr>
      <w:keepNext/>
      <w:widowControl/>
      <w:tabs>
        <w:tab w:val="left" w:pos="0"/>
        <w:tab w:val="left" w:pos="224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jc w:val="both"/>
      <w:outlineLvl w:val="0"/>
    </w:pPr>
    <w:rPr>
      <w:b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7D5191"/>
    <w:rPr>
      <w:rFonts w:ascii="Times New Roman" w:eastAsia="Times New Roman" w:hAnsi="Times New Roman" w:cs="Times New Roman"/>
      <w:b/>
      <w:snapToGrid w:val="0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E508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5084"/>
    <w:rPr>
      <w:rFonts w:ascii="Segoe UI" w:eastAsia="Times New Roman" w:hAnsi="Segoe UI" w:cs="Segoe UI"/>
      <w:snapToGrid w:val="0"/>
      <w:sz w:val="18"/>
      <w:szCs w:val="18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kasvatus- ja opetusvirasto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 Valli-Jaakola</dc:creator>
  <cp:keywords/>
  <dc:description/>
  <cp:lastModifiedBy>Anne Lahtivirta</cp:lastModifiedBy>
  <cp:revision>2</cp:revision>
  <cp:lastPrinted>2020-10-19T08:58:00Z</cp:lastPrinted>
  <dcterms:created xsi:type="dcterms:W3CDTF">2020-10-19T09:18:00Z</dcterms:created>
  <dcterms:modified xsi:type="dcterms:W3CDTF">2020-10-19T09:18:00Z</dcterms:modified>
</cp:coreProperties>
</file>