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07" w:rsidRDefault="002E704A" w:rsidP="002E704A">
      <w:pPr>
        <w:pStyle w:val="Otsikko1"/>
      </w:pPr>
      <w:r>
        <w:t>Abitti 16.11.2015</w:t>
      </w:r>
    </w:p>
    <w:p w:rsidR="002E704A" w:rsidRDefault="002E704A" w:rsidP="002E704A"/>
    <w:p w:rsidR="002E704A" w:rsidRDefault="002E704A" w:rsidP="002E704A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165450DB" wp14:editId="675A9071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6120130" cy="2698115"/>
            <wp:effectExtent l="0" t="0" r="0" b="6985"/>
            <wp:wrapTight wrapText="bothSides">
              <wp:wrapPolygon edited="0">
                <wp:start x="0" y="0"/>
                <wp:lineTo x="0" y="21503"/>
                <wp:lineTo x="21515" y="21503"/>
                <wp:lineTo x="21515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Tämä ohje on laadittu näiden tikkuversioiden kanssa.</w:t>
      </w:r>
    </w:p>
    <w:p w:rsidR="002E704A" w:rsidRDefault="002E704A" w:rsidP="002E704A"/>
    <w:p w:rsidR="00DE3B0D" w:rsidRDefault="00DE3B0D" w:rsidP="002E704A">
      <w:r>
        <w:t>Kannattaa ehdottomasti tutustua viimeisimpään tiedotteeseen Abitti-blogissa:</w:t>
      </w:r>
    </w:p>
    <w:p w:rsidR="00DE3B0D" w:rsidRDefault="00DE3B0D" w:rsidP="002E704A">
      <w:hyperlink r:id="rId5" w:history="1">
        <w:r w:rsidRPr="00094C02">
          <w:rPr>
            <w:rStyle w:val="Hyperlinkki"/>
          </w:rPr>
          <w:t>http://www.abitti.fi/blogi/2015/11/uusi-kaynnistysvalikko-ja-vastaustyyppi/</w:t>
        </w:r>
      </w:hyperlink>
      <w:r>
        <w:t xml:space="preserve"> </w:t>
      </w:r>
    </w:p>
    <w:p w:rsidR="00DE3B0D" w:rsidRDefault="00DE3B0D" w:rsidP="002E704A"/>
    <w:p w:rsidR="00DE3B0D" w:rsidRDefault="00DE3B0D" w:rsidP="002E704A">
      <w:r>
        <w:t>Huomioitavaa on myös, että työpöytätallennukset ovat tallessa vain sen ajan, kun kone on käynnissä. Mikäli koneen joutuu käynnistämään uudelleen menetetään työpöydälle tehdyt tallennukset.</w:t>
      </w:r>
    </w:p>
    <w:p w:rsidR="00DE3B0D" w:rsidRDefault="00DE3B0D" w:rsidP="002E704A"/>
    <w:p w:rsidR="00DE3B0D" w:rsidRDefault="00DE3B0D" w:rsidP="002E704A">
      <w:r>
        <w:t>Tärkeää olisi kuitenkin vähitellen alkaa tutustumaan opiskelijoiden kanssa Abitti opiskelijan tikulta löytyviin muihin ohjelmiin ja niiden käyttöön omassa oppiaineessa.</w:t>
      </w:r>
      <w:bookmarkStart w:id="0" w:name="_GoBack"/>
      <w:bookmarkEnd w:id="0"/>
    </w:p>
    <w:p w:rsidR="00025EA1" w:rsidRDefault="00025EA1" w:rsidP="002E704A"/>
    <w:p w:rsidR="00B92A88" w:rsidRDefault="00B92A88" w:rsidP="002E704A"/>
    <w:p w:rsidR="00B92A88" w:rsidRDefault="00B92A88" w:rsidP="002E704A"/>
    <w:p w:rsidR="00DE3B0D" w:rsidRDefault="00DE3B0D">
      <w:pPr>
        <w:rPr>
          <w:noProof/>
          <w:lang w:eastAsia="fi-FI"/>
        </w:rPr>
      </w:pPr>
      <w:r>
        <w:rPr>
          <w:noProof/>
          <w:lang w:eastAsia="fi-FI"/>
        </w:rPr>
        <w:br w:type="page"/>
      </w:r>
    </w:p>
    <w:p w:rsidR="00DE3B0D" w:rsidRDefault="00DE3B0D" w:rsidP="00DE3B0D">
      <w:pPr>
        <w:rPr>
          <w:noProof/>
          <w:lang w:eastAsia="fi-FI"/>
        </w:rPr>
      </w:pPr>
    </w:p>
    <w:p w:rsidR="00DE3B0D" w:rsidRDefault="00DE3B0D" w:rsidP="00DE3B0D">
      <w:pPr>
        <w:pStyle w:val="Otsikko2"/>
      </w:pPr>
      <w:r>
        <w:t>Koe</w:t>
      </w:r>
    </w:p>
    <w:p w:rsidR="00DE3B0D" w:rsidRDefault="00DE3B0D" w:rsidP="00DE3B0D">
      <w:r>
        <w:t>Koe on laadittu oma.abitti-palvelussa 16.11.2015, joten kuvakaappaus on mahdollista liittää koevastaukseen.</w:t>
      </w:r>
    </w:p>
    <w:p w:rsidR="00B92A88" w:rsidRDefault="00DE3B0D" w:rsidP="002E704A">
      <w:pPr>
        <w:rPr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5E705767" wp14:editId="16D6048E">
            <wp:simplePos x="0" y="0"/>
            <wp:positionH relativeFrom="margin">
              <wp:posOffset>81280</wp:posOffset>
            </wp:positionH>
            <wp:positionV relativeFrom="margin">
              <wp:posOffset>6908710</wp:posOffset>
            </wp:positionV>
            <wp:extent cx="6120130" cy="1407795"/>
            <wp:effectExtent l="0" t="0" r="0" b="190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122322D5" wp14:editId="68FBF854">
            <wp:simplePos x="0" y="0"/>
            <wp:positionH relativeFrom="margin">
              <wp:posOffset>-16692</wp:posOffset>
            </wp:positionH>
            <wp:positionV relativeFrom="margin">
              <wp:posOffset>1252673</wp:posOffset>
            </wp:positionV>
            <wp:extent cx="6120130" cy="5269865"/>
            <wp:effectExtent l="0" t="0" r="0" b="698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A88" w:rsidRDefault="00B92A88" w:rsidP="002E704A">
      <w:r>
        <w:rPr>
          <w:noProof/>
          <w:lang w:eastAsia="fi-FI"/>
        </w:rPr>
        <w:lastRenderedPageBreak/>
        <w:drawing>
          <wp:inline distT="0" distB="0" distL="0" distR="0" wp14:anchorId="2AED3512" wp14:editId="6919ADFB">
            <wp:extent cx="6120130" cy="4064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88" w:rsidRDefault="00B92A88" w:rsidP="002E704A"/>
    <w:p w:rsidR="00B92A88" w:rsidRDefault="00B92A88" w:rsidP="002E704A"/>
    <w:p w:rsidR="00B92A88" w:rsidRDefault="00B92A88" w:rsidP="002E704A">
      <w:r>
        <w:rPr>
          <w:noProof/>
          <w:lang w:eastAsia="fi-FI"/>
        </w:rPr>
        <w:lastRenderedPageBreak/>
        <w:drawing>
          <wp:inline distT="0" distB="0" distL="0" distR="0" wp14:anchorId="16A5EA75" wp14:editId="76204997">
            <wp:extent cx="6120130" cy="6283960"/>
            <wp:effectExtent l="0" t="0" r="0" b="254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/>
    <w:p w:rsidR="006556A0" w:rsidRDefault="006556A0" w:rsidP="002E704A">
      <w:r>
        <w:rPr>
          <w:noProof/>
          <w:lang w:eastAsia="fi-FI"/>
        </w:rPr>
        <w:lastRenderedPageBreak/>
        <w:drawing>
          <wp:anchor distT="0" distB="0" distL="114300" distR="114300" simplePos="0" relativeHeight="251669504" behindDoc="0" locked="0" layoutInCell="1" allowOverlap="1" wp14:anchorId="766D48A3" wp14:editId="5988896D">
            <wp:simplePos x="0" y="0"/>
            <wp:positionH relativeFrom="column">
              <wp:posOffset>46355</wp:posOffset>
            </wp:positionH>
            <wp:positionV relativeFrom="paragraph">
              <wp:posOffset>544</wp:posOffset>
            </wp:positionV>
            <wp:extent cx="6120130" cy="4977130"/>
            <wp:effectExtent l="0" t="0" r="0" b="0"/>
            <wp:wrapTopAndBottom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6A0" w:rsidRDefault="006556A0" w:rsidP="002E704A"/>
    <w:p w:rsidR="002E704A" w:rsidRPr="002E704A" w:rsidRDefault="002E704A" w:rsidP="002E704A"/>
    <w:sectPr w:rsidR="002E704A" w:rsidRPr="002E70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4A"/>
    <w:rsid w:val="00025EA1"/>
    <w:rsid w:val="002E704A"/>
    <w:rsid w:val="00587FC8"/>
    <w:rsid w:val="006556A0"/>
    <w:rsid w:val="00945907"/>
    <w:rsid w:val="009E21E0"/>
    <w:rsid w:val="00B92A88"/>
    <w:rsid w:val="00D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74DF-BC84-4B3C-88A4-0A9B244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E7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E7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7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E70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DE3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abitti.fi/blogi/2015/11/uusi-kaynnistysvalikko-ja-vastaustyyppi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</Words>
  <Characters>730</Characters>
  <Application>Microsoft Office Word</Application>
  <DocSecurity>0</DocSecurity>
  <Lines>6</Lines>
  <Paragraphs>1</Paragraphs>
  <ScaleCrop>false</ScaleCrop>
  <Company>Porin kasvatus- ja opetusvirasto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Aaltonen</dc:creator>
  <cp:keywords/>
  <dc:description/>
  <cp:lastModifiedBy>Sari Aaltonen</cp:lastModifiedBy>
  <cp:revision>7</cp:revision>
  <dcterms:created xsi:type="dcterms:W3CDTF">2015-11-16T07:29:00Z</dcterms:created>
  <dcterms:modified xsi:type="dcterms:W3CDTF">2015-11-16T07:50:00Z</dcterms:modified>
</cp:coreProperties>
</file>