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0B47F9" w14:paraId="762AA900" w14:textId="77777777" w:rsidTr="0005507C">
        <w:trPr>
          <w:trHeight w:val="567"/>
        </w:trPr>
        <w:tc>
          <w:tcPr>
            <w:tcW w:w="9072" w:type="dxa"/>
            <w:gridSpan w:val="2"/>
            <w:shd w:val="clear" w:color="auto" w:fill="DBE5F1" w:themeFill="accent1" w:themeFillTint="33"/>
            <w:vAlign w:val="center"/>
          </w:tcPr>
          <w:p w14:paraId="676DB0F6" w14:textId="1D57A22F" w:rsidR="000B47F9" w:rsidRPr="00F269BF" w:rsidRDefault="00AE0871" w:rsidP="0005507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Hyvinvoinnin ja toimintakyvyn edistäminen</w:t>
            </w:r>
            <w:r w:rsidR="000B47F9" w:rsidRPr="000B47F9">
              <w:rPr>
                <w:b/>
                <w:bCs/>
                <w:sz w:val="24"/>
                <w:szCs w:val="24"/>
              </w:rPr>
              <w:t xml:space="preserve"> 2</w:t>
            </w:r>
            <w:r w:rsidR="00E30583">
              <w:rPr>
                <w:b/>
                <w:bCs/>
                <w:sz w:val="24"/>
                <w:szCs w:val="24"/>
              </w:rPr>
              <w:t>5</w:t>
            </w:r>
            <w:r w:rsidR="000B47F9" w:rsidRPr="000B47F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B47F9" w:rsidRPr="000B47F9">
              <w:rPr>
                <w:b/>
                <w:bCs/>
                <w:sz w:val="24"/>
                <w:szCs w:val="24"/>
              </w:rPr>
              <w:t>osp</w:t>
            </w:r>
            <w:proofErr w:type="spellEnd"/>
          </w:p>
        </w:tc>
      </w:tr>
      <w:tr w:rsidR="000B47F9" w14:paraId="13802C3F" w14:textId="77777777" w:rsidTr="001528F5">
        <w:trPr>
          <w:trHeight w:val="794"/>
        </w:trPr>
        <w:tc>
          <w:tcPr>
            <w:tcW w:w="1949" w:type="dxa"/>
            <w:vAlign w:val="center"/>
          </w:tcPr>
          <w:p w14:paraId="5DA26AD2" w14:textId="77777777" w:rsidR="000B47F9" w:rsidRDefault="000B47F9" w:rsidP="0005507C">
            <w:pPr>
              <w:rPr>
                <w:rFonts w:cstheme="minorHAnsi"/>
                <w:sz w:val="24"/>
                <w:szCs w:val="24"/>
              </w:rPr>
            </w:pPr>
            <w:r w:rsidRPr="007A660A">
              <w:rPr>
                <w:rFonts w:cstheme="minorHAnsi"/>
                <w:b/>
                <w:sz w:val="24"/>
                <w:szCs w:val="24"/>
              </w:rPr>
              <w:t>Tutkinto</w:t>
            </w:r>
          </w:p>
        </w:tc>
        <w:tc>
          <w:tcPr>
            <w:tcW w:w="7123" w:type="dxa"/>
            <w:vAlign w:val="center"/>
          </w:tcPr>
          <w:p w14:paraId="3AE8E403" w14:textId="65B53816" w:rsidR="000B47F9" w:rsidRDefault="000B47F9" w:rsidP="0005507C">
            <w:pPr>
              <w:rPr>
                <w:rFonts w:cstheme="minorHAnsi"/>
                <w:sz w:val="24"/>
                <w:szCs w:val="24"/>
              </w:rPr>
            </w:pPr>
            <w:r w:rsidRPr="000B47F9">
              <w:rPr>
                <w:rFonts w:cstheme="minorHAnsi"/>
                <w:sz w:val="24"/>
                <w:szCs w:val="24"/>
              </w:rPr>
              <w:t>Sosiaali- ja terveysalan perustutkinto, lähihoitaja (01.08.2024)</w:t>
            </w:r>
          </w:p>
        </w:tc>
      </w:tr>
    </w:tbl>
    <w:p w14:paraId="7342DEE3" w14:textId="77777777" w:rsidR="000B47F9" w:rsidRDefault="000B47F9" w:rsidP="004C7631">
      <w:pPr>
        <w:pStyle w:val="Otsikko2"/>
      </w:pPr>
    </w:p>
    <w:p w14:paraId="5BF54622" w14:textId="4E3C6A3F" w:rsidR="0028642C" w:rsidRDefault="004918A7" w:rsidP="0028642C">
      <w:pPr>
        <w:spacing w:after="120"/>
        <w:rPr>
          <w:rFonts w:cstheme="minorHAnsi"/>
          <w:b/>
          <w:bCs/>
          <w:sz w:val="24"/>
          <w:szCs w:val="24"/>
        </w:rPr>
      </w:pPr>
      <w:r w:rsidRPr="00E91B96">
        <w:rPr>
          <w:rFonts w:cstheme="minorHAnsi"/>
          <w:sz w:val="24"/>
          <w:szCs w:val="24"/>
        </w:rPr>
        <w:t>Täytä huolellisesti</w:t>
      </w:r>
      <w:r w:rsidR="005854D6" w:rsidRPr="00E91B96">
        <w:rPr>
          <w:rFonts w:cstheme="minorHAnsi"/>
          <w:sz w:val="24"/>
          <w:szCs w:val="24"/>
        </w:rPr>
        <w:t xml:space="preserve"> </w:t>
      </w:r>
      <w:r w:rsidRPr="00E91B96">
        <w:rPr>
          <w:rFonts w:cstheme="minorHAnsi"/>
          <w:sz w:val="24"/>
          <w:szCs w:val="24"/>
        </w:rPr>
        <w:t xml:space="preserve">lomakkeen </w:t>
      </w:r>
      <w:r w:rsidR="005854D6" w:rsidRPr="00E91B96">
        <w:rPr>
          <w:rFonts w:cstheme="minorHAnsi"/>
          <w:sz w:val="24"/>
          <w:szCs w:val="24"/>
        </w:rPr>
        <w:t xml:space="preserve">kaikki </w:t>
      </w:r>
      <w:r w:rsidRPr="00E91B96">
        <w:rPr>
          <w:rFonts w:cstheme="minorHAnsi"/>
          <w:sz w:val="24"/>
          <w:szCs w:val="24"/>
        </w:rPr>
        <w:t xml:space="preserve">kohdat </w:t>
      </w:r>
      <w:r w:rsidR="005854D6" w:rsidRPr="00E91B96">
        <w:rPr>
          <w:rFonts w:cstheme="minorHAnsi"/>
          <w:sz w:val="24"/>
          <w:szCs w:val="24"/>
        </w:rPr>
        <w:t xml:space="preserve">(sivut 1 ja 2) </w:t>
      </w:r>
      <w:r w:rsidRPr="00E91B96">
        <w:rPr>
          <w:rFonts w:cstheme="minorHAnsi"/>
          <w:sz w:val="24"/>
          <w:szCs w:val="24"/>
        </w:rPr>
        <w:t>ja palauta</w:t>
      </w:r>
      <w:r w:rsidR="004563D4">
        <w:rPr>
          <w:rFonts w:cstheme="minorHAnsi"/>
          <w:sz w:val="24"/>
          <w:szCs w:val="24"/>
        </w:rPr>
        <w:t xml:space="preserve"> </w:t>
      </w:r>
      <w:r w:rsidR="00D84726" w:rsidRPr="00E91B96">
        <w:rPr>
          <w:rFonts w:cstheme="minorHAnsi"/>
          <w:sz w:val="24"/>
          <w:szCs w:val="24"/>
        </w:rPr>
        <w:t>N</w:t>
      </w:r>
      <w:r w:rsidRPr="00E91B96">
        <w:rPr>
          <w:rFonts w:cstheme="minorHAnsi"/>
          <w:sz w:val="24"/>
          <w:szCs w:val="24"/>
        </w:rPr>
        <w:t>äyttösuunnitelma/</w:t>
      </w:r>
      <w:r w:rsidR="004563D4">
        <w:rPr>
          <w:rFonts w:cstheme="minorHAnsi"/>
          <w:sz w:val="24"/>
          <w:szCs w:val="24"/>
        </w:rPr>
        <w:t xml:space="preserve"> </w:t>
      </w:r>
      <w:r w:rsidR="00D84726" w:rsidRPr="00E91B96">
        <w:rPr>
          <w:rFonts w:cstheme="minorHAnsi"/>
          <w:sz w:val="24"/>
          <w:szCs w:val="24"/>
        </w:rPr>
        <w:t>A</w:t>
      </w:r>
      <w:r w:rsidRPr="00E91B96">
        <w:rPr>
          <w:rFonts w:cstheme="minorHAnsi"/>
          <w:sz w:val="24"/>
          <w:szCs w:val="24"/>
        </w:rPr>
        <w:t>rviointilomake</w:t>
      </w:r>
      <w:r w:rsidR="0028642C">
        <w:rPr>
          <w:rFonts w:cstheme="minorHAnsi"/>
          <w:sz w:val="24"/>
          <w:szCs w:val="24"/>
        </w:rPr>
        <w:t xml:space="preserve"> </w:t>
      </w:r>
      <w:r w:rsidR="0028642C">
        <w:rPr>
          <w:rFonts w:cstheme="minorHAnsi"/>
          <w:sz w:val="24"/>
          <w:szCs w:val="24"/>
        </w:rPr>
        <w:t>työpaikan ohjaajan ja ohjaavan opettajan</w:t>
      </w:r>
      <w:r w:rsidR="0028642C" w:rsidRPr="00E91B96">
        <w:rPr>
          <w:rFonts w:cstheme="minorHAnsi"/>
          <w:sz w:val="24"/>
          <w:szCs w:val="24"/>
        </w:rPr>
        <w:t xml:space="preserve"> </w:t>
      </w:r>
      <w:r w:rsidR="0028642C">
        <w:rPr>
          <w:rFonts w:cstheme="minorHAnsi"/>
          <w:sz w:val="24"/>
          <w:szCs w:val="24"/>
        </w:rPr>
        <w:t xml:space="preserve">s-postiin </w:t>
      </w:r>
      <w:r w:rsidR="0028642C" w:rsidRPr="00E91B96">
        <w:rPr>
          <w:rFonts w:cstheme="minorHAnsi"/>
          <w:sz w:val="24"/>
          <w:szCs w:val="24"/>
        </w:rPr>
        <w:t>viimeistään viisi arkipäivää ennen näytön alkua.</w:t>
      </w:r>
      <w:r w:rsidR="0028642C" w:rsidRPr="00E91B96">
        <w:rPr>
          <w:rFonts w:cstheme="minorHAnsi"/>
          <w:b/>
          <w:bCs/>
          <w:sz w:val="24"/>
          <w:szCs w:val="24"/>
        </w:rPr>
        <w:t xml:space="preserve"> </w:t>
      </w:r>
    </w:p>
    <w:p w14:paraId="460DD9DA" w14:textId="77777777" w:rsidR="004C17C5" w:rsidRDefault="004C17C5" w:rsidP="008A1BA7">
      <w:pPr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3114"/>
        <w:gridCol w:w="5958"/>
      </w:tblGrid>
      <w:tr w:rsidR="004C17C5" w14:paraId="112CC5A2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2015654" w14:textId="2742380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77475238"/>
            <w:r>
              <w:rPr>
                <w:rFonts w:cstheme="minorHAnsi"/>
                <w:b/>
                <w:bCs/>
                <w:sz w:val="24"/>
                <w:szCs w:val="24"/>
              </w:rPr>
              <w:t>Opiskelija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8599EC5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681D" w14:paraId="4CDE6B68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28E686FD" w14:textId="436D26CF" w:rsidR="0025681D" w:rsidRDefault="0025681D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5958" w:type="dxa"/>
            <w:vAlign w:val="center"/>
          </w:tcPr>
          <w:p w14:paraId="2ED56DB4" w14:textId="77777777" w:rsidR="0025681D" w:rsidRPr="008079F5" w:rsidRDefault="0025681D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44E3473D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DA69810" w14:textId="03C5456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Opiskelijanumero</w:t>
            </w:r>
          </w:p>
        </w:tc>
        <w:tc>
          <w:tcPr>
            <w:tcW w:w="5958" w:type="dxa"/>
            <w:vAlign w:val="center"/>
          </w:tcPr>
          <w:p w14:paraId="7B24913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82379C2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E30D6C9" w14:textId="4F6D2D7F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Puhelinnumero</w:t>
            </w:r>
          </w:p>
        </w:tc>
        <w:tc>
          <w:tcPr>
            <w:tcW w:w="5958" w:type="dxa"/>
            <w:vAlign w:val="center"/>
          </w:tcPr>
          <w:p w14:paraId="12ACBEE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BA220CB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402CDE9" w14:textId="74D4032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Sähköposti</w:t>
            </w:r>
          </w:p>
        </w:tc>
        <w:tc>
          <w:tcPr>
            <w:tcW w:w="5958" w:type="dxa"/>
            <w:vAlign w:val="center"/>
          </w:tcPr>
          <w:p w14:paraId="0AA2339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816583A" w14:textId="77777777" w:rsidTr="003A30AD">
        <w:trPr>
          <w:trHeight w:val="51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65D0C5AA" w14:textId="4488EEF6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ryhmä</w:t>
            </w:r>
          </w:p>
        </w:tc>
        <w:tc>
          <w:tcPr>
            <w:tcW w:w="5958" w:type="dxa"/>
            <w:vAlign w:val="center"/>
          </w:tcPr>
          <w:p w14:paraId="153BF44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02352BB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C437127" w14:textId="72CA530A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Näyttöpaikan yhteystiedot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5258B4F7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17C5" w14:paraId="28B151E3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6299218" w14:textId="7A59A43D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Näyttöympäristö</w:t>
            </w:r>
          </w:p>
        </w:tc>
        <w:tc>
          <w:tcPr>
            <w:tcW w:w="5958" w:type="dxa"/>
            <w:vAlign w:val="center"/>
          </w:tcPr>
          <w:p w14:paraId="13D68B7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6F4F2E1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359F3C65" w14:textId="6C2BEF91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Osoite</w:t>
            </w:r>
          </w:p>
        </w:tc>
        <w:tc>
          <w:tcPr>
            <w:tcW w:w="5958" w:type="dxa"/>
            <w:vAlign w:val="center"/>
          </w:tcPr>
          <w:p w14:paraId="38DCBABF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7496EBCC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5CA797F" w14:textId="5BCDCE9C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Näytön ajankohta</w:t>
            </w:r>
          </w:p>
        </w:tc>
        <w:tc>
          <w:tcPr>
            <w:tcW w:w="5958" w:type="dxa"/>
            <w:vAlign w:val="center"/>
          </w:tcPr>
          <w:p w14:paraId="73A3F91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FDFF3E8" w14:textId="77777777" w:rsidR="004C17C5" w:rsidRDefault="004C17C5" w:rsidP="00404046">
      <w:pPr>
        <w:spacing w:after="120"/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2299"/>
        <w:gridCol w:w="2760"/>
        <w:gridCol w:w="4013"/>
      </w:tblGrid>
      <w:tr w:rsidR="008350E4" w14:paraId="67BD1409" w14:textId="77777777" w:rsidTr="003A30AD">
        <w:trPr>
          <w:trHeight w:val="510"/>
        </w:trPr>
        <w:tc>
          <w:tcPr>
            <w:tcW w:w="2405" w:type="dxa"/>
            <w:shd w:val="clear" w:color="auto" w:fill="DBE5F1" w:themeFill="accent1" w:themeFillTint="33"/>
            <w:vAlign w:val="center"/>
          </w:tcPr>
          <w:p w14:paraId="4CBDE1DC" w14:textId="56F61221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77475245"/>
            <w:r w:rsidRPr="008350E4">
              <w:rPr>
                <w:rFonts w:cstheme="minorHAnsi"/>
                <w:b/>
                <w:bCs/>
                <w:sz w:val="24"/>
                <w:szCs w:val="24"/>
              </w:rPr>
              <w:t>Näytön arvioijat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2B8E8313" w14:textId="76C52BCB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Nimi:</w:t>
            </w:r>
          </w:p>
        </w:tc>
        <w:tc>
          <w:tcPr>
            <w:tcW w:w="4257" w:type="dxa"/>
            <w:shd w:val="clear" w:color="auto" w:fill="DBE5F1" w:themeFill="accent1" w:themeFillTint="33"/>
            <w:vAlign w:val="center"/>
          </w:tcPr>
          <w:p w14:paraId="154734B0" w14:textId="018F47B4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8350E4" w:rsidRPr="008350E4">
              <w:rPr>
                <w:rFonts w:cstheme="minorHAnsi"/>
                <w:b/>
                <w:bCs/>
                <w:sz w:val="24"/>
                <w:szCs w:val="24"/>
              </w:rPr>
              <w:t>ähköposti ja puhelin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numero</w:t>
            </w:r>
          </w:p>
        </w:tc>
      </w:tr>
      <w:tr w:rsidR="008350E4" w14:paraId="4F675132" w14:textId="77777777" w:rsidTr="003A30AD">
        <w:trPr>
          <w:trHeight w:val="510"/>
        </w:trPr>
        <w:tc>
          <w:tcPr>
            <w:tcW w:w="2405" w:type="dxa"/>
            <w:vAlign w:val="center"/>
          </w:tcPr>
          <w:p w14:paraId="5BB67DC7" w14:textId="038B7988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Työelämän edustaja</w:t>
            </w:r>
          </w:p>
        </w:tc>
        <w:tc>
          <w:tcPr>
            <w:tcW w:w="2977" w:type="dxa"/>
            <w:vAlign w:val="center"/>
          </w:tcPr>
          <w:p w14:paraId="03041356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14:paraId="4E668E20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50E4" w14:paraId="45A0E31C" w14:textId="77777777" w:rsidTr="003A30AD">
        <w:trPr>
          <w:trHeight w:val="510"/>
        </w:trPr>
        <w:tc>
          <w:tcPr>
            <w:tcW w:w="2405" w:type="dxa"/>
            <w:vAlign w:val="center"/>
          </w:tcPr>
          <w:p w14:paraId="49A2C767" w14:textId="0BF1B87B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Opettaja</w:t>
            </w:r>
          </w:p>
        </w:tc>
        <w:tc>
          <w:tcPr>
            <w:tcW w:w="2977" w:type="dxa"/>
            <w:vAlign w:val="center"/>
          </w:tcPr>
          <w:p w14:paraId="04C884E7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14:paraId="1B9F342A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71B62C7E" w14:textId="77777777" w:rsidR="004C17C5" w:rsidRDefault="004C17C5" w:rsidP="00404046">
      <w:pPr>
        <w:spacing w:after="120"/>
        <w:rPr>
          <w:rFonts w:cstheme="minorHAnsi"/>
          <w:sz w:val="24"/>
          <w:szCs w:val="24"/>
        </w:rPr>
      </w:pPr>
    </w:p>
    <w:p w14:paraId="1E287E27" w14:textId="10EF332A" w:rsidR="004C17C5" w:rsidRPr="00E91B96" w:rsidRDefault="004C17C5" w:rsidP="007924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pPr w:leftFromText="141" w:rightFromText="141" w:vertAnchor="page" w:horzAnchor="margin" w:tblpY="2917"/>
        <w:tblW w:w="9072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6A0" w:firstRow="1" w:lastRow="0" w:firstColumn="1" w:lastColumn="0" w:noHBand="1" w:noVBand="1"/>
      </w:tblPr>
      <w:tblGrid>
        <w:gridCol w:w="9072"/>
      </w:tblGrid>
      <w:tr w:rsidR="005854D6" w:rsidRPr="00CE3084" w14:paraId="14C76B7E" w14:textId="77777777" w:rsidTr="00041085">
        <w:trPr>
          <w:trHeight w:val="510"/>
        </w:trPr>
        <w:tc>
          <w:tcPr>
            <w:tcW w:w="9072" w:type="dxa"/>
            <w:shd w:val="clear" w:color="auto" w:fill="DBE5F1" w:themeFill="accent1" w:themeFillTint="33"/>
            <w:vAlign w:val="center"/>
          </w:tcPr>
          <w:p w14:paraId="1829C06A" w14:textId="0DA135A3" w:rsidR="005854D6" w:rsidRPr="008350E4" w:rsidRDefault="005854D6" w:rsidP="00041085">
            <w:pPr>
              <w:rPr>
                <w:rFonts w:cstheme="minorHAnsi"/>
                <w:b/>
                <w:bCs/>
              </w:rPr>
            </w:pPr>
            <w:bookmarkStart w:id="2" w:name="_Hlk177475273"/>
            <w:r w:rsidRPr="008350E4">
              <w:rPr>
                <w:rFonts w:cstheme="minorHAnsi"/>
                <w:b/>
                <w:bCs/>
              </w:rPr>
              <w:lastRenderedPageBreak/>
              <w:t>Näyttö</w:t>
            </w:r>
            <w:r w:rsidR="00CA2D36" w:rsidRPr="008350E4">
              <w:rPr>
                <w:rFonts w:cstheme="minorHAnsi"/>
                <w:b/>
                <w:bCs/>
              </w:rPr>
              <w:t>suunnitelma</w:t>
            </w:r>
            <w:r w:rsidRPr="008350E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5854D6" w:rsidRPr="00CE3084" w14:paraId="2CBF2D2B" w14:textId="77777777" w:rsidTr="00041085">
        <w:trPr>
          <w:trHeight w:val="1385"/>
        </w:trPr>
        <w:tc>
          <w:tcPr>
            <w:tcW w:w="9072" w:type="dxa"/>
          </w:tcPr>
          <w:p w14:paraId="7E197C75" w14:textId="77777777" w:rsidR="008350E4" w:rsidRPr="008350E4" w:rsidRDefault="005854D6" w:rsidP="00041085">
            <w:pPr>
              <w:spacing w:before="120"/>
              <w:rPr>
                <w:rFonts w:cstheme="minorHAnsi"/>
                <w:b/>
              </w:rPr>
            </w:pPr>
            <w:r w:rsidRPr="008350E4">
              <w:rPr>
                <w:rFonts w:cstheme="minorHAnsi"/>
                <w:b/>
              </w:rPr>
              <w:t>Opiskelija täyttää</w:t>
            </w:r>
            <w:r w:rsidR="008350E4" w:rsidRPr="008350E4">
              <w:rPr>
                <w:rFonts w:cstheme="minorHAnsi"/>
                <w:b/>
              </w:rPr>
              <w:t>.</w:t>
            </w:r>
          </w:p>
          <w:p w14:paraId="4173711A" w14:textId="0F20659D" w:rsidR="005854D6" w:rsidRPr="008350E4" w:rsidRDefault="005854D6" w:rsidP="00041085">
            <w:pPr>
              <w:rPr>
                <w:rFonts w:cstheme="minorHAnsi"/>
              </w:rPr>
            </w:pPr>
            <w:r w:rsidRPr="008350E4">
              <w:rPr>
                <w:rFonts w:cstheme="minorHAnsi"/>
              </w:rPr>
              <w:t xml:space="preserve">Kuvaa tähän käytännön työtehtävät, joilla osoitat </w:t>
            </w:r>
            <w:r w:rsidR="00CA2D36" w:rsidRPr="008350E4">
              <w:rPr>
                <w:rFonts w:cstheme="minorHAnsi"/>
              </w:rPr>
              <w:t xml:space="preserve">osaamisesi tutkinnon osan </w:t>
            </w:r>
            <w:r w:rsidRPr="008350E4">
              <w:rPr>
                <w:rFonts w:cstheme="minorHAnsi"/>
              </w:rPr>
              <w:t>ammattitaitovaatimuks</w:t>
            </w:r>
            <w:r w:rsidR="00CA2D36" w:rsidRPr="008350E4">
              <w:rPr>
                <w:rFonts w:cstheme="minorHAnsi"/>
              </w:rPr>
              <w:t>issa</w:t>
            </w:r>
            <w:r w:rsidR="008350E4">
              <w:rPr>
                <w:rFonts w:cstheme="minorHAnsi"/>
              </w:rPr>
              <w:t xml:space="preserve">. </w:t>
            </w:r>
          </w:p>
          <w:p w14:paraId="68B617E2" w14:textId="4F5F6A6A" w:rsidR="005854D6" w:rsidRPr="00210C0B" w:rsidRDefault="00F24AE5" w:rsidP="00041085">
            <w:pPr>
              <w:pStyle w:val="Luettelokappale"/>
              <w:numPr>
                <w:ilvl w:val="0"/>
                <w:numId w:val="5"/>
              </w:numPr>
              <w:spacing w:before="240" w:after="120"/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Ammattieettisyys ja lainsäädännön, määräysten ja ohjeiden noudattaminen</w:t>
            </w:r>
          </w:p>
        </w:tc>
      </w:tr>
      <w:tr w:rsidR="00210C0B" w:rsidRPr="00CE3084" w14:paraId="3546FCA5" w14:textId="77777777" w:rsidTr="00041085">
        <w:trPr>
          <w:trHeight w:val="794"/>
        </w:trPr>
        <w:tc>
          <w:tcPr>
            <w:tcW w:w="9072" w:type="dxa"/>
          </w:tcPr>
          <w:p w14:paraId="4B0260C3" w14:textId="77777777" w:rsidR="00210C0B" w:rsidRPr="00CE3084" w:rsidRDefault="00210C0B" w:rsidP="00041085">
            <w:pPr>
              <w:spacing w:before="120"/>
              <w:ind w:left="448"/>
            </w:pPr>
          </w:p>
        </w:tc>
      </w:tr>
      <w:tr w:rsidR="00DB5410" w:rsidRPr="00CE3084" w14:paraId="2401EA70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2D8D6254" w14:textId="4744C618" w:rsidR="00DB5410" w:rsidRPr="005A4738" w:rsidRDefault="00DB54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5A4738">
              <w:rPr>
                <w:rFonts w:cstheme="minorHAnsi"/>
                <w:b/>
                <w:bCs/>
              </w:rPr>
              <w:t>Työyhteisössä toimiminen</w:t>
            </w:r>
          </w:p>
        </w:tc>
      </w:tr>
      <w:tr w:rsidR="00DB5410" w:rsidRPr="00CE3084" w14:paraId="638913A9" w14:textId="77777777" w:rsidTr="00041085">
        <w:trPr>
          <w:trHeight w:val="794"/>
        </w:trPr>
        <w:tc>
          <w:tcPr>
            <w:tcW w:w="9072" w:type="dxa"/>
          </w:tcPr>
          <w:p w14:paraId="2F7CD877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DB5410" w:rsidRPr="00CE3084" w14:paraId="2C1F7657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4BEBB22E" w14:textId="7EADC542" w:rsidR="00DB5410" w:rsidRPr="00DB5410" w:rsidRDefault="00DB54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Ammatillinen vuorovaikutus</w:t>
            </w:r>
          </w:p>
        </w:tc>
      </w:tr>
      <w:tr w:rsidR="00DB5410" w:rsidRPr="00CE3084" w14:paraId="1508EFCE" w14:textId="77777777" w:rsidTr="00041085">
        <w:trPr>
          <w:trHeight w:val="794"/>
        </w:trPr>
        <w:tc>
          <w:tcPr>
            <w:tcW w:w="9072" w:type="dxa"/>
          </w:tcPr>
          <w:p w14:paraId="7A29149E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DB5410" w:rsidRPr="00CE3084" w14:paraId="77B83173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06F1723D" w14:textId="41C5D8C6" w:rsidR="00DB5410" w:rsidRPr="00DB5410" w:rsidRDefault="00256317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256317">
              <w:rPr>
                <w:rFonts w:cstheme="minorHAnsi"/>
                <w:b/>
                <w:bCs/>
              </w:rPr>
              <w:t>Työn suunnittelu</w:t>
            </w:r>
          </w:p>
        </w:tc>
      </w:tr>
      <w:tr w:rsidR="00DB5410" w:rsidRPr="00CE3084" w14:paraId="59B8834F" w14:textId="77777777" w:rsidTr="00041085">
        <w:trPr>
          <w:trHeight w:val="794"/>
        </w:trPr>
        <w:tc>
          <w:tcPr>
            <w:tcW w:w="9072" w:type="dxa"/>
          </w:tcPr>
          <w:p w14:paraId="70CF3F33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DB5410" w:rsidRPr="00CE3084" w14:paraId="04F14124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7DC4E0CE" w14:textId="404006A5" w:rsidR="00DB5410" w:rsidRPr="00DB5410" w:rsidRDefault="00F625CC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F625CC">
              <w:rPr>
                <w:rFonts w:cstheme="minorHAnsi"/>
                <w:b/>
                <w:bCs/>
              </w:rPr>
              <w:t>Toimintakyvyn tukeminen</w:t>
            </w:r>
          </w:p>
        </w:tc>
      </w:tr>
      <w:tr w:rsidR="00DB5410" w:rsidRPr="00CE3084" w14:paraId="2C681F7C" w14:textId="77777777" w:rsidTr="00041085">
        <w:trPr>
          <w:trHeight w:val="794"/>
        </w:trPr>
        <w:tc>
          <w:tcPr>
            <w:tcW w:w="9072" w:type="dxa"/>
          </w:tcPr>
          <w:p w14:paraId="0E4C9E78" w14:textId="77777777" w:rsidR="00DB5410" w:rsidRPr="00041085" w:rsidRDefault="00DB5410" w:rsidP="00041085">
            <w:pPr>
              <w:spacing w:before="120"/>
              <w:ind w:left="448"/>
              <w:rPr>
                <w:rFonts w:cstheme="minorHAnsi"/>
              </w:rPr>
            </w:pPr>
          </w:p>
        </w:tc>
      </w:tr>
      <w:tr w:rsidR="0084072E" w:rsidRPr="00CE3084" w14:paraId="2196B12A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00A052D7" w14:textId="75E1D927" w:rsidR="0084072E" w:rsidRPr="00DB5410" w:rsidRDefault="00F625CC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F625CC">
              <w:rPr>
                <w:rFonts w:cstheme="minorHAnsi"/>
                <w:b/>
                <w:bCs/>
              </w:rPr>
              <w:t>Päivittäisissä toiminnoissa ohjaaminen</w:t>
            </w:r>
          </w:p>
        </w:tc>
      </w:tr>
      <w:tr w:rsidR="0084072E" w:rsidRPr="00CE3084" w14:paraId="20ECEFB3" w14:textId="77777777" w:rsidTr="00041085">
        <w:trPr>
          <w:trHeight w:val="794"/>
        </w:trPr>
        <w:tc>
          <w:tcPr>
            <w:tcW w:w="9072" w:type="dxa"/>
          </w:tcPr>
          <w:p w14:paraId="7228C3D0" w14:textId="77777777" w:rsidR="0084072E" w:rsidRPr="00041085" w:rsidRDefault="0084072E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</w:tc>
      </w:tr>
      <w:tr w:rsidR="007035DC" w:rsidRPr="00CE3084" w14:paraId="0EFFC040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1A000D02" w14:textId="7B4BC764" w:rsidR="007035DC" w:rsidRPr="008350E4" w:rsidRDefault="00583C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</w:rPr>
            </w:pPr>
            <w:r w:rsidRPr="00583C10">
              <w:rPr>
                <w:rFonts w:cstheme="minorHAnsi"/>
                <w:b/>
                <w:bCs/>
              </w:rPr>
              <w:t>Asiakkaan hoitotyö ja kansantaudit</w:t>
            </w:r>
          </w:p>
        </w:tc>
      </w:tr>
      <w:tr w:rsidR="007035DC" w:rsidRPr="00CE3084" w14:paraId="35BDECAD" w14:textId="77777777" w:rsidTr="00041085">
        <w:trPr>
          <w:trHeight w:val="794"/>
        </w:trPr>
        <w:tc>
          <w:tcPr>
            <w:tcW w:w="9072" w:type="dxa"/>
          </w:tcPr>
          <w:p w14:paraId="17FF3C6D" w14:textId="77777777" w:rsidR="007035DC" w:rsidRPr="00D30471" w:rsidRDefault="007035DC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</w:tc>
      </w:tr>
      <w:tr w:rsidR="007035DC" w:rsidRPr="00CE3084" w14:paraId="42E8ECD8" w14:textId="77777777" w:rsidTr="00041085">
        <w:trPr>
          <w:trHeight w:val="454"/>
        </w:trPr>
        <w:tc>
          <w:tcPr>
            <w:tcW w:w="9072" w:type="dxa"/>
            <w:vAlign w:val="center"/>
          </w:tcPr>
          <w:p w14:paraId="37012B5A" w14:textId="3BD2A7A3" w:rsidR="007035DC" w:rsidRPr="008350E4" w:rsidRDefault="00583C10" w:rsidP="00041085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</w:rPr>
            </w:pPr>
            <w:r w:rsidRPr="00583C10">
              <w:rPr>
                <w:rFonts w:cstheme="minorHAnsi"/>
                <w:b/>
                <w:bCs/>
              </w:rPr>
              <w:t>Työn arviointi</w:t>
            </w:r>
          </w:p>
        </w:tc>
      </w:tr>
      <w:tr w:rsidR="007035DC" w:rsidRPr="00CE3084" w14:paraId="71E3B7D4" w14:textId="77777777" w:rsidTr="00041085">
        <w:trPr>
          <w:trHeight w:val="794"/>
        </w:trPr>
        <w:tc>
          <w:tcPr>
            <w:tcW w:w="9072" w:type="dxa"/>
          </w:tcPr>
          <w:p w14:paraId="0E8F6277" w14:textId="77777777" w:rsidR="007035DC" w:rsidRDefault="007035DC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  <w:p w14:paraId="688DA6B2" w14:textId="77777777" w:rsidR="00412B28" w:rsidRDefault="00412B28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  <w:p w14:paraId="42527F20" w14:textId="77777777" w:rsidR="00412B28" w:rsidRPr="00D30471" w:rsidRDefault="00412B28" w:rsidP="00041085">
            <w:pPr>
              <w:spacing w:before="120"/>
              <w:ind w:left="448"/>
              <w:rPr>
                <w:rFonts w:cstheme="minorHAnsi"/>
                <w:bCs/>
              </w:rPr>
            </w:pPr>
          </w:p>
        </w:tc>
      </w:tr>
      <w:tr w:rsidR="005854D6" w:rsidRPr="00CE3084" w14:paraId="23EA1ED5" w14:textId="77777777" w:rsidTr="00041085">
        <w:trPr>
          <w:trHeight w:val="454"/>
        </w:trPr>
        <w:tc>
          <w:tcPr>
            <w:tcW w:w="9072" w:type="dxa"/>
            <w:tcBorders>
              <w:bottom w:val="single" w:sz="4" w:space="0" w:color="0D0D0D"/>
            </w:tcBorders>
            <w:shd w:val="clear" w:color="auto" w:fill="DBE5F1" w:themeFill="accent1" w:themeFillTint="33"/>
            <w:vAlign w:val="center"/>
          </w:tcPr>
          <w:p w14:paraId="3D348BF6" w14:textId="13169ABB" w:rsidR="005854D6" w:rsidRPr="00CE3084" w:rsidRDefault="005854D6" w:rsidP="00041085">
            <w:pPr>
              <w:rPr>
                <w:rFonts w:cstheme="minorHAnsi"/>
                <w:b/>
                <w:bCs/>
                <w:color w:val="FFFFFF"/>
              </w:rPr>
            </w:pPr>
            <w:r w:rsidRPr="00F24EF9">
              <w:rPr>
                <w:rFonts w:cstheme="minorHAnsi"/>
                <w:b/>
                <w:bCs/>
              </w:rPr>
              <w:lastRenderedPageBreak/>
              <w:t xml:space="preserve">Näyttöympäristön </w:t>
            </w:r>
            <w:r w:rsidR="00B24F91" w:rsidRPr="00F24EF9">
              <w:rPr>
                <w:rFonts w:cstheme="minorHAnsi"/>
                <w:b/>
                <w:bCs/>
              </w:rPr>
              <w:t>kuvaus</w:t>
            </w:r>
          </w:p>
        </w:tc>
      </w:tr>
      <w:tr w:rsidR="005854D6" w:rsidRPr="00CE3084" w14:paraId="6368B0A1" w14:textId="77777777" w:rsidTr="00041085">
        <w:trPr>
          <w:trHeight w:val="907"/>
        </w:trPr>
        <w:tc>
          <w:tcPr>
            <w:tcW w:w="9072" w:type="dxa"/>
            <w:tcBorders>
              <w:bottom w:val="single" w:sz="4" w:space="0" w:color="auto"/>
            </w:tcBorders>
          </w:tcPr>
          <w:p w14:paraId="76CF4D19" w14:textId="77777777" w:rsidR="00F24EF9" w:rsidRPr="004C17C5" w:rsidRDefault="005854D6" w:rsidP="00041085">
            <w:pPr>
              <w:spacing w:before="120"/>
              <w:rPr>
                <w:rFonts w:cstheme="minorHAnsi"/>
              </w:rPr>
            </w:pPr>
            <w:r w:rsidRPr="004C17C5">
              <w:rPr>
                <w:rFonts w:cstheme="minorHAnsi"/>
                <w:b/>
              </w:rPr>
              <w:t>Opiskelija täyttää</w:t>
            </w:r>
            <w:r w:rsidRPr="004C17C5">
              <w:rPr>
                <w:rFonts w:cstheme="minorHAnsi"/>
              </w:rPr>
              <w:t>.</w:t>
            </w:r>
            <w:r w:rsidR="00F24EF9" w:rsidRPr="004C17C5">
              <w:rPr>
                <w:rFonts w:cstheme="minorHAnsi"/>
              </w:rPr>
              <w:t xml:space="preserve"> </w:t>
            </w:r>
          </w:p>
          <w:p w14:paraId="10D5569E" w14:textId="1742B134" w:rsidR="005854D6" w:rsidRPr="00CE3084" w:rsidRDefault="00B24F91" w:rsidP="00041085">
            <w:pPr>
              <w:spacing w:after="120"/>
              <w:rPr>
                <w:rFonts w:cstheme="minorHAnsi"/>
              </w:rPr>
            </w:pPr>
            <w:r w:rsidRPr="004C17C5">
              <w:rPr>
                <w:rFonts w:cstheme="minorHAnsi"/>
              </w:rPr>
              <w:t xml:space="preserve">Kuvaa tähän työpaikan toimiala ja toiminta-ajatus, työn arvot ja tavoitteet, työntekijämäärä, palvelut, keskeiset asiakasryhmät. </w:t>
            </w:r>
          </w:p>
        </w:tc>
      </w:tr>
      <w:tr w:rsidR="003B0073" w:rsidRPr="00CE3084" w14:paraId="5F010EEA" w14:textId="77777777" w:rsidTr="00041085">
        <w:trPr>
          <w:trHeight w:val="340"/>
        </w:trPr>
        <w:tc>
          <w:tcPr>
            <w:tcW w:w="9072" w:type="dxa"/>
            <w:tcBorders>
              <w:top w:val="single" w:sz="4" w:space="0" w:color="auto"/>
            </w:tcBorders>
          </w:tcPr>
          <w:p w14:paraId="56EDE7A2" w14:textId="1471FDD2" w:rsidR="003B0073" w:rsidRDefault="008A1BA7" w:rsidP="00041085">
            <w:pPr>
              <w:spacing w:before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Kirjoita tähän</w:t>
            </w:r>
            <w:r w:rsidR="00AB3994">
              <w:rPr>
                <w:rFonts w:cstheme="minorHAnsi"/>
                <w:bCs/>
              </w:rPr>
              <w:t>.</w:t>
            </w:r>
          </w:p>
          <w:p w14:paraId="6F77B8FF" w14:textId="77777777" w:rsidR="008A1BA7" w:rsidRPr="007236A6" w:rsidRDefault="008A1BA7" w:rsidP="00041085">
            <w:pPr>
              <w:spacing w:before="120"/>
              <w:rPr>
                <w:rFonts w:cstheme="minorHAnsi"/>
                <w:bCs/>
              </w:rPr>
            </w:pPr>
          </w:p>
        </w:tc>
      </w:tr>
      <w:bookmarkEnd w:id="2"/>
    </w:tbl>
    <w:p w14:paraId="4F0327CA" w14:textId="1B99F843" w:rsidR="008C4018" w:rsidRDefault="008C401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A54342A" w14:textId="77777777" w:rsidR="009152DF" w:rsidRDefault="009152DF">
      <w:pPr>
        <w:rPr>
          <w:rFonts w:ascii="Times New Roman" w:hAnsi="Times New Roman" w:cs="Times New Roman"/>
          <w:sz w:val="24"/>
          <w:szCs w:val="24"/>
        </w:rPr>
      </w:pPr>
    </w:p>
    <w:p w14:paraId="2F02D1D1" w14:textId="77777777" w:rsidR="000362A5" w:rsidRDefault="00966616">
      <w:pPr>
        <w:spacing w:after="200" w:line="276" w:lineRule="auto"/>
        <w:sectPr w:rsidR="000362A5" w:rsidSect="004C763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268" w:right="1134" w:bottom="1418" w:left="1418" w:header="680" w:footer="624" w:gutter="0"/>
          <w:cols w:space="708"/>
          <w:docGrid w:linePitch="360"/>
        </w:sectPr>
      </w:pPr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14"/>
        <w:gridCol w:w="4630"/>
      </w:tblGrid>
      <w:tr w:rsidR="00737169" w:rsidRPr="00486753" w14:paraId="342CADF4" w14:textId="77777777" w:rsidTr="00C77823">
        <w:trPr>
          <w:trHeight w:val="454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73CE5B1" w14:textId="77777777" w:rsidR="00737169" w:rsidRPr="004C3D38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Ammattitaitovaatimukset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2644B050" w14:textId="77777777" w:rsidR="00737169" w:rsidRPr="004C3D38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t>Palaute</w:t>
            </w:r>
          </w:p>
        </w:tc>
      </w:tr>
      <w:tr w:rsidR="00737169" w:rsidRPr="00486753" w14:paraId="50924297" w14:textId="77777777" w:rsidTr="00C77823">
        <w:trPr>
          <w:trHeight w:val="73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311A28A8" w14:textId="408AD4DC" w:rsidR="00737169" w:rsidRPr="00AA0BAB" w:rsidRDefault="00737169" w:rsidP="00C77823">
            <w:pPr>
              <w:rPr>
                <w:b/>
              </w:rPr>
            </w:pPr>
            <w:r w:rsidRPr="00AA0BAB">
              <w:rPr>
                <w:rFonts w:ascii="Calibri" w:eastAsiaTheme="majorEastAsia" w:hAnsi="Calibri" w:cstheme="majorBidi"/>
                <w:b/>
              </w:rPr>
              <w:t>1.</w:t>
            </w:r>
            <w:r w:rsidRPr="00AA0BAB">
              <w:rPr>
                <w:b/>
              </w:rPr>
              <w:t xml:space="preserve"> </w:t>
            </w:r>
            <w:r w:rsidR="002A02CC" w:rsidRPr="002A02CC">
              <w:rPr>
                <w:b/>
              </w:rPr>
              <w:t>Ammattieettisyys ja lainsäädännön, määräysten ja ohjeiden noudattaminen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539685A7" w14:textId="77777777" w:rsidR="00737169" w:rsidRPr="00486753" w:rsidRDefault="00737169" w:rsidP="00C77823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7169" w:rsidRPr="00486753" w14:paraId="77647433" w14:textId="77777777" w:rsidTr="00C77823">
        <w:tc>
          <w:tcPr>
            <w:tcW w:w="4714" w:type="dxa"/>
          </w:tcPr>
          <w:p w14:paraId="16117C6A" w14:textId="77777777" w:rsidR="00737169" w:rsidRDefault="00737169" w:rsidP="00C77823">
            <w:pPr>
              <w:spacing w:before="120" w:after="120"/>
              <w:rPr>
                <w:rFonts w:cstheme="minorHAnsi"/>
              </w:rPr>
            </w:pPr>
            <w:r w:rsidRPr="00486753">
              <w:rPr>
                <w:rFonts w:cstheme="minorHAnsi"/>
              </w:rPr>
              <w:t>opiskelija</w:t>
            </w:r>
          </w:p>
          <w:p w14:paraId="1D0243D5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ammattieettisten periaatteiden mukaisesti</w:t>
            </w:r>
          </w:p>
          <w:p w14:paraId="7AF0FF38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lainsäädäntöä, määräyksiä, suosituksia ja ohjeita</w:t>
            </w:r>
          </w:p>
          <w:p w14:paraId="0A7BF411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laatusuositusten ja omavalvontasuunnitelman mukaisesti</w:t>
            </w:r>
          </w:p>
          <w:p w14:paraId="504EF93B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sosiaali- ja terveydenhuollon sekä kasvatuksen ohjaus-, yhteydenotto- ja ilmoitusvelvollisuuden mukaisesti</w:t>
            </w:r>
          </w:p>
          <w:p w14:paraId="00BC2A19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tukee ja noudattaa asiakkaan itsemääräämisoikeutta</w:t>
            </w:r>
          </w:p>
          <w:p w14:paraId="4DA7B681" w14:textId="159019CD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asiakas</w:t>
            </w:r>
            <w:r w:rsidR="001E5FE1">
              <w:rPr>
                <w:rFonts w:cstheme="minorHAnsi"/>
              </w:rPr>
              <w:t>- ja potilas</w:t>
            </w:r>
            <w:r w:rsidRPr="007744B4">
              <w:rPr>
                <w:rFonts w:cstheme="minorHAnsi"/>
              </w:rPr>
              <w:t>turvallisesti</w:t>
            </w:r>
          </w:p>
          <w:p w14:paraId="36116043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salassapito- ja vaitiolovelvollisuutta</w:t>
            </w:r>
          </w:p>
          <w:p w14:paraId="53A6B0C6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tietosuoja- ja tietoturvallisuusohjeita</w:t>
            </w:r>
          </w:p>
          <w:p w14:paraId="3CD86BE1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työpaikan turvallisuussuunnitelman mukaisesti</w:t>
            </w:r>
          </w:p>
          <w:p w14:paraId="55AF694F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hygieniavaatimusten ja aseptisten periaatteiden mukaisesti</w:t>
            </w:r>
          </w:p>
          <w:p w14:paraId="4567DBFB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ergonomisten periaatteiden mukaisesti</w:t>
            </w:r>
          </w:p>
          <w:p w14:paraId="3C6F15AF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kestävän kehityksen periaatteiden mukaisesti</w:t>
            </w:r>
          </w:p>
          <w:p w14:paraId="2DCD3027" w14:textId="0C9FAAD3" w:rsidR="00737169" w:rsidRPr="00AF4FEC" w:rsidRDefault="007744B4" w:rsidP="006709BD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7744B4">
              <w:rPr>
                <w:rFonts w:cstheme="minorHAnsi"/>
              </w:rPr>
              <w:t>käyttää näyttöön perustuvaa tietoa</w:t>
            </w:r>
          </w:p>
        </w:tc>
        <w:tc>
          <w:tcPr>
            <w:tcW w:w="4630" w:type="dxa"/>
          </w:tcPr>
          <w:p w14:paraId="33BD11E6" w14:textId="77777777" w:rsidR="00737169" w:rsidRPr="00470CF1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569CBFBD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3CACBF3" w14:textId="6328A328" w:rsidR="00737169" w:rsidRPr="00E42DF4" w:rsidRDefault="00737169" w:rsidP="00C77823">
            <w:pPr>
              <w:rPr>
                <w:b/>
                <w:bCs/>
              </w:rPr>
            </w:pPr>
            <w:r w:rsidRPr="00E42DF4">
              <w:rPr>
                <w:b/>
                <w:bCs/>
              </w:rPr>
              <w:t xml:space="preserve">2. </w:t>
            </w:r>
            <w:r w:rsidR="007744B4" w:rsidRPr="007744B4">
              <w:rPr>
                <w:b/>
                <w:bCs/>
              </w:rPr>
              <w:t>Työyhteisössä toimiminen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75FF1A31" w14:textId="77777777" w:rsidR="00737169" w:rsidRPr="00E42DF4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7884CD7F" w14:textId="77777777" w:rsidTr="00C77823">
        <w:tc>
          <w:tcPr>
            <w:tcW w:w="4714" w:type="dxa"/>
          </w:tcPr>
          <w:p w14:paraId="56748BE7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6EAD89BD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noudattaa työyhteisön aikatauluja, ohjeita ja sopimuksia</w:t>
            </w:r>
          </w:p>
          <w:p w14:paraId="128A1A90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kuuntelee, keskustelee ja toimii yhteistyössä työyhteisön jäsenten kanssa</w:t>
            </w:r>
          </w:p>
          <w:p w14:paraId="5729C660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toimii tasa-arvoisesti ja yhdenvertaisesti</w:t>
            </w:r>
          </w:p>
          <w:p w14:paraId="78AC3653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toimii osana moniammatillista työyhteisöä ja verkostoa</w:t>
            </w:r>
          </w:p>
          <w:p w14:paraId="01AD0C1C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tunnistaa kiusaamista, häirintää ja syrjintää ja toimii työyksikön ohjeiden mukaisesti</w:t>
            </w:r>
          </w:p>
          <w:p w14:paraId="66B64EAF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tunnistaa perhe- ja lähisuhdeväkivallan uhkan ja kaltoinkohtelun ja ottaa sen puheeksi työryhmässä</w:t>
            </w:r>
          </w:p>
          <w:p w14:paraId="7AF57879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t>käyttää tietoa työkykyä edistävistä tekijöistä</w:t>
            </w:r>
          </w:p>
          <w:p w14:paraId="361BB630" w14:textId="77777777" w:rsidR="00A9103E" w:rsidRPr="00A9103E" w:rsidRDefault="00A9103E" w:rsidP="00A9103E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A9103E">
              <w:rPr>
                <w:rFonts w:cstheme="minorHAnsi"/>
              </w:rPr>
              <w:lastRenderedPageBreak/>
              <w:t>käyttää työyksikön digitaalista teknologiaa</w:t>
            </w:r>
          </w:p>
          <w:p w14:paraId="4B690455" w14:textId="60292F92" w:rsidR="00737169" w:rsidRPr="00450729" w:rsidRDefault="00A9103E" w:rsidP="0090231F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A9103E">
              <w:rPr>
                <w:rFonts w:cstheme="minorHAnsi"/>
              </w:rPr>
              <w:t>antaa ensiapua tapaturmissa ja henkeä uhkaavissa ensiaputilanteissa</w:t>
            </w:r>
          </w:p>
        </w:tc>
        <w:tc>
          <w:tcPr>
            <w:tcW w:w="4630" w:type="dxa"/>
          </w:tcPr>
          <w:p w14:paraId="16D806AD" w14:textId="77777777" w:rsidR="00737169" w:rsidRPr="006167DC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401A88DD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19CC7940" w14:textId="09B88D2B" w:rsidR="00737169" w:rsidRPr="00BF586F" w:rsidRDefault="00737169" w:rsidP="00C77823">
            <w:pPr>
              <w:rPr>
                <w:b/>
                <w:bCs/>
              </w:rPr>
            </w:pPr>
            <w:r w:rsidRPr="00BF586F">
              <w:rPr>
                <w:b/>
                <w:bCs/>
              </w:rPr>
              <w:t xml:space="preserve">3. </w:t>
            </w:r>
            <w:r w:rsidR="0033617F" w:rsidRPr="0033617F">
              <w:rPr>
                <w:b/>
                <w:bCs/>
              </w:rPr>
              <w:t>Ammatillinen vuorovaikutus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4544652" w14:textId="77777777" w:rsidR="00737169" w:rsidRPr="00BF586F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09B55881" w14:textId="77777777" w:rsidTr="00C77823">
        <w:tc>
          <w:tcPr>
            <w:tcW w:w="4714" w:type="dxa"/>
          </w:tcPr>
          <w:p w14:paraId="55014E4A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4936F0CF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kohtaa asiakkaan ja hänen lähiverkostonsa arvostavasti</w:t>
            </w:r>
          </w:p>
          <w:p w14:paraId="5BC10D2A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kuuntelee asiakasta ja käyttää selkeää kieltä</w:t>
            </w:r>
          </w:p>
          <w:p w14:paraId="1822E78A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mukauttaa ilmaisuaan asiakkaan kommunikointitaitoja vastaavaksi</w:t>
            </w:r>
          </w:p>
          <w:p w14:paraId="0E196676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vahvistaa asiakkaan vuorovaikutusaloitteita ja tapoja ilmaista itseään  </w:t>
            </w:r>
          </w:p>
          <w:p w14:paraId="7F7C81B9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käyttää puhetta tukevia ja korvaavia kommunikointikeinoja</w:t>
            </w:r>
          </w:p>
          <w:p w14:paraId="668993A3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käyttää kosketusta vuorovaikutuksen tukena</w:t>
            </w:r>
          </w:p>
          <w:p w14:paraId="46F1B0C0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käyttää tietoa asiakkaan kulttuurista, kielestä ja katsomuksesta</w:t>
            </w:r>
          </w:p>
          <w:p w14:paraId="41169C1A" w14:textId="77777777" w:rsidR="0090231F" w:rsidRPr="0090231F" w:rsidRDefault="0090231F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90231F">
              <w:rPr>
                <w:rFonts w:cstheme="minorHAnsi"/>
              </w:rPr>
              <w:t>keskustelee ja toimii yhteistyössä asiakkaan ja hänen lähiverkostonsa kanssa </w:t>
            </w:r>
          </w:p>
          <w:p w14:paraId="31C594AB" w14:textId="1B6F6FEF" w:rsidR="00737169" w:rsidRPr="00450729" w:rsidRDefault="0090231F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90231F">
              <w:rPr>
                <w:rFonts w:cstheme="minorHAnsi"/>
              </w:rPr>
              <w:t>ennaltaehkäisee ja ennakoi työssään väkivallan uhkaa</w:t>
            </w:r>
          </w:p>
        </w:tc>
        <w:tc>
          <w:tcPr>
            <w:tcW w:w="4630" w:type="dxa"/>
          </w:tcPr>
          <w:p w14:paraId="03E52B28" w14:textId="77777777" w:rsidR="00737169" w:rsidRPr="004D0FD7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75FD0" w:rsidRPr="00486753" w14:paraId="688E14D2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C092D2D" w14:textId="045A840D" w:rsidR="00275FD0" w:rsidRPr="00BF586F" w:rsidRDefault="00275FD0" w:rsidP="00C778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557581" w:rsidRPr="00557581">
              <w:rPr>
                <w:b/>
                <w:bCs/>
              </w:rPr>
              <w:t>Työn suunnittelu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17170100" w14:textId="77777777" w:rsidR="00275FD0" w:rsidRPr="00BF586F" w:rsidRDefault="00275FD0" w:rsidP="00C77823">
            <w:pPr>
              <w:rPr>
                <w:rFonts w:cstheme="minorHAnsi"/>
                <w:b/>
                <w:bCs/>
              </w:rPr>
            </w:pPr>
          </w:p>
        </w:tc>
      </w:tr>
      <w:tr w:rsidR="00275FD0" w:rsidRPr="00486753" w14:paraId="368D3F95" w14:textId="77777777" w:rsidTr="0081054A">
        <w:trPr>
          <w:trHeight w:val="510"/>
        </w:trPr>
        <w:tc>
          <w:tcPr>
            <w:tcW w:w="4714" w:type="dxa"/>
            <w:shd w:val="clear" w:color="auto" w:fill="FFFFFF" w:themeFill="background1"/>
            <w:vAlign w:val="center"/>
          </w:tcPr>
          <w:p w14:paraId="533B32F5" w14:textId="77777777" w:rsidR="00B83916" w:rsidRPr="00B83916" w:rsidRDefault="00B83916" w:rsidP="00B83916">
            <w:pPr>
              <w:spacing w:before="120" w:after="120"/>
              <w:rPr>
                <w:rFonts w:cstheme="minorHAnsi"/>
              </w:rPr>
            </w:pPr>
            <w:r w:rsidRPr="00B83916">
              <w:rPr>
                <w:rFonts w:cstheme="minorHAnsi"/>
              </w:rPr>
              <w:t>Opiskelija</w:t>
            </w:r>
          </w:p>
          <w:p w14:paraId="1F65CACE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ymmärtää potilaan ja asiakkaan hoitotyön- ja palveluohjausprosessin</w:t>
            </w:r>
          </w:p>
          <w:p w14:paraId="1F220C24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ymmärtää hoito- ja palvelusuunnitelman merkityksen asiakkaan hoidossa ja palveluissa</w:t>
            </w:r>
          </w:p>
          <w:p w14:paraId="7838899B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käyttää asiakkaan hoito- ja palvelusuunnitelmaa oman työn suunnittelussa</w:t>
            </w:r>
          </w:p>
          <w:p w14:paraId="2C03F8EB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suunnittelee työtehtävät asiakkaiden tarpeiden ja toiveiden mukaan</w:t>
            </w:r>
          </w:p>
          <w:p w14:paraId="2F7121B8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suunnittelee päivittäiset työtehtävät ottaen huomioon työpaikan päivittäisen ja viikoittaisen suunnitelman</w:t>
            </w:r>
          </w:p>
          <w:p w14:paraId="22275B39" w14:textId="77777777" w:rsidR="00557581" w:rsidRPr="00557581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käyttää työyhteisön asiakastietojärjestelmiä</w:t>
            </w:r>
          </w:p>
          <w:p w14:paraId="6A84E31F" w14:textId="5AE36934" w:rsidR="008C1F6E" w:rsidRPr="003216BA" w:rsidRDefault="0055758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57581">
              <w:rPr>
                <w:rFonts w:cstheme="minorHAnsi"/>
              </w:rPr>
              <w:t>käyttää tietoa asiakkaan sosiaali- ja terveyspalveluista, etuuksista sekä kolmannen sektorin palveluista</w:t>
            </w:r>
          </w:p>
          <w:p w14:paraId="576E7A65" w14:textId="77777777" w:rsidR="008C1F6E" w:rsidRDefault="008C1F6E" w:rsidP="008C1F6E">
            <w:pPr>
              <w:rPr>
                <w:b/>
                <w:bCs/>
              </w:rPr>
            </w:pPr>
          </w:p>
          <w:p w14:paraId="5AF60160" w14:textId="77777777" w:rsidR="004E2EE2" w:rsidRDefault="004E2EE2" w:rsidP="008C1F6E">
            <w:pPr>
              <w:rPr>
                <w:b/>
                <w:bCs/>
              </w:rPr>
            </w:pPr>
          </w:p>
          <w:p w14:paraId="4EB4AC10" w14:textId="003A566C" w:rsidR="004E2EE2" w:rsidRPr="008C1F6E" w:rsidRDefault="004E2EE2" w:rsidP="008C1F6E">
            <w:pPr>
              <w:rPr>
                <w:b/>
                <w:bCs/>
              </w:rPr>
            </w:pPr>
          </w:p>
        </w:tc>
        <w:tc>
          <w:tcPr>
            <w:tcW w:w="4630" w:type="dxa"/>
            <w:shd w:val="clear" w:color="auto" w:fill="FFFFFF" w:themeFill="background1"/>
          </w:tcPr>
          <w:p w14:paraId="0439C027" w14:textId="77777777" w:rsidR="00275FD0" w:rsidRPr="0081054A" w:rsidRDefault="00275FD0" w:rsidP="0081054A">
            <w:pPr>
              <w:spacing w:before="120"/>
              <w:rPr>
                <w:rFonts w:cstheme="minorHAnsi"/>
              </w:rPr>
            </w:pPr>
          </w:p>
        </w:tc>
      </w:tr>
      <w:tr w:rsidR="00737169" w:rsidRPr="00486753" w14:paraId="5476B4EA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0D10FE78" w14:textId="304ADCE5" w:rsidR="00737169" w:rsidRPr="00BF586F" w:rsidRDefault="00275FD0" w:rsidP="00C778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737169" w:rsidRPr="00BF586F">
              <w:rPr>
                <w:b/>
                <w:bCs/>
              </w:rPr>
              <w:t xml:space="preserve">. </w:t>
            </w:r>
            <w:r w:rsidR="00001151" w:rsidRPr="00001151">
              <w:rPr>
                <w:b/>
                <w:bCs/>
              </w:rPr>
              <w:t>Toimintakyvyn tukeminen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FFEFE82" w14:textId="77777777" w:rsidR="00737169" w:rsidRPr="00BF586F" w:rsidRDefault="00737169" w:rsidP="00C77823">
            <w:pPr>
              <w:rPr>
                <w:rFonts w:cstheme="minorHAnsi"/>
                <w:b/>
                <w:bCs/>
              </w:rPr>
            </w:pPr>
          </w:p>
        </w:tc>
      </w:tr>
      <w:tr w:rsidR="00737169" w:rsidRPr="00486753" w14:paraId="4C71D16B" w14:textId="77777777" w:rsidTr="00C77823">
        <w:tc>
          <w:tcPr>
            <w:tcW w:w="4714" w:type="dxa"/>
          </w:tcPr>
          <w:p w14:paraId="6907603A" w14:textId="77777777" w:rsidR="00737169" w:rsidRPr="00AF4FEC" w:rsidRDefault="00737169" w:rsidP="00C778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6A810AE0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tunnistaa asiakkaan voimavarat ja avun tarpeet sekä huomioi toimissaan voimavaralähtöisyyden</w:t>
            </w:r>
          </w:p>
          <w:p w14:paraId="738B2AE2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kannustaa asiakasta omatoimisuuteen</w:t>
            </w:r>
          </w:p>
          <w:p w14:paraId="3CF91571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käyttää toimintakykymittareita työyksikössä sovitun käytännön mukaan</w:t>
            </w:r>
          </w:p>
          <w:p w14:paraId="3AB854E9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käyttää työssään terveys- ja hyvinvointiteknologiaa</w:t>
            </w:r>
          </w:p>
          <w:p w14:paraId="4C9E45B6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arvioi asiakkaan toimintakykyä</w:t>
            </w:r>
          </w:p>
          <w:p w14:paraId="6EE53380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asiakasta terveys- ja hyvinvointiteknologian käytössä</w:t>
            </w:r>
          </w:p>
          <w:p w14:paraId="69F5B447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ja tukee asiakasta perusliikkumisessa</w:t>
            </w:r>
          </w:p>
          <w:p w14:paraId="1211EE86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ja tukee asiakasta siirtymisissä</w:t>
            </w:r>
          </w:p>
          <w:p w14:paraId="54F83F47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ja tukee asiakasta apuvälineiden käytössä</w:t>
            </w:r>
          </w:p>
          <w:p w14:paraId="52A07443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toteuttaa asiakkaan asento- ja liikehoitoa</w:t>
            </w:r>
          </w:p>
          <w:p w14:paraId="709916A3" w14:textId="77777777" w:rsidR="00001151" w:rsidRPr="00001151" w:rsidRDefault="00001151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001151">
              <w:rPr>
                <w:rFonts w:cstheme="minorHAnsi"/>
              </w:rPr>
              <w:t>ohjaa asiakasta sosiaaliseen toimintaan ja tarjoaa osallistumisen mahdollisuuksia</w:t>
            </w:r>
          </w:p>
          <w:p w14:paraId="7C4E38ED" w14:textId="3C06656C" w:rsidR="00737169" w:rsidRPr="00F44328" w:rsidRDefault="00001151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001151">
              <w:rPr>
                <w:rFonts w:cstheme="minorHAnsi"/>
              </w:rPr>
              <w:t>hyödyntää kulttuuria ja luontoa terveyden ja hyvinvoinnin ylläpitämisessä</w:t>
            </w:r>
          </w:p>
        </w:tc>
        <w:tc>
          <w:tcPr>
            <w:tcW w:w="4630" w:type="dxa"/>
          </w:tcPr>
          <w:p w14:paraId="5FEAC419" w14:textId="77777777" w:rsidR="00737169" w:rsidRPr="004D0FD7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78E5685F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57BC3A6" w14:textId="78E581CD" w:rsidR="00737169" w:rsidRPr="00BF586F" w:rsidRDefault="00275FD0" w:rsidP="00C7782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37169" w:rsidRPr="00BF586F">
              <w:rPr>
                <w:b/>
                <w:bCs/>
              </w:rPr>
              <w:t xml:space="preserve">. </w:t>
            </w:r>
            <w:r w:rsidR="005D6185" w:rsidRPr="005D6185">
              <w:rPr>
                <w:b/>
                <w:bCs/>
              </w:rPr>
              <w:t>Päivittäisissä toiminnoissa ohjaaminen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380D7F9C" w14:textId="77777777" w:rsidR="00737169" w:rsidRPr="00BF586F" w:rsidRDefault="00737169" w:rsidP="00C778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58B31ADE" w14:textId="77777777" w:rsidTr="00C77823">
        <w:tc>
          <w:tcPr>
            <w:tcW w:w="4714" w:type="dxa"/>
          </w:tcPr>
          <w:p w14:paraId="13E20983" w14:textId="77777777" w:rsidR="00737169" w:rsidRPr="006709BD" w:rsidRDefault="00737169" w:rsidP="006709BD">
            <w:pPr>
              <w:spacing w:before="120" w:after="120"/>
              <w:rPr>
                <w:rFonts w:cstheme="minorHAnsi"/>
              </w:rPr>
            </w:pPr>
            <w:r w:rsidRPr="006709BD">
              <w:rPr>
                <w:rFonts w:cstheme="minorHAnsi"/>
              </w:rPr>
              <w:t>opiskelija</w:t>
            </w:r>
          </w:p>
          <w:p w14:paraId="66C3CD61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puhtauteen liittyvissä tilanteissa</w:t>
            </w:r>
          </w:p>
          <w:p w14:paraId="00AAF568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tunnistaa asiakkaan ihon ja jalkojen hoitoon liittyviä ongelmia</w:t>
            </w:r>
          </w:p>
          <w:p w14:paraId="3995513A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ihon ja jalkojen hoidossa</w:t>
            </w:r>
          </w:p>
          <w:p w14:paraId="3059EBA0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tunnistaa asiakkaan suun terveyteen liittyviä ongelmia</w:t>
            </w:r>
          </w:p>
          <w:p w14:paraId="04B117FE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avustaa asiakasta suun terveyden hoidossa</w:t>
            </w:r>
          </w:p>
          <w:p w14:paraId="18F22DF6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käyttää tietoa erityisruokavalioista</w:t>
            </w:r>
          </w:p>
          <w:p w14:paraId="1DDA032C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havainnoi asiakkaan ravitsemusta</w:t>
            </w:r>
          </w:p>
          <w:p w14:paraId="4FB8696E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havainnoi asiakkaan nestetasapainoa</w:t>
            </w:r>
          </w:p>
          <w:p w14:paraId="70B16E82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avustaa asiakasta ruokailussa</w:t>
            </w:r>
          </w:p>
          <w:p w14:paraId="61E9715A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tunnistaa asiakkaan eritystoiminnan</w:t>
            </w:r>
          </w:p>
          <w:p w14:paraId="53AE7AE9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eritystoimintaan liittyvissä ongelmissa</w:t>
            </w:r>
          </w:p>
          <w:p w14:paraId="67AE2817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t>tukee asiakkaan seksuaalista hyvinvointia ja sukupuolen moninaisuutta</w:t>
            </w:r>
          </w:p>
          <w:p w14:paraId="1F44E654" w14:textId="77777777" w:rsidR="005D6185" w:rsidRPr="005D6185" w:rsidRDefault="005D6185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5D6185">
              <w:rPr>
                <w:rFonts w:cstheme="minorHAnsi"/>
              </w:rPr>
              <w:lastRenderedPageBreak/>
              <w:t>tunnistaa asiakkaan unen ja levon tarvetta</w:t>
            </w:r>
          </w:p>
          <w:p w14:paraId="03A9E4CE" w14:textId="3144F48A" w:rsidR="00737169" w:rsidRPr="00CE37C8" w:rsidRDefault="005D6185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5D6185">
              <w:rPr>
                <w:rFonts w:cstheme="minorHAnsi"/>
              </w:rPr>
              <w:t>ohjaa ja auttaa asiakasta uneen ja lepoon liittyvissä ongelmissa</w:t>
            </w:r>
          </w:p>
        </w:tc>
        <w:tc>
          <w:tcPr>
            <w:tcW w:w="4630" w:type="dxa"/>
          </w:tcPr>
          <w:p w14:paraId="27BB54DB" w14:textId="77777777" w:rsidR="00737169" w:rsidRPr="004D0FD7" w:rsidRDefault="00737169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10432FF2" w14:textId="77777777" w:rsidTr="003216BA">
        <w:trPr>
          <w:trHeight w:val="454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4E6F4E2" w14:textId="68BAFD27" w:rsidR="005D6185" w:rsidRPr="006709BD" w:rsidRDefault="00964D23" w:rsidP="00F1422D">
            <w:pPr>
              <w:rPr>
                <w:rFonts w:cstheme="minorHAnsi"/>
              </w:rPr>
            </w:pPr>
            <w:r>
              <w:rPr>
                <w:b/>
                <w:bCs/>
              </w:rPr>
              <w:t>7</w:t>
            </w:r>
            <w:r w:rsidR="005D6185" w:rsidRPr="00BF586F">
              <w:rPr>
                <w:b/>
                <w:bCs/>
              </w:rPr>
              <w:t xml:space="preserve">. </w:t>
            </w:r>
            <w:r w:rsidRPr="00964D23">
              <w:rPr>
                <w:b/>
                <w:bCs/>
              </w:rPr>
              <w:t>Asiakkaan hoitotyö ja kansantaudit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6B4D51AC" w14:textId="77777777" w:rsidR="005D6185" w:rsidRPr="004D0FD7" w:rsidRDefault="005D6185" w:rsidP="00F1422D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79CFD4FC" w14:textId="77777777" w:rsidTr="00C77823">
        <w:tc>
          <w:tcPr>
            <w:tcW w:w="4714" w:type="dxa"/>
          </w:tcPr>
          <w:p w14:paraId="39C641F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elimistön rakenteesta ja toiminnasta</w:t>
            </w:r>
          </w:p>
          <w:p w14:paraId="05DD126C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kansantaudeista ja niiden riskitekijöistä</w:t>
            </w:r>
          </w:p>
          <w:p w14:paraId="0D18787A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kansantautien aiheuttamista muutoksista elimistön normaaliin toimintaan</w:t>
            </w:r>
          </w:p>
          <w:p w14:paraId="7ED29F7B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havainnoi asiakkaan elintoimintoja ja kansantautien aiheuttamia oireita</w:t>
            </w:r>
          </w:p>
          <w:p w14:paraId="713D369B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tunnistaa asiakkaan oireita ja elintoimintojen muutoksia</w:t>
            </w:r>
          </w:p>
          <w:p w14:paraId="5464BB23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erilaisia mittausmenetelmiä elintoimintojen tarkkailussa</w:t>
            </w:r>
          </w:p>
          <w:p w14:paraId="376C1E08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tulkitsee mittaustulokset ja toimii tulosten vaatimalla tavalla</w:t>
            </w:r>
          </w:p>
          <w:p w14:paraId="49C8FD76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motivoi asiakasta omahoitoon</w:t>
            </w:r>
          </w:p>
          <w:p w14:paraId="3EB06891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motivoi asiakasta terveysliikuntaan sekä elämäntapamuutoksiin</w:t>
            </w:r>
          </w:p>
          <w:p w14:paraId="10A84E35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osoittaa ymmärtävänsä mielenterveysongelmia, päihteiden riskikäyttöä ja riippuvuuksia sekä niistä aiheutuvia haittoja</w:t>
            </w:r>
          </w:p>
          <w:p w14:paraId="23CCFE5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kannustaa asiakasta päihteettömyyteen ja elämään ilman riippuvuuksia</w:t>
            </w:r>
          </w:p>
          <w:p w14:paraId="0A45A367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havainnoi asiakkaan kipua</w:t>
            </w:r>
          </w:p>
          <w:p w14:paraId="2C9A537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arvioi asiakkaan kivun voimakkuutta</w:t>
            </w:r>
          </w:p>
          <w:p w14:paraId="378042FC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lääkkeettömiä kivunlievitysmenetelmiä </w:t>
            </w:r>
          </w:p>
          <w:p w14:paraId="4E96A014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työssään tietoa elämän loppuvaiheen hoidon periaatteista</w:t>
            </w:r>
          </w:p>
          <w:p w14:paraId="4B4D7DCA" w14:textId="6E29294F" w:rsidR="005D6185" w:rsidRPr="00BE4F77" w:rsidRDefault="00F1422D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F1422D">
              <w:rPr>
                <w:rFonts w:cstheme="minorHAnsi"/>
              </w:rPr>
              <w:t>käyttää tietoa palliatiivisen ja saattohoidon periaatteista</w:t>
            </w:r>
          </w:p>
        </w:tc>
        <w:tc>
          <w:tcPr>
            <w:tcW w:w="4630" w:type="dxa"/>
          </w:tcPr>
          <w:p w14:paraId="76DF9123" w14:textId="77777777" w:rsidR="005D6185" w:rsidRPr="004D0FD7" w:rsidRDefault="005D6185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58851FC3" w14:textId="77777777" w:rsidTr="003216BA">
        <w:tc>
          <w:tcPr>
            <w:tcW w:w="4714" w:type="dxa"/>
            <w:shd w:val="clear" w:color="auto" w:fill="DBE5F1" w:themeFill="accent1" w:themeFillTint="33"/>
          </w:tcPr>
          <w:p w14:paraId="1B4EDAE8" w14:textId="3238AB1B" w:rsidR="005D6185" w:rsidRPr="006709BD" w:rsidRDefault="00964D23" w:rsidP="006709BD">
            <w:pPr>
              <w:spacing w:before="120" w:after="120"/>
              <w:rPr>
                <w:rFonts w:cstheme="minorHAnsi"/>
              </w:rPr>
            </w:pPr>
            <w:r>
              <w:rPr>
                <w:b/>
                <w:bCs/>
              </w:rPr>
              <w:t>8</w:t>
            </w:r>
            <w:r w:rsidR="005D6185" w:rsidRPr="00BF586F">
              <w:rPr>
                <w:b/>
                <w:bCs/>
              </w:rPr>
              <w:t xml:space="preserve">. </w:t>
            </w:r>
            <w:r w:rsidR="00F1422D" w:rsidRPr="00F1422D">
              <w:rPr>
                <w:b/>
                <w:bCs/>
              </w:rPr>
              <w:t xml:space="preserve">Työn arviointi 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3B30C1BC" w14:textId="77777777" w:rsidR="005D6185" w:rsidRPr="004D0FD7" w:rsidRDefault="005D6185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D6185" w:rsidRPr="00486753" w14:paraId="213B6D9F" w14:textId="77777777" w:rsidTr="00C77823">
        <w:tc>
          <w:tcPr>
            <w:tcW w:w="4714" w:type="dxa"/>
          </w:tcPr>
          <w:p w14:paraId="5CFA814D" w14:textId="77777777" w:rsidR="00F1422D" w:rsidRPr="00F1422D" w:rsidRDefault="00F1422D" w:rsidP="00DB0C16">
            <w:pPr>
              <w:pStyle w:val="Luettelokappale"/>
              <w:numPr>
                <w:ilvl w:val="0"/>
                <w:numId w:val="21"/>
              </w:numPr>
              <w:spacing w:before="120"/>
              <w:ind w:left="306" w:hanging="272"/>
              <w:contextualSpacing w:val="0"/>
              <w:rPr>
                <w:rFonts w:cstheme="minorHAnsi"/>
              </w:rPr>
            </w:pPr>
            <w:r w:rsidRPr="00F1422D">
              <w:rPr>
                <w:rFonts w:cstheme="minorHAnsi"/>
              </w:rPr>
              <w:t>tekee palvelutarpeen arviointia asiakkaan terveyteen ja hyvinvointiin sekä toimintakykyyn liittyvien havaintojen pohjalta</w:t>
            </w:r>
          </w:p>
          <w:p w14:paraId="113F5785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t>tiedottaa asiakkaan terveyteen ja hyvinvointiin sekä toimintakykyyn liittyvistä havainnoista</w:t>
            </w:r>
          </w:p>
          <w:p w14:paraId="460D360C" w14:textId="77777777" w:rsidR="00F1422D" w:rsidRPr="00F1422D" w:rsidRDefault="00F1422D" w:rsidP="003216BA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F1422D">
              <w:rPr>
                <w:rFonts w:cstheme="minorHAnsi"/>
              </w:rPr>
              <w:lastRenderedPageBreak/>
              <w:t>dokumentoi ja kirjaa asiakkaan terveyteen ja hyvinvointiin sekä toimintakykyyn liittyviä havaintoja</w:t>
            </w:r>
          </w:p>
          <w:p w14:paraId="19A92A29" w14:textId="22540695" w:rsidR="005D6185" w:rsidRPr="00BE4F77" w:rsidRDefault="00F1422D" w:rsidP="00BE4F77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F1422D">
              <w:rPr>
                <w:rFonts w:cstheme="minorHAnsi"/>
              </w:rPr>
              <w:t>arvioi asiakkaan hoito- ja palvelusuunnitelman toteutumista</w:t>
            </w:r>
          </w:p>
        </w:tc>
        <w:tc>
          <w:tcPr>
            <w:tcW w:w="4630" w:type="dxa"/>
          </w:tcPr>
          <w:p w14:paraId="09C337AC" w14:textId="77777777" w:rsidR="005D6185" w:rsidRPr="004D0FD7" w:rsidRDefault="005D6185" w:rsidP="00C778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A1A9129" w14:textId="215F692C" w:rsidR="00737169" w:rsidRDefault="00737169" w:rsidP="00737169">
      <w:pPr>
        <w:spacing w:after="200" w:line="276" w:lineRule="auto"/>
        <w:rPr>
          <w:rFonts w:ascii="Calibri" w:eastAsiaTheme="majorEastAsia" w:hAnsi="Calibri" w:cstheme="majorBidi"/>
          <w:b/>
          <w:color w:val="000000" w:themeColor="text1"/>
          <w:sz w:val="26"/>
          <w:szCs w:val="2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C210AE" w14:paraId="6B661134" w14:textId="77777777" w:rsidTr="00C77823">
        <w:trPr>
          <w:trHeight w:val="567"/>
        </w:trPr>
        <w:tc>
          <w:tcPr>
            <w:tcW w:w="2689" w:type="dxa"/>
            <w:shd w:val="clear" w:color="auto" w:fill="DBE5F1" w:themeFill="accent1" w:themeFillTint="33"/>
            <w:vAlign w:val="center"/>
          </w:tcPr>
          <w:p w14:paraId="4FA0A431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rStyle w:val="normaltextrun"/>
                <w:b/>
                <w:bCs/>
                <w:sz w:val="24"/>
                <w:szCs w:val="24"/>
              </w:rPr>
              <w:t>ARVIOINTI</w:t>
            </w:r>
          </w:p>
        </w:tc>
        <w:tc>
          <w:tcPr>
            <w:tcW w:w="6655" w:type="dxa"/>
            <w:shd w:val="clear" w:color="auto" w:fill="DBE5F1" w:themeFill="accent1" w:themeFillTint="33"/>
            <w:vAlign w:val="bottom"/>
          </w:tcPr>
          <w:p w14:paraId="60C7C88F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  <w:tr w:rsidR="00C210AE" w14:paraId="75B737BA" w14:textId="77777777" w:rsidTr="00C77823">
        <w:trPr>
          <w:trHeight w:val="624"/>
        </w:trPr>
        <w:tc>
          <w:tcPr>
            <w:tcW w:w="2689" w:type="dxa"/>
            <w:vAlign w:val="bottom"/>
          </w:tcPr>
          <w:p w14:paraId="2C7E8F2F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Paikka ja aika:</w:t>
            </w:r>
          </w:p>
        </w:tc>
        <w:tc>
          <w:tcPr>
            <w:tcW w:w="6655" w:type="dxa"/>
            <w:vAlign w:val="bottom"/>
          </w:tcPr>
          <w:p w14:paraId="0E47DB5D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  <w:tr w:rsidR="00C210AE" w14:paraId="44044D95" w14:textId="77777777" w:rsidTr="00C77823">
        <w:trPr>
          <w:trHeight w:val="624"/>
        </w:trPr>
        <w:tc>
          <w:tcPr>
            <w:tcW w:w="2689" w:type="dxa"/>
            <w:vAlign w:val="bottom"/>
          </w:tcPr>
          <w:p w14:paraId="10E1DC93" w14:textId="77777777" w:rsidR="00C210AE" w:rsidRPr="004D0FD7" w:rsidRDefault="00C210AE" w:rsidP="00C778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Arvioijan allekirjoitus:</w:t>
            </w:r>
          </w:p>
        </w:tc>
        <w:tc>
          <w:tcPr>
            <w:tcW w:w="6655" w:type="dxa"/>
            <w:vAlign w:val="bottom"/>
          </w:tcPr>
          <w:p w14:paraId="43D7AC93" w14:textId="77777777" w:rsidR="00C210AE" w:rsidRPr="00BF586F" w:rsidRDefault="00C210AE" w:rsidP="00C77823">
            <w:pPr>
              <w:rPr>
                <w:rStyle w:val="normaltextrun"/>
                <w:b/>
                <w:bCs/>
              </w:rPr>
            </w:pPr>
          </w:p>
        </w:tc>
      </w:tr>
    </w:tbl>
    <w:p w14:paraId="775DCDAD" w14:textId="3991D891" w:rsidR="00F24EF9" w:rsidRPr="00571B62" w:rsidRDefault="00F24EF9" w:rsidP="00571B62">
      <w:pPr>
        <w:spacing w:after="200" w:line="276" w:lineRule="auto"/>
        <w:rPr>
          <w:rFonts w:ascii="Calibri" w:eastAsiaTheme="majorEastAsia" w:hAnsi="Calibri" w:cstheme="majorBidi"/>
          <w:b/>
          <w:color w:val="000000" w:themeColor="text1"/>
          <w:sz w:val="26"/>
          <w:szCs w:val="26"/>
        </w:rPr>
      </w:pPr>
    </w:p>
    <w:p w14:paraId="64342313" w14:textId="77777777" w:rsidR="000D4A8E" w:rsidRDefault="000D4A8E">
      <w:pPr>
        <w:spacing w:after="20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7097E2D8" w14:textId="0AB046E0" w:rsidR="000D4A8E" w:rsidRDefault="000D4A8E" w:rsidP="000D4A8E">
      <w:pPr>
        <w:pStyle w:val="Otsikko2"/>
      </w:pPr>
      <w:bookmarkStart w:id="3" w:name="_Hlk177476066"/>
      <w:r>
        <w:lastRenderedPageBreak/>
        <w:t>Arviointi</w:t>
      </w:r>
    </w:p>
    <w:p w14:paraId="5B1AFDE5" w14:textId="77777777" w:rsidR="000D4A8E" w:rsidRDefault="000D4A8E" w:rsidP="000D4A8E">
      <w:pPr>
        <w:rPr>
          <w:rFonts w:cstheme="minorHAnsi"/>
          <w:bCs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555"/>
        <w:gridCol w:w="7517"/>
      </w:tblGrid>
      <w:tr w:rsidR="000D4A8E" w14:paraId="208FDC79" w14:textId="77777777" w:rsidTr="000D4A8E">
        <w:trPr>
          <w:trHeight w:val="454"/>
        </w:trPr>
        <w:tc>
          <w:tcPr>
            <w:tcW w:w="155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7BAB1B6" w14:textId="0F9E04CF" w:rsidR="000D4A8E" w:rsidRPr="000D4A8E" w:rsidRDefault="000D4A8E" w:rsidP="000D4A8E">
            <w:pPr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Opiskelija</w:t>
            </w:r>
          </w:p>
        </w:tc>
        <w:tc>
          <w:tcPr>
            <w:tcW w:w="7517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60405F2B" w14:textId="77777777" w:rsidR="000D4A8E" w:rsidRDefault="000D4A8E" w:rsidP="000D4A8E">
            <w:pPr>
              <w:rPr>
                <w:rFonts w:cstheme="minorHAnsi"/>
                <w:bCs/>
              </w:rPr>
            </w:pPr>
          </w:p>
        </w:tc>
      </w:tr>
      <w:tr w:rsidR="000D4A8E" w14:paraId="6E4909D2" w14:textId="77777777" w:rsidTr="000D4A8E">
        <w:trPr>
          <w:trHeight w:val="397"/>
        </w:trPr>
        <w:tc>
          <w:tcPr>
            <w:tcW w:w="1555" w:type="dxa"/>
          </w:tcPr>
          <w:p w14:paraId="4A09DE5B" w14:textId="32EBBD58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1</w:t>
            </w:r>
          </w:p>
        </w:tc>
        <w:tc>
          <w:tcPr>
            <w:tcW w:w="7517" w:type="dxa"/>
            <w:vAlign w:val="center"/>
          </w:tcPr>
          <w:p w14:paraId="658B7238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ohjeiden mukaisesti</w:t>
            </w:r>
          </w:p>
          <w:p w14:paraId="31A9BC7D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</w:t>
            </w:r>
          </w:p>
          <w:p w14:paraId="57B0E1B3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joissakin tilanteissa lisäohjeita</w:t>
            </w:r>
          </w:p>
          <w:p w14:paraId="37CF6526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perustietoa</w:t>
            </w:r>
          </w:p>
          <w:p w14:paraId="77A41F13" w14:textId="05782989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mukaisesti</w:t>
            </w:r>
          </w:p>
        </w:tc>
      </w:tr>
      <w:tr w:rsidR="000D4A8E" w14:paraId="535DB86A" w14:textId="77777777" w:rsidTr="000D4A8E">
        <w:trPr>
          <w:trHeight w:val="397"/>
        </w:trPr>
        <w:tc>
          <w:tcPr>
            <w:tcW w:w="1555" w:type="dxa"/>
          </w:tcPr>
          <w:p w14:paraId="030AA91D" w14:textId="5593A59A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2</w:t>
            </w:r>
          </w:p>
        </w:tc>
        <w:tc>
          <w:tcPr>
            <w:tcW w:w="7517" w:type="dxa"/>
            <w:vAlign w:val="center"/>
          </w:tcPr>
          <w:p w14:paraId="5C7699B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oma-aloitteisesti ja ohjeiden mukaisesti</w:t>
            </w:r>
          </w:p>
          <w:p w14:paraId="4CF2CF27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vuorovaikutteisesti</w:t>
            </w:r>
          </w:p>
          <w:p w14:paraId="1A01D952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vain harvoissa tilanteissa lisäohjeita</w:t>
            </w:r>
          </w:p>
          <w:p w14:paraId="53FAE393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tarkoituksenmukaisesti</w:t>
            </w:r>
          </w:p>
          <w:p w14:paraId="4B067FB2" w14:textId="3800C09D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ja omien havaintojen mukaisesti</w:t>
            </w:r>
          </w:p>
        </w:tc>
      </w:tr>
      <w:tr w:rsidR="000D4A8E" w14:paraId="3384A7E8" w14:textId="77777777" w:rsidTr="000D4A8E">
        <w:trPr>
          <w:trHeight w:val="397"/>
        </w:trPr>
        <w:tc>
          <w:tcPr>
            <w:tcW w:w="1555" w:type="dxa"/>
          </w:tcPr>
          <w:p w14:paraId="4D78A8CD" w14:textId="1C355370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3</w:t>
            </w:r>
          </w:p>
        </w:tc>
        <w:tc>
          <w:tcPr>
            <w:tcW w:w="7517" w:type="dxa"/>
            <w:vAlign w:val="center"/>
          </w:tcPr>
          <w:p w14:paraId="4D1869AF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työkokonaisuuden itsenäisesti</w:t>
            </w:r>
          </w:p>
          <w:p w14:paraId="3C9B4839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aloitteellisesti vuorovaikutustilanteissa</w:t>
            </w:r>
          </w:p>
          <w:p w14:paraId="2C2E90E5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tavanomaisista ongelmanratkaisutilanteista</w:t>
            </w:r>
          </w:p>
          <w:p w14:paraId="11796109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monipuolisesti</w:t>
            </w:r>
          </w:p>
          <w:p w14:paraId="28F0A8B3" w14:textId="5A238456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</w:t>
            </w:r>
          </w:p>
        </w:tc>
      </w:tr>
      <w:tr w:rsidR="000D4A8E" w14:paraId="7CAFB19E" w14:textId="77777777" w:rsidTr="000D4A8E">
        <w:trPr>
          <w:trHeight w:val="397"/>
        </w:trPr>
        <w:tc>
          <w:tcPr>
            <w:tcW w:w="1555" w:type="dxa"/>
          </w:tcPr>
          <w:p w14:paraId="553DD6AE" w14:textId="0B8C0F8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4</w:t>
            </w:r>
          </w:p>
        </w:tc>
        <w:tc>
          <w:tcPr>
            <w:tcW w:w="7517" w:type="dxa"/>
            <w:vAlign w:val="center"/>
          </w:tcPr>
          <w:p w14:paraId="7461D71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</w:t>
            </w:r>
          </w:p>
          <w:p w14:paraId="68848908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vuorovaikutustilanteissa</w:t>
            </w:r>
          </w:p>
          <w:p w14:paraId="3F89DA7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ongelmanratkaisutilanteista hyödyntäen monipuolisia ratkaisutapoja</w:t>
            </w:r>
          </w:p>
          <w:p w14:paraId="268DCF0F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monipuolisesti ja perustellusti</w:t>
            </w:r>
          </w:p>
          <w:p w14:paraId="4061A2CF" w14:textId="1D1B9A4A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 sekä tunnistaa vahvuuksiaan ja kehittämisen kohteitaan</w:t>
            </w:r>
          </w:p>
        </w:tc>
      </w:tr>
      <w:tr w:rsidR="000D4A8E" w14:paraId="18C0759F" w14:textId="77777777" w:rsidTr="000D4A8E">
        <w:trPr>
          <w:trHeight w:val="397"/>
        </w:trPr>
        <w:tc>
          <w:tcPr>
            <w:tcW w:w="1555" w:type="dxa"/>
          </w:tcPr>
          <w:p w14:paraId="42E984AB" w14:textId="554F950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Kiitettävä 5</w:t>
            </w:r>
          </w:p>
        </w:tc>
        <w:tc>
          <w:tcPr>
            <w:tcW w:w="7517" w:type="dxa"/>
            <w:vAlign w:val="center"/>
          </w:tcPr>
          <w:p w14:paraId="7B7B97D7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 ottaen huomioon muut toimijat</w:t>
            </w:r>
          </w:p>
          <w:p w14:paraId="4F7D0E7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haastavissakin vuorovaikutustilanteissa</w:t>
            </w:r>
          </w:p>
          <w:p w14:paraId="0B9FB7EE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ongelmanratkaisutilanteissa monipuolisesti ja kriittisesti</w:t>
            </w:r>
          </w:p>
          <w:p w14:paraId="26B15005" w14:textId="77777777" w:rsidR="000D4A8E" w:rsidRDefault="000D4A8E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esittää työhön ja toimintaympäristöön liittyviä perusteltuja kehittämisehdotuksia</w:t>
            </w:r>
          </w:p>
          <w:p w14:paraId="6AB2FF1E" w14:textId="77777777" w:rsidR="00792474" w:rsidRDefault="00792474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arvioi suoriutumistaan realistisesti ja esittää perusteltuja ratkaisuja osaamisensa kehittämiseen</w:t>
            </w:r>
          </w:p>
          <w:p w14:paraId="13936618" w14:textId="588D2640" w:rsidR="00792474" w:rsidRPr="00792474" w:rsidRDefault="00792474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ymmärtää oman työnsä merkityksen osana laajempaa kokonaisuutta </w:t>
            </w:r>
          </w:p>
        </w:tc>
      </w:tr>
    </w:tbl>
    <w:p w14:paraId="3771BBB4" w14:textId="77777777" w:rsidR="000D4A8E" w:rsidRPr="00DF2946" w:rsidRDefault="000D4A8E" w:rsidP="000D4A8E">
      <w:pPr>
        <w:rPr>
          <w:rFonts w:cstheme="minorHAnsi"/>
          <w:bCs/>
        </w:rPr>
      </w:pPr>
    </w:p>
    <w:bookmarkEnd w:id="3"/>
    <w:p w14:paraId="77C8C40F" w14:textId="1E05EB30" w:rsidR="003C0883" w:rsidRPr="00F2314F" w:rsidRDefault="003C0883" w:rsidP="00F2314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sectPr w:rsidR="003C0883" w:rsidRPr="00F2314F" w:rsidSect="004C7631">
      <w:pgSz w:w="11906" w:h="16838"/>
      <w:pgMar w:top="2268" w:right="1134" w:bottom="1418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7F377" w14:textId="77777777" w:rsidR="00442DFC" w:rsidRDefault="00442DFC" w:rsidP="00577DE7">
      <w:r>
        <w:separator/>
      </w:r>
    </w:p>
  </w:endnote>
  <w:endnote w:type="continuationSeparator" w:id="0">
    <w:p w14:paraId="0589C310" w14:textId="77777777" w:rsidR="00442DFC" w:rsidRDefault="00442DFC" w:rsidP="0057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706FE" w14:textId="77777777" w:rsidR="00390A0E" w:rsidRDefault="00390A0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2441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68E9F6" w14:textId="4B0302D3" w:rsidR="00792474" w:rsidRDefault="00792474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1A825C" w14:textId="16909026" w:rsidR="00792474" w:rsidRPr="00390A0E" w:rsidRDefault="00390A0E">
    <w:pPr>
      <w:pStyle w:val="Alatunniste"/>
      <w:rPr>
        <w:sz w:val="20"/>
        <w:szCs w:val="20"/>
      </w:rPr>
    </w:pPr>
    <w:r w:rsidRPr="00390A0E">
      <w:t>Hyvinvoinnin ja toimintakyvyn edistäminen 25 osp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C8393" w14:textId="77777777" w:rsidR="00390A0E" w:rsidRDefault="00390A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D196A" w14:textId="77777777" w:rsidR="00442DFC" w:rsidRDefault="00442DFC" w:rsidP="00577DE7">
      <w:r>
        <w:separator/>
      </w:r>
    </w:p>
  </w:footnote>
  <w:footnote w:type="continuationSeparator" w:id="0">
    <w:p w14:paraId="28E16F30" w14:textId="77777777" w:rsidR="00442DFC" w:rsidRDefault="00442DFC" w:rsidP="0057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1966" w14:textId="77777777" w:rsidR="00390A0E" w:rsidRDefault="00390A0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9884317"/>
      <w:docPartObj>
        <w:docPartGallery w:val="Page Numbers (Top of Page)"/>
        <w:docPartUnique/>
      </w:docPartObj>
    </w:sdtPr>
    <w:sdtEndPr/>
    <w:sdtContent>
      <w:p w14:paraId="4E15DAE8" w14:textId="0CDF5858" w:rsidR="008F360D" w:rsidRDefault="00E91B96" w:rsidP="008F360D">
        <w:pPr>
          <w:pStyle w:val="Yltunniste"/>
          <w:tabs>
            <w:tab w:val="clear" w:pos="4819"/>
          </w:tabs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F4CD2AD" wp14:editId="4A1C7250">
              <wp:simplePos x="0" y="0"/>
              <wp:positionH relativeFrom="column">
                <wp:posOffset>-233696</wp:posOffset>
              </wp:positionH>
              <wp:positionV relativeFrom="paragraph">
                <wp:posOffset>-26926</wp:posOffset>
              </wp:positionV>
              <wp:extent cx="1819275" cy="906780"/>
              <wp:effectExtent l="0" t="0" r="9525" b="0"/>
              <wp:wrapNone/>
              <wp:docPr id="1571384915" name="Kuva 2" descr="Kuva, joka sisältää kohteen Fontti, Grafiikka, logo, graafinen suunnittelu&#10;&#10;Kuvaus luotu automaattisest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384915" name="Kuva 2" descr="Kuva, joka sisältää kohteen Fontti, Grafiikka, logo, graafinen suunnittelu&#10;&#10;Kuvaus luotu automaattisesti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275" cy="906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377BD3B8" w14:textId="5D3B8FEF" w:rsidR="008F360D" w:rsidRPr="00E91B96" w:rsidRDefault="00D84726" w:rsidP="00792474">
        <w:pPr>
          <w:pStyle w:val="Yltunniste"/>
          <w:tabs>
            <w:tab w:val="clear" w:pos="4819"/>
            <w:tab w:val="clear" w:pos="9638"/>
          </w:tabs>
          <w:ind w:right="282"/>
          <w:jc w:val="right"/>
          <w:rPr>
            <w:rFonts w:cstheme="minorHAnsi"/>
          </w:rPr>
        </w:pPr>
        <w:r w:rsidRPr="00E91B96">
          <w:rPr>
            <w:rFonts w:cstheme="minorHAnsi"/>
            <w:b/>
            <w:bCs/>
          </w:rPr>
          <w:t>N</w:t>
        </w:r>
        <w:r w:rsidR="006335AD" w:rsidRPr="00E91B96">
          <w:rPr>
            <w:rFonts w:cstheme="minorHAnsi"/>
            <w:b/>
            <w:bCs/>
          </w:rPr>
          <w:t>äyttö</w:t>
        </w:r>
        <w:r w:rsidR="004918A7" w:rsidRPr="00E91B96">
          <w:rPr>
            <w:rFonts w:cstheme="minorHAnsi"/>
            <w:b/>
            <w:bCs/>
          </w:rPr>
          <w:t>suunnitelma/</w:t>
        </w:r>
        <w:r w:rsidRPr="00E91B96">
          <w:rPr>
            <w:rFonts w:cstheme="minorHAnsi"/>
            <w:b/>
            <w:bCs/>
          </w:rPr>
          <w:t>A</w:t>
        </w:r>
        <w:r w:rsidR="004918A7" w:rsidRPr="00E91B96">
          <w:rPr>
            <w:rFonts w:cstheme="minorHAnsi"/>
            <w:b/>
            <w:bCs/>
          </w:rPr>
          <w:t>rviointi</w:t>
        </w:r>
      </w:p>
      <w:p w14:paraId="5E06B2F7" w14:textId="77777777" w:rsidR="008F360D" w:rsidRPr="00E91B96" w:rsidRDefault="008F360D" w:rsidP="00E91B96">
        <w:pPr>
          <w:pStyle w:val="Yltunniste"/>
          <w:tabs>
            <w:tab w:val="clear" w:pos="4819"/>
            <w:tab w:val="clear" w:pos="9638"/>
          </w:tabs>
          <w:rPr>
            <w:rFonts w:cstheme="minorHAnsi"/>
          </w:rPr>
        </w:pPr>
      </w:p>
      <w:p w14:paraId="0F10F137" w14:textId="3CDFCA8A" w:rsidR="00577DE7" w:rsidRPr="00F24EF9" w:rsidRDefault="00234FD8" w:rsidP="00792474">
        <w:pPr>
          <w:pStyle w:val="Yltunniste"/>
          <w:tabs>
            <w:tab w:val="clear" w:pos="4819"/>
            <w:tab w:val="clear" w:pos="9638"/>
          </w:tabs>
          <w:ind w:left="8080"/>
          <w:rPr>
            <w:rFonts w:cstheme="minorHAnsi"/>
          </w:rPr>
        </w:pPr>
        <w:r w:rsidRPr="00E91B96">
          <w:rPr>
            <w:rFonts w:cstheme="minorHAnsi"/>
          </w:rPr>
          <w:fldChar w:fldCharType="begin"/>
        </w:r>
        <w:r w:rsidRPr="00E91B96">
          <w:rPr>
            <w:rFonts w:cstheme="minorHAnsi"/>
          </w:rPr>
          <w:instrText xml:space="preserve"> TIME \@ "d.M.yyyy" </w:instrText>
        </w:r>
        <w:r w:rsidRPr="00E91B96">
          <w:rPr>
            <w:rFonts w:cstheme="minorHAnsi"/>
          </w:rPr>
          <w:fldChar w:fldCharType="separate"/>
        </w:r>
        <w:r w:rsidR="0028642C">
          <w:rPr>
            <w:rFonts w:cstheme="minorHAnsi"/>
            <w:noProof/>
          </w:rPr>
          <w:t>15.11.2024</w:t>
        </w:r>
        <w:r w:rsidRPr="00E91B96">
          <w:rPr>
            <w:rFonts w:cstheme="minorHAnsi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89A97" w14:textId="77777777" w:rsidR="00390A0E" w:rsidRDefault="00390A0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4698D"/>
    <w:multiLevelType w:val="multilevel"/>
    <w:tmpl w:val="028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F9"/>
    <w:multiLevelType w:val="hybridMultilevel"/>
    <w:tmpl w:val="9954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52E2"/>
    <w:multiLevelType w:val="hybridMultilevel"/>
    <w:tmpl w:val="F0B849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C28FF"/>
    <w:multiLevelType w:val="hybridMultilevel"/>
    <w:tmpl w:val="A532DE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42D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1B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023C2"/>
    <w:multiLevelType w:val="multilevel"/>
    <w:tmpl w:val="F6D4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72A9C"/>
    <w:multiLevelType w:val="multilevel"/>
    <w:tmpl w:val="CCD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F2D7F"/>
    <w:multiLevelType w:val="multilevel"/>
    <w:tmpl w:val="64268A78"/>
    <w:lvl w:ilvl="0">
      <w:start w:val="1"/>
      <w:numFmt w:val="bullet"/>
      <w:pStyle w:val="Pallukatluette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2252B7"/>
    <w:multiLevelType w:val="hybridMultilevel"/>
    <w:tmpl w:val="9954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45C3"/>
    <w:multiLevelType w:val="multilevel"/>
    <w:tmpl w:val="2C98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C5872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64A7"/>
    <w:multiLevelType w:val="multilevel"/>
    <w:tmpl w:val="4DB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B1F03"/>
    <w:multiLevelType w:val="multilevel"/>
    <w:tmpl w:val="C488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A083E"/>
    <w:multiLevelType w:val="multilevel"/>
    <w:tmpl w:val="C75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D7123"/>
    <w:multiLevelType w:val="multilevel"/>
    <w:tmpl w:val="59F6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886EAE"/>
    <w:multiLevelType w:val="multilevel"/>
    <w:tmpl w:val="8C0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E2079"/>
    <w:multiLevelType w:val="multilevel"/>
    <w:tmpl w:val="CEC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80B69"/>
    <w:multiLevelType w:val="multilevel"/>
    <w:tmpl w:val="ED4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D3C40"/>
    <w:multiLevelType w:val="hybridMultilevel"/>
    <w:tmpl w:val="D62E5D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40BAB"/>
    <w:multiLevelType w:val="hybridMultilevel"/>
    <w:tmpl w:val="543020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85F2D"/>
    <w:multiLevelType w:val="multilevel"/>
    <w:tmpl w:val="22F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B342D"/>
    <w:multiLevelType w:val="multilevel"/>
    <w:tmpl w:val="D1D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403311">
    <w:abstractNumId w:val="8"/>
  </w:num>
  <w:num w:numId="2" w16cid:durableId="487213669">
    <w:abstractNumId w:val="1"/>
  </w:num>
  <w:num w:numId="3" w16cid:durableId="2141997676">
    <w:abstractNumId w:val="9"/>
  </w:num>
  <w:num w:numId="4" w16cid:durableId="1032002401">
    <w:abstractNumId w:val="12"/>
  </w:num>
  <w:num w:numId="5" w16cid:durableId="1879735236">
    <w:abstractNumId w:val="3"/>
  </w:num>
  <w:num w:numId="6" w16cid:durableId="1445611537">
    <w:abstractNumId w:val="19"/>
  </w:num>
  <w:num w:numId="7" w16cid:durableId="2103986020">
    <w:abstractNumId w:val="14"/>
  </w:num>
  <w:num w:numId="8" w16cid:durableId="1560551323">
    <w:abstractNumId w:val="13"/>
  </w:num>
  <w:num w:numId="9" w16cid:durableId="1258445501">
    <w:abstractNumId w:val="6"/>
  </w:num>
  <w:num w:numId="10" w16cid:durableId="1656254302">
    <w:abstractNumId w:val="22"/>
  </w:num>
  <w:num w:numId="11" w16cid:durableId="552696547">
    <w:abstractNumId w:val="16"/>
  </w:num>
  <w:num w:numId="12" w16cid:durableId="1102536209">
    <w:abstractNumId w:val="18"/>
  </w:num>
  <w:num w:numId="13" w16cid:durableId="1510758207">
    <w:abstractNumId w:val="21"/>
  </w:num>
  <w:num w:numId="14" w16cid:durableId="1616061153">
    <w:abstractNumId w:val="10"/>
  </w:num>
  <w:num w:numId="15" w16cid:durableId="1822652326">
    <w:abstractNumId w:val="7"/>
  </w:num>
  <w:num w:numId="16" w16cid:durableId="1171532718">
    <w:abstractNumId w:val="0"/>
  </w:num>
  <w:num w:numId="17" w16cid:durableId="1940485552">
    <w:abstractNumId w:val="20"/>
  </w:num>
  <w:num w:numId="18" w16cid:durableId="1178345306">
    <w:abstractNumId w:val="11"/>
  </w:num>
  <w:num w:numId="19" w16cid:durableId="2019116173">
    <w:abstractNumId w:val="5"/>
  </w:num>
  <w:num w:numId="20" w16cid:durableId="923341380">
    <w:abstractNumId w:val="4"/>
  </w:num>
  <w:num w:numId="21" w16cid:durableId="578178467">
    <w:abstractNumId w:val="2"/>
  </w:num>
  <w:num w:numId="22" w16cid:durableId="1728533648">
    <w:abstractNumId w:val="17"/>
  </w:num>
  <w:num w:numId="23" w16cid:durableId="169005724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46"/>
    <w:rsid w:val="00001151"/>
    <w:rsid w:val="00025B79"/>
    <w:rsid w:val="000362A5"/>
    <w:rsid w:val="00040EC8"/>
    <w:rsid w:val="00041085"/>
    <w:rsid w:val="00093CEB"/>
    <w:rsid w:val="000B47F9"/>
    <w:rsid w:val="000C5BCB"/>
    <w:rsid w:val="000C73B0"/>
    <w:rsid w:val="000D4A8E"/>
    <w:rsid w:val="000E163B"/>
    <w:rsid w:val="000E451B"/>
    <w:rsid w:val="001177B2"/>
    <w:rsid w:val="00121137"/>
    <w:rsid w:val="00124392"/>
    <w:rsid w:val="001467E8"/>
    <w:rsid w:val="001528F5"/>
    <w:rsid w:val="001643F6"/>
    <w:rsid w:val="001720A4"/>
    <w:rsid w:val="001813C0"/>
    <w:rsid w:val="0018162A"/>
    <w:rsid w:val="00187D57"/>
    <w:rsid w:val="001C4906"/>
    <w:rsid w:val="001D41E4"/>
    <w:rsid w:val="001E15FF"/>
    <w:rsid w:val="001E4B75"/>
    <w:rsid w:val="001E5FE1"/>
    <w:rsid w:val="001F084F"/>
    <w:rsid w:val="00210C0B"/>
    <w:rsid w:val="0022445C"/>
    <w:rsid w:val="002248CE"/>
    <w:rsid w:val="00227007"/>
    <w:rsid w:val="0022788C"/>
    <w:rsid w:val="00234FD8"/>
    <w:rsid w:val="002355FF"/>
    <w:rsid w:val="00235645"/>
    <w:rsid w:val="00252FE5"/>
    <w:rsid w:val="00256317"/>
    <w:rsid w:val="0025681D"/>
    <w:rsid w:val="00272228"/>
    <w:rsid w:val="00275FD0"/>
    <w:rsid w:val="0028642C"/>
    <w:rsid w:val="002962C6"/>
    <w:rsid w:val="002A02CC"/>
    <w:rsid w:val="002B18F2"/>
    <w:rsid w:val="002C204D"/>
    <w:rsid w:val="002C5E1F"/>
    <w:rsid w:val="002D71F7"/>
    <w:rsid w:val="002E012B"/>
    <w:rsid w:val="00310980"/>
    <w:rsid w:val="003216BA"/>
    <w:rsid w:val="003272D4"/>
    <w:rsid w:val="00334E30"/>
    <w:rsid w:val="0033617F"/>
    <w:rsid w:val="003572E6"/>
    <w:rsid w:val="00360C4C"/>
    <w:rsid w:val="00384A6F"/>
    <w:rsid w:val="00390A0E"/>
    <w:rsid w:val="0039130C"/>
    <w:rsid w:val="00393095"/>
    <w:rsid w:val="00395C78"/>
    <w:rsid w:val="003A30AD"/>
    <w:rsid w:val="003B0073"/>
    <w:rsid w:val="003B5FB4"/>
    <w:rsid w:val="003C0883"/>
    <w:rsid w:val="003E63DA"/>
    <w:rsid w:val="003F00E8"/>
    <w:rsid w:val="00404046"/>
    <w:rsid w:val="004112AB"/>
    <w:rsid w:val="00412792"/>
    <w:rsid w:val="00412B28"/>
    <w:rsid w:val="004269E9"/>
    <w:rsid w:val="00427286"/>
    <w:rsid w:val="00442A80"/>
    <w:rsid w:val="00442DFC"/>
    <w:rsid w:val="004563D4"/>
    <w:rsid w:val="00476ADA"/>
    <w:rsid w:val="00477576"/>
    <w:rsid w:val="00480250"/>
    <w:rsid w:val="0048690C"/>
    <w:rsid w:val="004918A7"/>
    <w:rsid w:val="00496E23"/>
    <w:rsid w:val="004A10AE"/>
    <w:rsid w:val="004A7001"/>
    <w:rsid w:val="004B73D5"/>
    <w:rsid w:val="004C17C5"/>
    <w:rsid w:val="004C3291"/>
    <w:rsid w:val="004C7631"/>
    <w:rsid w:val="004E2EE2"/>
    <w:rsid w:val="005121EE"/>
    <w:rsid w:val="005240BC"/>
    <w:rsid w:val="00524A8C"/>
    <w:rsid w:val="00526510"/>
    <w:rsid w:val="0055160F"/>
    <w:rsid w:val="00557581"/>
    <w:rsid w:val="00563C98"/>
    <w:rsid w:val="00564D71"/>
    <w:rsid w:val="00570F45"/>
    <w:rsid w:val="00571B62"/>
    <w:rsid w:val="00572E60"/>
    <w:rsid w:val="00577DE7"/>
    <w:rsid w:val="00583C10"/>
    <w:rsid w:val="005854D6"/>
    <w:rsid w:val="00585818"/>
    <w:rsid w:val="005917A7"/>
    <w:rsid w:val="005A4738"/>
    <w:rsid w:val="005C4F39"/>
    <w:rsid w:val="005C7C3C"/>
    <w:rsid w:val="005D0495"/>
    <w:rsid w:val="005D2BDE"/>
    <w:rsid w:val="005D57BE"/>
    <w:rsid w:val="005D6185"/>
    <w:rsid w:val="005E2E9B"/>
    <w:rsid w:val="005F0E89"/>
    <w:rsid w:val="005F14FB"/>
    <w:rsid w:val="0060231A"/>
    <w:rsid w:val="00602904"/>
    <w:rsid w:val="0061538B"/>
    <w:rsid w:val="006335AD"/>
    <w:rsid w:val="006476B8"/>
    <w:rsid w:val="006674A5"/>
    <w:rsid w:val="006709BD"/>
    <w:rsid w:val="0068092F"/>
    <w:rsid w:val="006848AA"/>
    <w:rsid w:val="006A6638"/>
    <w:rsid w:val="006A7626"/>
    <w:rsid w:val="006C350B"/>
    <w:rsid w:val="006E48EE"/>
    <w:rsid w:val="006F2947"/>
    <w:rsid w:val="00702049"/>
    <w:rsid w:val="007035DC"/>
    <w:rsid w:val="007236A6"/>
    <w:rsid w:val="0072706B"/>
    <w:rsid w:val="007270D8"/>
    <w:rsid w:val="007326F1"/>
    <w:rsid w:val="00737169"/>
    <w:rsid w:val="00737170"/>
    <w:rsid w:val="00740FEE"/>
    <w:rsid w:val="00763F52"/>
    <w:rsid w:val="007744B4"/>
    <w:rsid w:val="007759D5"/>
    <w:rsid w:val="00781041"/>
    <w:rsid w:val="00781495"/>
    <w:rsid w:val="00792474"/>
    <w:rsid w:val="007A1B76"/>
    <w:rsid w:val="007A5DA0"/>
    <w:rsid w:val="007B44DC"/>
    <w:rsid w:val="007B5551"/>
    <w:rsid w:val="007C0709"/>
    <w:rsid w:val="007C07BA"/>
    <w:rsid w:val="007C5F23"/>
    <w:rsid w:val="007F1D38"/>
    <w:rsid w:val="008079F5"/>
    <w:rsid w:val="0081054A"/>
    <w:rsid w:val="008126DC"/>
    <w:rsid w:val="0081471B"/>
    <w:rsid w:val="00822751"/>
    <w:rsid w:val="00823F65"/>
    <w:rsid w:val="008350E4"/>
    <w:rsid w:val="0084072E"/>
    <w:rsid w:val="00865CA4"/>
    <w:rsid w:val="00894D5F"/>
    <w:rsid w:val="008A1BA7"/>
    <w:rsid w:val="008B033C"/>
    <w:rsid w:val="008C1F6E"/>
    <w:rsid w:val="008C4018"/>
    <w:rsid w:val="008F0000"/>
    <w:rsid w:val="008F360D"/>
    <w:rsid w:val="0090231F"/>
    <w:rsid w:val="009152DF"/>
    <w:rsid w:val="0092004D"/>
    <w:rsid w:val="0093518B"/>
    <w:rsid w:val="00964D23"/>
    <w:rsid w:val="00966616"/>
    <w:rsid w:val="00975D8F"/>
    <w:rsid w:val="009A17AA"/>
    <w:rsid w:val="009D7E6B"/>
    <w:rsid w:val="009F2FB4"/>
    <w:rsid w:val="00A2196B"/>
    <w:rsid w:val="00A272EB"/>
    <w:rsid w:val="00A507E9"/>
    <w:rsid w:val="00A756EE"/>
    <w:rsid w:val="00A82EAC"/>
    <w:rsid w:val="00A9103E"/>
    <w:rsid w:val="00A97580"/>
    <w:rsid w:val="00AB0F3E"/>
    <w:rsid w:val="00AB3994"/>
    <w:rsid w:val="00AC4C9E"/>
    <w:rsid w:val="00AE0871"/>
    <w:rsid w:val="00B24F91"/>
    <w:rsid w:val="00B253CC"/>
    <w:rsid w:val="00B3374B"/>
    <w:rsid w:val="00B3697E"/>
    <w:rsid w:val="00B453E9"/>
    <w:rsid w:val="00B83916"/>
    <w:rsid w:val="00B87286"/>
    <w:rsid w:val="00B939C0"/>
    <w:rsid w:val="00BA2762"/>
    <w:rsid w:val="00BD478A"/>
    <w:rsid w:val="00BD4FEC"/>
    <w:rsid w:val="00BD5BC1"/>
    <w:rsid w:val="00BE4F77"/>
    <w:rsid w:val="00C00F1F"/>
    <w:rsid w:val="00C0616F"/>
    <w:rsid w:val="00C145A3"/>
    <w:rsid w:val="00C210AE"/>
    <w:rsid w:val="00C3516C"/>
    <w:rsid w:val="00C54630"/>
    <w:rsid w:val="00C64CDB"/>
    <w:rsid w:val="00C9120D"/>
    <w:rsid w:val="00C921A1"/>
    <w:rsid w:val="00CA2BDE"/>
    <w:rsid w:val="00CA2D36"/>
    <w:rsid w:val="00CA4252"/>
    <w:rsid w:val="00CE3084"/>
    <w:rsid w:val="00D068C6"/>
    <w:rsid w:val="00D21603"/>
    <w:rsid w:val="00D24E77"/>
    <w:rsid w:val="00D30471"/>
    <w:rsid w:val="00D4615F"/>
    <w:rsid w:val="00D551BB"/>
    <w:rsid w:val="00D76601"/>
    <w:rsid w:val="00D76E9F"/>
    <w:rsid w:val="00D84726"/>
    <w:rsid w:val="00D8497C"/>
    <w:rsid w:val="00D91776"/>
    <w:rsid w:val="00DB0C16"/>
    <w:rsid w:val="00DB5410"/>
    <w:rsid w:val="00DD02C0"/>
    <w:rsid w:val="00DD4F83"/>
    <w:rsid w:val="00DE0408"/>
    <w:rsid w:val="00DE442A"/>
    <w:rsid w:val="00DE6B8D"/>
    <w:rsid w:val="00DF2946"/>
    <w:rsid w:val="00DF4775"/>
    <w:rsid w:val="00E03A6F"/>
    <w:rsid w:val="00E07D3A"/>
    <w:rsid w:val="00E10E20"/>
    <w:rsid w:val="00E22961"/>
    <w:rsid w:val="00E30583"/>
    <w:rsid w:val="00E35BFB"/>
    <w:rsid w:val="00E460A3"/>
    <w:rsid w:val="00E5025F"/>
    <w:rsid w:val="00E571AD"/>
    <w:rsid w:val="00E665AC"/>
    <w:rsid w:val="00E86C59"/>
    <w:rsid w:val="00E91B96"/>
    <w:rsid w:val="00E94EA2"/>
    <w:rsid w:val="00EB0FC2"/>
    <w:rsid w:val="00EC0E1C"/>
    <w:rsid w:val="00EC472A"/>
    <w:rsid w:val="00ED2505"/>
    <w:rsid w:val="00EE1FD0"/>
    <w:rsid w:val="00EF0289"/>
    <w:rsid w:val="00F120A3"/>
    <w:rsid w:val="00F1422D"/>
    <w:rsid w:val="00F2314F"/>
    <w:rsid w:val="00F24AE5"/>
    <w:rsid w:val="00F24E4F"/>
    <w:rsid w:val="00F24EF9"/>
    <w:rsid w:val="00F345CA"/>
    <w:rsid w:val="00F625CC"/>
    <w:rsid w:val="00F814B9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7B8E"/>
  <w15:docId w15:val="{B27119DB-F3A5-4E94-8388-8B250A32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145A3"/>
    <w:pPr>
      <w:spacing w:after="0" w:line="240" w:lineRule="auto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145A3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404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77DE7"/>
  </w:style>
  <w:style w:type="paragraph" w:styleId="Alatunniste">
    <w:name w:val="footer"/>
    <w:basedOn w:val="Normaali"/>
    <w:link w:val="Ala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77DE7"/>
  </w:style>
  <w:style w:type="paragraph" w:styleId="Seliteteksti">
    <w:name w:val="Balloon Text"/>
    <w:basedOn w:val="Normaali"/>
    <w:link w:val="SelitetekstiChar"/>
    <w:uiPriority w:val="99"/>
    <w:semiHidden/>
    <w:unhideWhenUsed/>
    <w:rsid w:val="000E451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51B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rsid w:val="00124392"/>
    <w:pPr>
      <w:spacing w:after="120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12439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paragraph">
    <w:name w:val="paragraph"/>
    <w:basedOn w:val="Normaali"/>
    <w:link w:val="paragraphChar"/>
    <w:rsid w:val="00D849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8497C"/>
  </w:style>
  <w:style w:type="character" w:customStyle="1" w:styleId="eop">
    <w:name w:val="eop"/>
    <w:basedOn w:val="Kappaleenoletusfontti"/>
    <w:rsid w:val="00D8497C"/>
  </w:style>
  <w:style w:type="paragraph" w:customStyle="1" w:styleId="Pallukatluettelo">
    <w:name w:val="Pallukat luettelo"/>
    <w:basedOn w:val="paragraph"/>
    <w:link w:val="PallukatluetteloChar"/>
    <w:qFormat/>
    <w:rsid w:val="006335AD"/>
    <w:pPr>
      <w:numPr>
        <w:numId w:val="1"/>
      </w:numPr>
      <w:spacing w:before="0" w:beforeAutospacing="0" w:after="0" w:afterAutospacing="0"/>
      <w:ind w:left="1576" w:hanging="720"/>
      <w:textAlignment w:val="baseline"/>
    </w:pPr>
  </w:style>
  <w:style w:type="character" w:customStyle="1" w:styleId="paragraphChar">
    <w:name w:val="paragraph Char"/>
    <w:basedOn w:val="Kappaleenoletusfontti"/>
    <w:link w:val="paragraph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PallukatluetteloChar">
    <w:name w:val="Pallukat luettelo Char"/>
    <w:basedOn w:val="paragraphChar"/>
    <w:link w:val="Pallukatluettelo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12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F1D3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1D38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C145A3"/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styleId="Paikkamerkkiteksti">
    <w:name w:val="Placeholder Text"/>
    <w:basedOn w:val="Kappaleenoletusfontti"/>
    <w:uiPriority w:val="99"/>
    <w:semiHidden/>
    <w:rsid w:val="002244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41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8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8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2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f2eac-d6bd-4d18-b98b-4236fb479c09" xsi:nil="true"/>
    <lcf76f155ced4ddcb4097134ff3c332f xmlns="166c2e14-ec43-4e52-bff9-f2c2e56d46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761CB96043424690432725FBCCFB3F" ma:contentTypeVersion="15" ma:contentTypeDescription="Luo uusi asiakirja." ma:contentTypeScope="" ma:versionID="760f5b042117396c0d94701ede7e485c">
  <xsd:schema xmlns:xsd="http://www.w3.org/2001/XMLSchema" xmlns:xs="http://www.w3.org/2001/XMLSchema" xmlns:p="http://schemas.microsoft.com/office/2006/metadata/properties" xmlns:ns2="166c2e14-ec43-4e52-bff9-f2c2e56d462f" xmlns:ns3="84ff2eac-d6bd-4d18-b98b-4236fb479c09" targetNamespace="http://schemas.microsoft.com/office/2006/metadata/properties" ma:root="true" ma:fieldsID="46950f5ee94d2c846d48bf8532d8e989" ns2:_="" ns3:_="">
    <xsd:import namespace="166c2e14-ec43-4e52-bff9-f2c2e56d462f"/>
    <xsd:import namespace="84ff2eac-d6bd-4d18-b98b-4236fb479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2e14-ec43-4e52-bff9-f2c2e56d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a1a973c8-3acb-4090-bfb6-75b14c8f0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2eac-d6bd-4d18-b98b-4236fb479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f36988-91fb-4571-a269-cf50576b0cd5}" ma:internalName="TaxCatchAll" ma:showField="CatchAllData" ma:web="84ff2eac-d6bd-4d18-b98b-4236fb479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335F-2C51-4CA4-B15A-F6E8CEB1BC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E5879A-5984-4A7E-88E9-18DE4291D1FD}"/>
</file>

<file path=customXml/itemProps3.xml><?xml version="1.0" encoding="utf-8"?>
<ds:datastoreItem xmlns:ds="http://schemas.openxmlformats.org/officeDocument/2006/customXml" ds:itemID="{5557DA71-191B-494B-863E-555664536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D149F-46E7-4B01-B1E8-C09278FF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935</Words>
  <Characters>7582</Characters>
  <Application>Microsoft Office Word</Application>
  <DocSecurity>0</DocSecurity>
  <Lines>63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Näyttösuunnitelma ja -arviointilomake</dc:title>
  <dc:subject/>
  <dc:creator>tiimott</dc:creator>
  <cp:keywords/>
  <dc:description/>
  <cp:lastModifiedBy>Susanna Kuhno</cp:lastModifiedBy>
  <cp:revision>2</cp:revision>
  <cp:lastPrinted>2024-09-17T06:37:00Z</cp:lastPrinted>
  <dcterms:created xsi:type="dcterms:W3CDTF">2024-11-15T14:22:00Z</dcterms:created>
  <dcterms:modified xsi:type="dcterms:W3CDTF">2024-11-15T14:22:00Z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2024-08-06T12:07:17Z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ea18a7f4-c6e0-481f-8bce-233148c0d063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0x0101002B761CB96043424690432725FBCCFB3F</vt:lpwstr>
  </property>
</Properties>
</file>