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1949"/>
        <w:gridCol w:w="7123"/>
      </w:tblGrid>
      <w:tr w:rsidR="000B47F9" w14:paraId="762AA900" w14:textId="77777777" w:rsidTr="00461D23">
        <w:trPr>
          <w:trHeight w:val="567"/>
        </w:trPr>
        <w:tc>
          <w:tcPr>
            <w:tcW w:w="9072" w:type="dxa"/>
            <w:gridSpan w:val="2"/>
            <w:shd w:val="clear" w:color="auto" w:fill="DBE5F1" w:themeFill="accent1" w:themeFillTint="33"/>
            <w:vAlign w:val="center"/>
          </w:tcPr>
          <w:p w14:paraId="676DB0F6" w14:textId="78F0D40C" w:rsidR="000B47F9" w:rsidRPr="00F269BF" w:rsidRDefault="000B47F9" w:rsidP="00461D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B47F9">
              <w:rPr>
                <w:b/>
                <w:bCs/>
                <w:sz w:val="24"/>
                <w:szCs w:val="24"/>
              </w:rPr>
              <w:t>Asiakkaan kohtaaminen ja ohjaaminen 20 osp</w:t>
            </w:r>
          </w:p>
        </w:tc>
      </w:tr>
      <w:tr w:rsidR="000B47F9" w14:paraId="13802C3F" w14:textId="77777777" w:rsidTr="001528F5">
        <w:trPr>
          <w:trHeight w:val="794"/>
        </w:trPr>
        <w:tc>
          <w:tcPr>
            <w:tcW w:w="1949" w:type="dxa"/>
            <w:vAlign w:val="center"/>
          </w:tcPr>
          <w:p w14:paraId="5DA26AD2" w14:textId="77777777" w:rsidR="000B47F9" w:rsidRDefault="000B47F9" w:rsidP="00461D23">
            <w:pPr>
              <w:rPr>
                <w:rFonts w:cstheme="minorHAnsi"/>
                <w:sz w:val="24"/>
                <w:szCs w:val="24"/>
              </w:rPr>
            </w:pPr>
            <w:r w:rsidRPr="007A660A">
              <w:rPr>
                <w:rFonts w:cstheme="minorHAnsi"/>
                <w:b/>
                <w:sz w:val="24"/>
                <w:szCs w:val="24"/>
              </w:rPr>
              <w:t>Tutkinto</w:t>
            </w:r>
          </w:p>
        </w:tc>
        <w:tc>
          <w:tcPr>
            <w:tcW w:w="7123" w:type="dxa"/>
            <w:vAlign w:val="center"/>
          </w:tcPr>
          <w:p w14:paraId="3AE8E403" w14:textId="65B53816" w:rsidR="000B47F9" w:rsidRDefault="000B47F9" w:rsidP="00461D23">
            <w:pPr>
              <w:rPr>
                <w:rFonts w:cstheme="minorHAnsi"/>
                <w:sz w:val="24"/>
                <w:szCs w:val="24"/>
              </w:rPr>
            </w:pPr>
            <w:r w:rsidRPr="000B47F9">
              <w:rPr>
                <w:rFonts w:cstheme="minorHAnsi"/>
                <w:sz w:val="24"/>
                <w:szCs w:val="24"/>
              </w:rPr>
              <w:t>Sosiaali- ja terveysalan perustutkinto, lähihoitaja (01.08.2024)</w:t>
            </w:r>
          </w:p>
        </w:tc>
      </w:tr>
    </w:tbl>
    <w:p w14:paraId="7342DEE3" w14:textId="77777777" w:rsidR="000B47F9" w:rsidRDefault="000B47F9" w:rsidP="004C7631">
      <w:pPr>
        <w:pStyle w:val="Otsikko2"/>
      </w:pPr>
    </w:p>
    <w:p w14:paraId="6B6D02D6" w14:textId="4A904E6D" w:rsidR="008350E4" w:rsidRDefault="004918A7" w:rsidP="4AC96B92">
      <w:pPr>
        <w:spacing w:after="120"/>
        <w:rPr>
          <w:b/>
          <w:bCs/>
          <w:sz w:val="24"/>
          <w:szCs w:val="24"/>
        </w:rPr>
      </w:pPr>
      <w:r w:rsidRPr="4AC96B92">
        <w:rPr>
          <w:sz w:val="24"/>
          <w:szCs w:val="24"/>
        </w:rPr>
        <w:t>Täytä huolellisesti</w:t>
      </w:r>
      <w:r w:rsidR="005854D6" w:rsidRPr="4AC96B92">
        <w:rPr>
          <w:sz w:val="24"/>
          <w:szCs w:val="24"/>
        </w:rPr>
        <w:t xml:space="preserve"> </w:t>
      </w:r>
      <w:r w:rsidRPr="4AC96B92">
        <w:rPr>
          <w:sz w:val="24"/>
          <w:szCs w:val="24"/>
        </w:rPr>
        <w:t xml:space="preserve">lomakkeen </w:t>
      </w:r>
      <w:r w:rsidR="005854D6" w:rsidRPr="4AC96B92">
        <w:rPr>
          <w:sz w:val="24"/>
          <w:szCs w:val="24"/>
        </w:rPr>
        <w:t xml:space="preserve">kaikki </w:t>
      </w:r>
      <w:r w:rsidRPr="4AC96B92">
        <w:rPr>
          <w:sz w:val="24"/>
          <w:szCs w:val="24"/>
        </w:rPr>
        <w:t xml:space="preserve">kohdat </w:t>
      </w:r>
      <w:r w:rsidR="005854D6" w:rsidRPr="4AC96B92">
        <w:rPr>
          <w:sz w:val="24"/>
          <w:szCs w:val="24"/>
        </w:rPr>
        <w:t xml:space="preserve">(sivut 1 ja 2) </w:t>
      </w:r>
      <w:r w:rsidRPr="4AC96B92">
        <w:rPr>
          <w:sz w:val="24"/>
          <w:szCs w:val="24"/>
        </w:rPr>
        <w:t>ja palauta</w:t>
      </w:r>
      <w:r w:rsidR="004563D4" w:rsidRPr="4AC96B92">
        <w:rPr>
          <w:sz w:val="24"/>
          <w:szCs w:val="24"/>
        </w:rPr>
        <w:t xml:space="preserve"> </w:t>
      </w:r>
      <w:r w:rsidR="00D84726" w:rsidRPr="4AC96B92">
        <w:rPr>
          <w:sz w:val="24"/>
          <w:szCs w:val="24"/>
        </w:rPr>
        <w:t>N</w:t>
      </w:r>
      <w:r w:rsidRPr="4AC96B92">
        <w:rPr>
          <w:sz w:val="24"/>
          <w:szCs w:val="24"/>
        </w:rPr>
        <w:t>äyttösuunnitelma/</w:t>
      </w:r>
      <w:r w:rsidR="004563D4" w:rsidRPr="4AC96B92">
        <w:rPr>
          <w:sz w:val="24"/>
          <w:szCs w:val="24"/>
        </w:rPr>
        <w:t xml:space="preserve"> </w:t>
      </w:r>
      <w:r w:rsidR="00D84726" w:rsidRPr="4AC96B92">
        <w:rPr>
          <w:sz w:val="24"/>
          <w:szCs w:val="24"/>
        </w:rPr>
        <w:t>A</w:t>
      </w:r>
      <w:r w:rsidRPr="4AC96B92">
        <w:rPr>
          <w:sz w:val="24"/>
          <w:szCs w:val="24"/>
        </w:rPr>
        <w:t xml:space="preserve">rviointilomake </w:t>
      </w:r>
      <w:r w:rsidR="7D9703FB" w:rsidRPr="4AC96B92">
        <w:rPr>
          <w:sz w:val="24"/>
          <w:szCs w:val="24"/>
        </w:rPr>
        <w:t>työpaikan ohjaajan ja oh</w:t>
      </w:r>
      <w:r w:rsidR="10A298AB" w:rsidRPr="4AC96B92">
        <w:rPr>
          <w:sz w:val="24"/>
          <w:szCs w:val="24"/>
        </w:rPr>
        <w:t xml:space="preserve">jaavan </w:t>
      </w:r>
      <w:r w:rsidR="7D9703FB" w:rsidRPr="4AC96B92">
        <w:rPr>
          <w:sz w:val="24"/>
          <w:szCs w:val="24"/>
        </w:rPr>
        <w:t xml:space="preserve">opettajan </w:t>
      </w:r>
      <w:r w:rsidR="3520014A" w:rsidRPr="4AC96B92">
        <w:rPr>
          <w:sz w:val="24"/>
          <w:szCs w:val="24"/>
        </w:rPr>
        <w:t>s</w:t>
      </w:r>
      <w:r w:rsidR="7D9703FB" w:rsidRPr="4AC96B92">
        <w:rPr>
          <w:sz w:val="24"/>
          <w:szCs w:val="24"/>
        </w:rPr>
        <w:t xml:space="preserve">-postiin </w:t>
      </w:r>
      <w:r w:rsidRPr="4AC96B92">
        <w:rPr>
          <w:sz w:val="24"/>
          <w:szCs w:val="24"/>
        </w:rPr>
        <w:t xml:space="preserve">viimeistään </w:t>
      </w:r>
      <w:r w:rsidR="00D84726" w:rsidRPr="4AC96B92">
        <w:rPr>
          <w:sz w:val="24"/>
          <w:szCs w:val="24"/>
        </w:rPr>
        <w:t xml:space="preserve">viisi arkipäivää </w:t>
      </w:r>
      <w:r w:rsidRPr="4AC96B92">
        <w:rPr>
          <w:sz w:val="24"/>
          <w:szCs w:val="24"/>
        </w:rPr>
        <w:t xml:space="preserve">ennen </w:t>
      </w:r>
      <w:r w:rsidR="00D84726" w:rsidRPr="4AC96B92">
        <w:rPr>
          <w:sz w:val="24"/>
          <w:szCs w:val="24"/>
        </w:rPr>
        <w:t>näytön alkua.</w:t>
      </w:r>
      <w:r w:rsidR="00D84726" w:rsidRPr="4AC96B92">
        <w:rPr>
          <w:b/>
          <w:bCs/>
          <w:sz w:val="24"/>
          <w:szCs w:val="24"/>
        </w:rPr>
        <w:t xml:space="preserve"> </w:t>
      </w:r>
    </w:p>
    <w:p w14:paraId="460DD9DA" w14:textId="77777777" w:rsidR="004C17C5" w:rsidRDefault="004C17C5" w:rsidP="008A1BA7">
      <w:pPr>
        <w:rPr>
          <w:rFonts w:cstheme="minorHAnsi"/>
          <w:b/>
          <w:bCs/>
          <w:sz w:val="24"/>
          <w:szCs w:val="24"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3114"/>
        <w:gridCol w:w="5958"/>
      </w:tblGrid>
      <w:tr w:rsidR="004C17C5" w14:paraId="112CC5A2" w14:textId="77777777" w:rsidTr="003A30AD">
        <w:trPr>
          <w:trHeight w:val="510"/>
        </w:trPr>
        <w:tc>
          <w:tcPr>
            <w:tcW w:w="3114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22015654" w14:textId="27423809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77475238"/>
            <w:r>
              <w:rPr>
                <w:rFonts w:cstheme="minorHAnsi"/>
                <w:b/>
                <w:bCs/>
                <w:sz w:val="24"/>
                <w:szCs w:val="24"/>
              </w:rPr>
              <w:t>Opiskelija</w:t>
            </w:r>
          </w:p>
        </w:tc>
        <w:tc>
          <w:tcPr>
            <w:tcW w:w="5958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28599EC5" w14:textId="77777777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5681D" w14:paraId="4CDE6B68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28E686FD" w14:textId="436D26CF" w:rsidR="0025681D" w:rsidRDefault="0025681D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Nimi</w:t>
            </w:r>
          </w:p>
        </w:tc>
        <w:tc>
          <w:tcPr>
            <w:tcW w:w="5958" w:type="dxa"/>
            <w:vAlign w:val="center"/>
          </w:tcPr>
          <w:p w14:paraId="2ED56DB4" w14:textId="77777777" w:rsidR="0025681D" w:rsidRPr="008079F5" w:rsidRDefault="0025681D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44E3473D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7DA69810" w14:textId="03C54569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Opiskelijanumero</w:t>
            </w:r>
          </w:p>
        </w:tc>
        <w:tc>
          <w:tcPr>
            <w:tcW w:w="5958" w:type="dxa"/>
            <w:vAlign w:val="center"/>
          </w:tcPr>
          <w:p w14:paraId="7B249133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082379C2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5E30D6C9" w14:textId="4F6D2D7F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Puhelinnumero</w:t>
            </w:r>
          </w:p>
        </w:tc>
        <w:tc>
          <w:tcPr>
            <w:tcW w:w="5958" w:type="dxa"/>
            <w:vAlign w:val="center"/>
          </w:tcPr>
          <w:p w14:paraId="12ACBEE1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0BA220CB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5402CDE9" w14:textId="74D40327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Sähköposti</w:t>
            </w:r>
          </w:p>
        </w:tc>
        <w:tc>
          <w:tcPr>
            <w:tcW w:w="5958" w:type="dxa"/>
            <w:vAlign w:val="center"/>
          </w:tcPr>
          <w:p w14:paraId="0AA23399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3816583A" w14:textId="77777777" w:rsidTr="003A30AD">
        <w:trPr>
          <w:trHeight w:val="510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65D0C5AA" w14:textId="4488EEF6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ryhmä</w:t>
            </w:r>
          </w:p>
        </w:tc>
        <w:tc>
          <w:tcPr>
            <w:tcW w:w="5958" w:type="dxa"/>
            <w:vAlign w:val="center"/>
          </w:tcPr>
          <w:p w14:paraId="153BF443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302352BB" w14:textId="77777777" w:rsidTr="003A30AD">
        <w:trPr>
          <w:trHeight w:val="510"/>
        </w:trPr>
        <w:tc>
          <w:tcPr>
            <w:tcW w:w="3114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4C437127" w14:textId="72CA530A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Näyttöpaikan yhteystiedot</w:t>
            </w:r>
          </w:p>
        </w:tc>
        <w:tc>
          <w:tcPr>
            <w:tcW w:w="5958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5258B4F7" w14:textId="77777777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C17C5" w14:paraId="28B151E3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56299218" w14:textId="7A59A43D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Näyttöympäristö</w:t>
            </w:r>
          </w:p>
        </w:tc>
        <w:tc>
          <w:tcPr>
            <w:tcW w:w="5958" w:type="dxa"/>
            <w:vAlign w:val="center"/>
          </w:tcPr>
          <w:p w14:paraId="13D68B79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06F4F2E1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359F3C65" w14:textId="6C2BEF91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Osoite</w:t>
            </w:r>
          </w:p>
        </w:tc>
        <w:tc>
          <w:tcPr>
            <w:tcW w:w="5958" w:type="dxa"/>
            <w:vAlign w:val="center"/>
          </w:tcPr>
          <w:p w14:paraId="38DCBABF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C17C5" w14:paraId="7496EBCC" w14:textId="77777777" w:rsidTr="003A30AD">
        <w:trPr>
          <w:trHeight w:val="510"/>
        </w:trPr>
        <w:tc>
          <w:tcPr>
            <w:tcW w:w="3114" w:type="dxa"/>
            <w:vAlign w:val="center"/>
          </w:tcPr>
          <w:p w14:paraId="75CA797F" w14:textId="5BCDCE9C" w:rsidR="004C17C5" w:rsidRDefault="004C17C5" w:rsidP="004C17C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Näytön ajankohta</w:t>
            </w:r>
          </w:p>
        </w:tc>
        <w:tc>
          <w:tcPr>
            <w:tcW w:w="5958" w:type="dxa"/>
            <w:vAlign w:val="center"/>
          </w:tcPr>
          <w:p w14:paraId="73A3F911" w14:textId="77777777" w:rsidR="004C17C5" w:rsidRPr="008079F5" w:rsidRDefault="004C17C5" w:rsidP="004C17C5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4FDFF3E8" w14:textId="77777777" w:rsidR="004C17C5" w:rsidRDefault="004C17C5" w:rsidP="00404046">
      <w:pPr>
        <w:spacing w:after="120"/>
        <w:rPr>
          <w:rFonts w:cstheme="minorHAnsi"/>
          <w:b/>
          <w:bCs/>
          <w:sz w:val="24"/>
          <w:szCs w:val="24"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2299"/>
        <w:gridCol w:w="2760"/>
        <w:gridCol w:w="4013"/>
      </w:tblGrid>
      <w:tr w:rsidR="008350E4" w14:paraId="67BD1409" w14:textId="77777777" w:rsidTr="003A30AD">
        <w:trPr>
          <w:trHeight w:val="510"/>
        </w:trPr>
        <w:tc>
          <w:tcPr>
            <w:tcW w:w="2405" w:type="dxa"/>
            <w:shd w:val="clear" w:color="auto" w:fill="DBE5F1" w:themeFill="accent1" w:themeFillTint="33"/>
            <w:vAlign w:val="center"/>
          </w:tcPr>
          <w:p w14:paraId="4CBDE1DC" w14:textId="56F61221" w:rsidR="008350E4" w:rsidRPr="008350E4" w:rsidRDefault="008350E4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1" w:name="_Hlk177475245"/>
            <w:r w:rsidRPr="008350E4">
              <w:rPr>
                <w:rFonts w:cstheme="minorHAnsi"/>
                <w:b/>
                <w:bCs/>
                <w:sz w:val="24"/>
                <w:szCs w:val="24"/>
              </w:rPr>
              <w:t>Näytön arvioijat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2B8E8313" w14:textId="76C52BCB" w:rsidR="008350E4" w:rsidRPr="008350E4" w:rsidRDefault="00894D5F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Nimi:</w:t>
            </w:r>
          </w:p>
        </w:tc>
        <w:tc>
          <w:tcPr>
            <w:tcW w:w="4257" w:type="dxa"/>
            <w:shd w:val="clear" w:color="auto" w:fill="DBE5F1" w:themeFill="accent1" w:themeFillTint="33"/>
            <w:vAlign w:val="center"/>
          </w:tcPr>
          <w:p w14:paraId="154734B0" w14:textId="018F47B4" w:rsidR="008350E4" w:rsidRPr="008350E4" w:rsidRDefault="00894D5F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8350E4" w:rsidRPr="008350E4">
              <w:rPr>
                <w:rFonts w:cstheme="minorHAnsi"/>
                <w:b/>
                <w:bCs/>
                <w:sz w:val="24"/>
                <w:szCs w:val="24"/>
              </w:rPr>
              <w:t>ähköposti ja puhelin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numero</w:t>
            </w:r>
          </w:p>
        </w:tc>
      </w:tr>
      <w:tr w:rsidR="008350E4" w14:paraId="4F675132" w14:textId="77777777" w:rsidTr="003A30AD">
        <w:trPr>
          <w:trHeight w:val="510"/>
        </w:trPr>
        <w:tc>
          <w:tcPr>
            <w:tcW w:w="2405" w:type="dxa"/>
            <w:vAlign w:val="center"/>
          </w:tcPr>
          <w:p w14:paraId="5BB67DC7" w14:textId="038B7988" w:rsidR="008350E4" w:rsidRPr="008350E4" w:rsidRDefault="008350E4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50E4">
              <w:rPr>
                <w:rFonts w:cstheme="minorHAnsi"/>
                <w:b/>
                <w:bCs/>
                <w:sz w:val="24"/>
                <w:szCs w:val="24"/>
              </w:rPr>
              <w:t>Työelämän edustaja</w:t>
            </w:r>
          </w:p>
        </w:tc>
        <w:tc>
          <w:tcPr>
            <w:tcW w:w="2977" w:type="dxa"/>
            <w:vAlign w:val="center"/>
          </w:tcPr>
          <w:p w14:paraId="03041356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7" w:type="dxa"/>
            <w:vAlign w:val="center"/>
          </w:tcPr>
          <w:p w14:paraId="4E668E20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350E4" w14:paraId="45A0E31C" w14:textId="77777777" w:rsidTr="003A30AD">
        <w:trPr>
          <w:trHeight w:val="510"/>
        </w:trPr>
        <w:tc>
          <w:tcPr>
            <w:tcW w:w="2405" w:type="dxa"/>
            <w:vAlign w:val="center"/>
          </w:tcPr>
          <w:p w14:paraId="49A2C767" w14:textId="0BF1B87B" w:rsidR="008350E4" w:rsidRPr="008350E4" w:rsidRDefault="008350E4" w:rsidP="008350E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350E4">
              <w:rPr>
                <w:rFonts w:cstheme="minorHAnsi"/>
                <w:b/>
                <w:bCs/>
                <w:sz w:val="24"/>
                <w:szCs w:val="24"/>
              </w:rPr>
              <w:t>Opettaja</w:t>
            </w:r>
          </w:p>
        </w:tc>
        <w:tc>
          <w:tcPr>
            <w:tcW w:w="2977" w:type="dxa"/>
            <w:vAlign w:val="center"/>
          </w:tcPr>
          <w:p w14:paraId="04C884E7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7" w:type="dxa"/>
            <w:vAlign w:val="center"/>
          </w:tcPr>
          <w:p w14:paraId="1B9F342A" w14:textId="77777777" w:rsidR="008350E4" w:rsidRDefault="008350E4" w:rsidP="008350E4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1"/>
    </w:tbl>
    <w:p w14:paraId="71B62C7E" w14:textId="77777777" w:rsidR="004C17C5" w:rsidRDefault="004C17C5" w:rsidP="00404046">
      <w:pPr>
        <w:spacing w:after="120"/>
        <w:rPr>
          <w:rFonts w:cstheme="minorHAnsi"/>
          <w:sz w:val="24"/>
          <w:szCs w:val="24"/>
        </w:rPr>
      </w:pPr>
    </w:p>
    <w:p w14:paraId="1E287E27" w14:textId="10EF332A" w:rsidR="004C17C5" w:rsidRPr="00E91B96" w:rsidRDefault="004C17C5" w:rsidP="007924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pPr w:leftFromText="141" w:rightFromText="141" w:vertAnchor="page" w:horzAnchor="margin" w:tblpY="2917"/>
        <w:tblW w:w="9072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6A0" w:firstRow="1" w:lastRow="0" w:firstColumn="1" w:lastColumn="0" w:noHBand="1" w:noVBand="1"/>
      </w:tblPr>
      <w:tblGrid>
        <w:gridCol w:w="9072"/>
      </w:tblGrid>
      <w:tr w:rsidR="005854D6" w:rsidRPr="00CE3084" w14:paraId="14C76B7E" w14:textId="77777777" w:rsidTr="38CAA71E">
        <w:trPr>
          <w:trHeight w:val="510"/>
        </w:trPr>
        <w:tc>
          <w:tcPr>
            <w:tcW w:w="9072" w:type="dxa"/>
            <w:shd w:val="clear" w:color="auto" w:fill="DBE5F1" w:themeFill="accent1" w:themeFillTint="33"/>
            <w:vAlign w:val="center"/>
          </w:tcPr>
          <w:p w14:paraId="1829C06A" w14:textId="0DA135A3" w:rsidR="005854D6" w:rsidRPr="008350E4" w:rsidRDefault="005854D6" w:rsidP="008A1BA7">
            <w:pPr>
              <w:rPr>
                <w:rFonts w:cstheme="minorHAnsi"/>
                <w:b/>
                <w:bCs/>
              </w:rPr>
            </w:pPr>
            <w:bookmarkStart w:id="2" w:name="_Hlk177475273"/>
            <w:r w:rsidRPr="008350E4">
              <w:rPr>
                <w:rFonts w:cstheme="minorHAnsi"/>
                <w:b/>
                <w:bCs/>
              </w:rPr>
              <w:lastRenderedPageBreak/>
              <w:t>Näyttö</w:t>
            </w:r>
            <w:r w:rsidR="00CA2D36" w:rsidRPr="008350E4">
              <w:rPr>
                <w:rFonts w:cstheme="minorHAnsi"/>
                <w:b/>
                <w:bCs/>
              </w:rPr>
              <w:t>suunnitelma</w:t>
            </w:r>
            <w:r w:rsidRPr="008350E4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5854D6" w:rsidRPr="00CE3084" w14:paraId="2CBF2D2B" w14:textId="77777777" w:rsidTr="38CAA71E">
        <w:trPr>
          <w:trHeight w:val="1385"/>
        </w:trPr>
        <w:tc>
          <w:tcPr>
            <w:tcW w:w="9072" w:type="dxa"/>
          </w:tcPr>
          <w:p w14:paraId="7E197C75" w14:textId="77777777" w:rsidR="008350E4" w:rsidRPr="008350E4" w:rsidRDefault="005854D6" w:rsidP="008A1BA7">
            <w:pPr>
              <w:spacing w:before="120"/>
              <w:rPr>
                <w:rFonts w:cstheme="minorHAnsi"/>
                <w:b/>
              </w:rPr>
            </w:pPr>
            <w:r w:rsidRPr="008350E4">
              <w:rPr>
                <w:rFonts w:cstheme="minorHAnsi"/>
                <w:b/>
              </w:rPr>
              <w:t>Opiskelija täyttää</w:t>
            </w:r>
            <w:r w:rsidR="008350E4" w:rsidRPr="008350E4">
              <w:rPr>
                <w:rFonts w:cstheme="minorHAnsi"/>
                <w:b/>
              </w:rPr>
              <w:t>.</w:t>
            </w:r>
          </w:p>
          <w:p w14:paraId="4173711A" w14:textId="0F20659D" w:rsidR="005854D6" w:rsidRPr="008350E4" w:rsidRDefault="005854D6" w:rsidP="008A1BA7">
            <w:pPr>
              <w:rPr>
                <w:rFonts w:cstheme="minorHAnsi"/>
              </w:rPr>
            </w:pPr>
            <w:r w:rsidRPr="008350E4">
              <w:rPr>
                <w:rFonts w:cstheme="minorHAnsi"/>
              </w:rPr>
              <w:t xml:space="preserve">Kuvaa tähän käytännön työtehtävät, joilla osoitat </w:t>
            </w:r>
            <w:r w:rsidR="00CA2D36" w:rsidRPr="008350E4">
              <w:rPr>
                <w:rFonts w:cstheme="minorHAnsi"/>
              </w:rPr>
              <w:t xml:space="preserve">osaamisesi tutkinnon osan </w:t>
            </w:r>
            <w:r w:rsidRPr="008350E4">
              <w:rPr>
                <w:rFonts w:cstheme="minorHAnsi"/>
              </w:rPr>
              <w:t>ammattitaitovaatimuks</w:t>
            </w:r>
            <w:r w:rsidR="00CA2D36" w:rsidRPr="008350E4">
              <w:rPr>
                <w:rFonts w:cstheme="minorHAnsi"/>
              </w:rPr>
              <w:t>issa</w:t>
            </w:r>
            <w:r w:rsidR="008350E4">
              <w:rPr>
                <w:rFonts w:cstheme="minorHAnsi"/>
              </w:rPr>
              <w:t xml:space="preserve">. </w:t>
            </w:r>
          </w:p>
          <w:p w14:paraId="68B617E2" w14:textId="4F5F6A6A" w:rsidR="005854D6" w:rsidRPr="00210C0B" w:rsidRDefault="00F24AE5" w:rsidP="008A1BA7">
            <w:pPr>
              <w:pStyle w:val="Luettelokappale"/>
              <w:numPr>
                <w:ilvl w:val="0"/>
                <w:numId w:val="5"/>
              </w:numPr>
              <w:spacing w:before="240" w:after="120"/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CE3084">
              <w:rPr>
                <w:rFonts w:cstheme="minorHAnsi"/>
                <w:b/>
                <w:bCs/>
              </w:rPr>
              <w:t>Ammattieettisyys ja lainsäädännön, määräysten ja ohjeiden noudattaminen</w:t>
            </w:r>
          </w:p>
        </w:tc>
      </w:tr>
      <w:tr w:rsidR="00210C0B" w:rsidRPr="00CE3084" w14:paraId="3546FCA5" w14:textId="77777777" w:rsidTr="38CAA71E">
        <w:trPr>
          <w:trHeight w:val="794"/>
        </w:trPr>
        <w:tc>
          <w:tcPr>
            <w:tcW w:w="9072" w:type="dxa"/>
          </w:tcPr>
          <w:p w14:paraId="4B0260C3" w14:textId="77777777" w:rsidR="00210C0B" w:rsidRPr="00CE3084" w:rsidRDefault="00210C0B" w:rsidP="008A1BA7">
            <w:pPr>
              <w:spacing w:before="120"/>
              <w:ind w:left="448"/>
            </w:pPr>
          </w:p>
        </w:tc>
      </w:tr>
      <w:tr w:rsidR="00DB5410" w:rsidRPr="00CE3084" w14:paraId="2401EA70" w14:textId="77777777" w:rsidTr="38CAA71E">
        <w:trPr>
          <w:trHeight w:val="454"/>
        </w:trPr>
        <w:tc>
          <w:tcPr>
            <w:tcW w:w="9072" w:type="dxa"/>
            <w:vAlign w:val="center"/>
          </w:tcPr>
          <w:p w14:paraId="2D8D6254" w14:textId="4744C618" w:rsidR="00DB5410" w:rsidRPr="005A4738" w:rsidRDefault="00DB5410" w:rsidP="008A1BA7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5A4738">
              <w:rPr>
                <w:rFonts w:cstheme="minorHAnsi"/>
                <w:b/>
                <w:bCs/>
              </w:rPr>
              <w:t>Työyhteisössä toimiminen</w:t>
            </w:r>
          </w:p>
        </w:tc>
      </w:tr>
      <w:tr w:rsidR="00DB5410" w:rsidRPr="00CE3084" w14:paraId="638913A9" w14:textId="77777777" w:rsidTr="38CAA71E">
        <w:trPr>
          <w:trHeight w:val="794"/>
        </w:trPr>
        <w:tc>
          <w:tcPr>
            <w:tcW w:w="9072" w:type="dxa"/>
          </w:tcPr>
          <w:p w14:paraId="2F7CD877" w14:textId="77777777" w:rsidR="00DB5410" w:rsidRPr="00CE3084" w:rsidRDefault="00DB5410" w:rsidP="008A1BA7">
            <w:pPr>
              <w:spacing w:before="120"/>
              <w:ind w:left="448"/>
              <w:rPr>
                <w:rFonts w:cstheme="minorHAnsi"/>
                <w:b/>
                <w:bCs/>
              </w:rPr>
            </w:pPr>
          </w:p>
        </w:tc>
      </w:tr>
      <w:tr w:rsidR="00DB5410" w:rsidRPr="00CE3084" w14:paraId="2C1F7657" w14:textId="77777777" w:rsidTr="38CAA71E">
        <w:trPr>
          <w:trHeight w:val="454"/>
        </w:trPr>
        <w:tc>
          <w:tcPr>
            <w:tcW w:w="9072" w:type="dxa"/>
            <w:vAlign w:val="center"/>
          </w:tcPr>
          <w:p w14:paraId="4BEBB22E" w14:textId="7EADC542" w:rsidR="00DB5410" w:rsidRPr="00DB5410" w:rsidRDefault="00DB5410" w:rsidP="008A1BA7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CE3084">
              <w:rPr>
                <w:rFonts w:cstheme="minorHAnsi"/>
                <w:b/>
                <w:bCs/>
              </w:rPr>
              <w:t>Ammatillinen vuorovaikutus</w:t>
            </w:r>
          </w:p>
        </w:tc>
      </w:tr>
      <w:tr w:rsidR="00DB5410" w:rsidRPr="00CE3084" w14:paraId="1508EFCE" w14:textId="77777777" w:rsidTr="38CAA71E">
        <w:trPr>
          <w:trHeight w:val="794"/>
        </w:trPr>
        <w:tc>
          <w:tcPr>
            <w:tcW w:w="9072" w:type="dxa"/>
          </w:tcPr>
          <w:p w14:paraId="7A29149E" w14:textId="77777777" w:rsidR="00DB5410" w:rsidRPr="00CE3084" w:rsidRDefault="00DB5410" w:rsidP="008A1BA7">
            <w:pPr>
              <w:spacing w:before="120"/>
              <w:ind w:left="448"/>
              <w:rPr>
                <w:rFonts w:cstheme="minorHAnsi"/>
                <w:b/>
                <w:bCs/>
              </w:rPr>
            </w:pPr>
          </w:p>
        </w:tc>
      </w:tr>
      <w:tr w:rsidR="00DB5410" w:rsidRPr="00CE3084" w14:paraId="77B83173" w14:textId="77777777" w:rsidTr="38CAA71E">
        <w:trPr>
          <w:trHeight w:val="454"/>
        </w:trPr>
        <w:tc>
          <w:tcPr>
            <w:tcW w:w="9072" w:type="dxa"/>
            <w:vAlign w:val="center"/>
          </w:tcPr>
          <w:p w14:paraId="06F1723D" w14:textId="5F14DD70" w:rsidR="00DB5410" w:rsidRPr="00DB5410" w:rsidRDefault="00DB5410" w:rsidP="008A1BA7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CE3084">
              <w:rPr>
                <w:rFonts w:cstheme="minorHAnsi"/>
                <w:b/>
                <w:bCs/>
              </w:rPr>
              <w:t>Suunnitelmallinen toiminta ja arviointi</w:t>
            </w:r>
          </w:p>
        </w:tc>
      </w:tr>
      <w:tr w:rsidR="00DB5410" w:rsidRPr="00CE3084" w14:paraId="59B8834F" w14:textId="77777777" w:rsidTr="38CAA71E">
        <w:trPr>
          <w:trHeight w:val="794"/>
        </w:trPr>
        <w:tc>
          <w:tcPr>
            <w:tcW w:w="9072" w:type="dxa"/>
          </w:tcPr>
          <w:p w14:paraId="70CF3F33" w14:textId="77777777" w:rsidR="00DB5410" w:rsidRPr="00CE3084" w:rsidRDefault="00DB5410" w:rsidP="008A1BA7">
            <w:pPr>
              <w:spacing w:before="120"/>
              <w:ind w:left="448"/>
              <w:rPr>
                <w:rFonts w:cstheme="minorHAnsi"/>
                <w:b/>
                <w:bCs/>
              </w:rPr>
            </w:pPr>
          </w:p>
        </w:tc>
      </w:tr>
      <w:tr w:rsidR="00DB5410" w:rsidRPr="00CE3084" w14:paraId="04F14124" w14:textId="77777777" w:rsidTr="38CAA71E">
        <w:trPr>
          <w:trHeight w:val="454"/>
        </w:trPr>
        <w:tc>
          <w:tcPr>
            <w:tcW w:w="9072" w:type="dxa"/>
            <w:vAlign w:val="center"/>
          </w:tcPr>
          <w:p w14:paraId="7DC4E0CE" w14:textId="6AC0C60A" w:rsidR="00DB5410" w:rsidRPr="00DB5410" w:rsidRDefault="00DB5410" w:rsidP="008A1BA7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CE3084">
              <w:rPr>
                <w:rFonts w:cstheme="minorHAnsi"/>
                <w:b/>
                <w:bCs/>
              </w:rPr>
              <w:t>Kehityksen ja osallisuuden edistäminen</w:t>
            </w:r>
          </w:p>
        </w:tc>
      </w:tr>
      <w:tr w:rsidR="00DB5410" w:rsidRPr="00CE3084" w14:paraId="2C681F7C" w14:textId="77777777" w:rsidTr="38CAA71E">
        <w:trPr>
          <w:trHeight w:val="794"/>
        </w:trPr>
        <w:tc>
          <w:tcPr>
            <w:tcW w:w="9072" w:type="dxa"/>
          </w:tcPr>
          <w:p w14:paraId="3B3614B1" w14:textId="123D438F" w:rsidR="00DB5410" w:rsidRPr="00CE3084" w:rsidRDefault="00DB5410" w:rsidP="38CAA71E">
            <w:pPr>
              <w:spacing w:before="120"/>
              <w:ind w:left="448"/>
              <w:rPr>
                <w:b/>
                <w:bCs/>
              </w:rPr>
            </w:pPr>
          </w:p>
          <w:p w14:paraId="0E4C9E78" w14:textId="6E176E13" w:rsidR="00DB5410" w:rsidRPr="00CE3084" w:rsidRDefault="00DB5410" w:rsidP="38CAA71E">
            <w:pPr>
              <w:spacing w:before="120"/>
              <w:ind w:left="448"/>
              <w:rPr>
                <w:b/>
                <w:bCs/>
              </w:rPr>
            </w:pPr>
          </w:p>
        </w:tc>
      </w:tr>
      <w:tr w:rsidR="0084072E" w:rsidRPr="00CE3084" w14:paraId="2196B12A" w14:textId="77777777" w:rsidTr="38CAA71E">
        <w:trPr>
          <w:trHeight w:val="454"/>
        </w:trPr>
        <w:tc>
          <w:tcPr>
            <w:tcW w:w="9072" w:type="dxa"/>
            <w:vAlign w:val="center"/>
          </w:tcPr>
          <w:p w14:paraId="00A052D7" w14:textId="0DA1FA29" w:rsidR="0084072E" w:rsidRPr="00DB5410" w:rsidRDefault="00DB5410" w:rsidP="008A1BA7">
            <w:pPr>
              <w:pStyle w:val="Luettelokappale"/>
              <w:numPr>
                <w:ilvl w:val="0"/>
                <w:numId w:val="5"/>
              </w:numPr>
              <w:ind w:left="714" w:hanging="357"/>
              <w:contextualSpacing w:val="0"/>
              <w:rPr>
                <w:rFonts w:cstheme="minorHAnsi"/>
                <w:b/>
                <w:bCs/>
              </w:rPr>
            </w:pPr>
            <w:r w:rsidRPr="00CE3084">
              <w:rPr>
                <w:rFonts w:cstheme="minorHAnsi"/>
                <w:b/>
                <w:bCs/>
              </w:rPr>
              <w:t>Arjen tilanteissa ohjaaminen</w:t>
            </w:r>
          </w:p>
        </w:tc>
      </w:tr>
      <w:tr w:rsidR="0084072E" w:rsidRPr="00CE3084" w14:paraId="20ECEFB3" w14:textId="77777777" w:rsidTr="38CAA71E">
        <w:trPr>
          <w:trHeight w:val="794"/>
        </w:trPr>
        <w:tc>
          <w:tcPr>
            <w:tcW w:w="9072" w:type="dxa"/>
          </w:tcPr>
          <w:p w14:paraId="7228C3D0" w14:textId="77777777" w:rsidR="0084072E" w:rsidRPr="008350E4" w:rsidRDefault="0084072E" w:rsidP="008A1BA7">
            <w:pPr>
              <w:spacing w:before="120"/>
              <w:ind w:left="448"/>
              <w:rPr>
                <w:rFonts w:cstheme="minorHAnsi"/>
                <w:b/>
              </w:rPr>
            </w:pPr>
          </w:p>
        </w:tc>
      </w:tr>
      <w:tr w:rsidR="005854D6" w:rsidRPr="00CE3084" w14:paraId="23EA1ED5" w14:textId="77777777" w:rsidTr="38CAA71E">
        <w:trPr>
          <w:trHeight w:val="454"/>
        </w:trPr>
        <w:tc>
          <w:tcPr>
            <w:tcW w:w="9072" w:type="dxa"/>
            <w:tcBorders>
              <w:bottom w:val="single" w:sz="4" w:space="0" w:color="0D0D0D" w:themeColor="text1" w:themeTint="F2"/>
            </w:tcBorders>
            <w:shd w:val="clear" w:color="auto" w:fill="DBE5F1" w:themeFill="accent1" w:themeFillTint="33"/>
            <w:vAlign w:val="center"/>
          </w:tcPr>
          <w:p w14:paraId="3D348BF6" w14:textId="13169ABB" w:rsidR="005854D6" w:rsidRPr="00CE3084" w:rsidRDefault="005854D6" w:rsidP="008A1BA7">
            <w:pPr>
              <w:rPr>
                <w:rFonts w:cstheme="minorHAnsi"/>
                <w:b/>
                <w:bCs/>
                <w:color w:val="FFFFFF"/>
              </w:rPr>
            </w:pPr>
            <w:r w:rsidRPr="00F24EF9">
              <w:rPr>
                <w:rFonts w:cstheme="minorHAnsi"/>
                <w:b/>
                <w:bCs/>
              </w:rPr>
              <w:t xml:space="preserve">Näyttöympäristön </w:t>
            </w:r>
            <w:r w:rsidR="00B24F91" w:rsidRPr="00F24EF9">
              <w:rPr>
                <w:rFonts w:cstheme="minorHAnsi"/>
                <w:b/>
                <w:bCs/>
              </w:rPr>
              <w:t>kuvaus</w:t>
            </w:r>
          </w:p>
        </w:tc>
      </w:tr>
      <w:tr w:rsidR="005854D6" w:rsidRPr="00CE3084" w14:paraId="6368B0A1" w14:textId="77777777" w:rsidTr="38CAA71E">
        <w:trPr>
          <w:trHeight w:val="907"/>
        </w:trPr>
        <w:tc>
          <w:tcPr>
            <w:tcW w:w="9072" w:type="dxa"/>
            <w:tcBorders>
              <w:bottom w:val="single" w:sz="4" w:space="0" w:color="auto"/>
            </w:tcBorders>
          </w:tcPr>
          <w:p w14:paraId="76CF4D19" w14:textId="77777777" w:rsidR="00F24EF9" w:rsidRPr="004C17C5" w:rsidRDefault="005854D6" w:rsidP="008A1BA7">
            <w:pPr>
              <w:spacing w:before="120"/>
              <w:rPr>
                <w:rFonts w:cstheme="minorHAnsi"/>
              </w:rPr>
            </w:pPr>
            <w:r w:rsidRPr="004C17C5">
              <w:rPr>
                <w:rFonts w:cstheme="minorHAnsi"/>
                <w:b/>
              </w:rPr>
              <w:t>Opiskelija täyttää</w:t>
            </w:r>
            <w:r w:rsidRPr="004C17C5">
              <w:rPr>
                <w:rFonts w:cstheme="minorHAnsi"/>
              </w:rPr>
              <w:t>.</w:t>
            </w:r>
            <w:r w:rsidR="00F24EF9" w:rsidRPr="004C17C5">
              <w:rPr>
                <w:rFonts w:cstheme="minorHAnsi"/>
              </w:rPr>
              <w:t xml:space="preserve"> </w:t>
            </w:r>
          </w:p>
          <w:p w14:paraId="10D5569E" w14:textId="1742B134" w:rsidR="005854D6" w:rsidRPr="00CE3084" w:rsidRDefault="00B24F91" w:rsidP="008A1BA7">
            <w:pPr>
              <w:spacing w:after="120"/>
              <w:rPr>
                <w:rFonts w:cstheme="minorHAnsi"/>
              </w:rPr>
            </w:pPr>
            <w:r w:rsidRPr="004C17C5">
              <w:rPr>
                <w:rFonts w:cstheme="minorHAnsi"/>
              </w:rPr>
              <w:t xml:space="preserve">Kuvaa tähän työpaikan toimiala ja toiminta-ajatus, työn arvot ja tavoitteet, työntekijämäärä, palvelut, keskeiset asiakasryhmät. </w:t>
            </w:r>
          </w:p>
        </w:tc>
      </w:tr>
      <w:tr w:rsidR="003B0073" w:rsidRPr="00CE3084" w14:paraId="5F010EEA" w14:textId="77777777" w:rsidTr="38CAA71E">
        <w:trPr>
          <w:trHeight w:val="340"/>
        </w:trPr>
        <w:tc>
          <w:tcPr>
            <w:tcW w:w="9072" w:type="dxa"/>
            <w:tcBorders>
              <w:top w:val="single" w:sz="4" w:space="0" w:color="auto"/>
            </w:tcBorders>
          </w:tcPr>
          <w:p w14:paraId="56EDE7A2" w14:textId="1471FDD2" w:rsidR="003B0073" w:rsidRDefault="008A1BA7" w:rsidP="008A1BA7">
            <w:pPr>
              <w:spacing w:before="12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Kirjoita tähän</w:t>
            </w:r>
            <w:r w:rsidR="00AB3994">
              <w:rPr>
                <w:rFonts w:cstheme="minorHAnsi"/>
                <w:bCs/>
              </w:rPr>
              <w:t>.</w:t>
            </w:r>
          </w:p>
          <w:p w14:paraId="6F77B8FF" w14:textId="77777777" w:rsidR="008A1BA7" w:rsidRPr="007236A6" w:rsidRDefault="008A1BA7" w:rsidP="008A1BA7">
            <w:pPr>
              <w:spacing w:before="120"/>
              <w:rPr>
                <w:rFonts w:cstheme="minorHAnsi"/>
                <w:bCs/>
              </w:rPr>
            </w:pPr>
          </w:p>
        </w:tc>
      </w:tr>
      <w:bookmarkEnd w:id="2"/>
    </w:tbl>
    <w:p w14:paraId="4F0327CA" w14:textId="1B99F843" w:rsidR="008C4018" w:rsidRDefault="008C401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7A54342A" w14:textId="77777777" w:rsidR="009152DF" w:rsidRDefault="009152DF">
      <w:pPr>
        <w:rPr>
          <w:rFonts w:ascii="Times New Roman" w:hAnsi="Times New Roman" w:cs="Times New Roman"/>
          <w:sz w:val="24"/>
          <w:szCs w:val="24"/>
        </w:rPr>
      </w:pPr>
    </w:p>
    <w:p w14:paraId="2F02D1D1" w14:textId="77777777" w:rsidR="000362A5" w:rsidRDefault="00966616">
      <w:pPr>
        <w:spacing w:after="200" w:line="276" w:lineRule="auto"/>
        <w:sectPr w:rsidR="000362A5" w:rsidSect="004C7631">
          <w:headerReference w:type="default" r:id="rId11"/>
          <w:footerReference w:type="default" r:id="rId12"/>
          <w:pgSz w:w="11906" w:h="16838"/>
          <w:pgMar w:top="2268" w:right="1134" w:bottom="1418" w:left="1418" w:header="680" w:footer="624" w:gutter="0"/>
          <w:cols w:space="708"/>
          <w:docGrid w:linePitch="360"/>
        </w:sectPr>
      </w:pPr>
      <w: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14"/>
        <w:gridCol w:w="4630"/>
      </w:tblGrid>
      <w:tr w:rsidR="00737169" w:rsidRPr="00486753" w14:paraId="342CADF4" w14:textId="77777777" w:rsidTr="00461D23">
        <w:trPr>
          <w:trHeight w:val="454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673CE5B1" w14:textId="77777777" w:rsidR="00737169" w:rsidRPr="004C3D38" w:rsidRDefault="00737169" w:rsidP="00461D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3D38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Ammattitaitovaatimukset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2644B050" w14:textId="77777777" w:rsidR="00737169" w:rsidRPr="004C3D38" w:rsidRDefault="00737169" w:rsidP="00461D2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C3D38">
              <w:rPr>
                <w:rFonts w:cstheme="minorHAnsi"/>
                <w:b/>
                <w:bCs/>
                <w:sz w:val="24"/>
                <w:szCs w:val="24"/>
              </w:rPr>
              <w:t>Palaute</w:t>
            </w:r>
          </w:p>
        </w:tc>
      </w:tr>
      <w:tr w:rsidR="00737169" w:rsidRPr="00486753" w14:paraId="50924297" w14:textId="77777777" w:rsidTr="00461D23">
        <w:trPr>
          <w:trHeight w:val="737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311A28A8" w14:textId="408AD4DC" w:rsidR="00737169" w:rsidRPr="00AA0BAB" w:rsidRDefault="00737169" w:rsidP="00461D23">
            <w:pPr>
              <w:rPr>
                <w:b/>
              </w:rPr>
            </w:pPr>
            <w:r w:rsidRPr="00AA0BAB">
              <w:rPr>
                <w:rFonts w:ascii="Calibri" w:eastAsiaTheme="majorEastAsia" w:hAnsi="Calibri" w:cstheme="majorBidi"/>
                <w:b/>
              </w:rPr>
              <w:t>1.</w:t>
            </w:r>
            <w:r w:rsidRPr="00AA0BAB">
              <w:rPr>
                <w:b/>
              </w:rPr>
              <w:t xml:space="preserve"> </w:t>
            </w:r>
            <w:r w:rsidR="002A02CC" w:rsidRPr="002A02CC">
              <w:rPr>
                <w:b/>
              </w:rPr>
              <w:t>Ammattieettisyys ja lainsäädännön, määräysten ja ohjeiden noudattaminen</w:t>
            </w:r>
          </w:p>
        </w:tc>
        <w:tc>
          <w:tcPr>
            <w:tcW w:w="4630" w:type="dxa"/>
            <w:shd w:val="clear" w:color="auto" w:fill="DBE5F1" w:themeFill="accent1" w:themeFillTint="33"/>
          </w:tcPr>
          <w:p w14:paraId="539685A7" w14:textId="77777777" w:rsidR="00737169" w:rsidRPr="00486753" w:rsidRDefault="00737169" w:rsidP="00461D23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37169" w:rsidRPr="00486753" w14:paraId="77647433" w14:textId="77777777" w:rsidTr="00461D23">
        <w:tc>
          <w:tcPr>
            <w:tcW w:w="4714" w:type="dxa"/>
          </w:tcPr>
          <w:p w14:paraId="16117C6A" w14:textId="77777777" w:rsidR="00737169" w:rsidRDefault="00737169" w:rsidP="00461D23">
            <w:pPr>
              <w:spacing w:before="120" w:after="120"/>
              <w:rPr>
                <w:rFonts w:cstheme="minorHAnsi"/>
              </w:rPr>
            </w:pPr>
            <w:r w:rsidRPr="00486753">
              <w:rPr>
                <w:rFonts w:cstheme="minorHAnsi"/>
              </w:rPr>
              <w:t>opiskelija</w:t>
            </w:r>
          </w:p>
          <w:p w14:paraId="1D0243D5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toimii ammattieettisten periaatteiden mukaisesti</w:t>
            </w:r>
          </w:p>
          <w:p w14:paraId="7AF0FF38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noudattaa lainsäädäntöä, määräyksiä, suosituksia ja ohjeita</w:t>
            </w:r>
          </w:p>
          <w:p w14:paraId="0A7BF411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toimii laatusuositusten ja omavalvontasuunnitelman mukaisesti</w:t>
            </w:r>
          </w:p>
          <w:p w14:paraId="504EF93B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toimii sosiaali- ja terveydenhuollon sekä kasvatuksen ohjaus-, yhteydenotto- ja ilmoitusvelvollisuuden mukaisesti</w:t>
            </w:r>
          </w:p>
          <w:p w14:paraId="00BC2A19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tukee ja noudattaa asiakkaan itsemääräämisoikeutta</w:t>
            </w:r>
          </w:p>
          <w:p w14:paraId="4DA7B681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toimii asiakasturvallisesti</w:t>
            </w:r>
          </w:p>
          <w:p w14:paraId="36116043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noudattaa salassapito- ja vaitiolovelvollisuutta</w:t>
            </w:r>
          </w:p>
          <w:p w14:paraId="53A6B0C6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noudattaa tietosuoja- ja tietoturvallisuusohjeita</w:t>
            </w:r>
          </w:p>
          <w:p w14:paraId="3CD86BE1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työskentelee työpaikan turvallisuussuunnitelman mukaisesti</w:t>
            </w:r>
          </w:p>
          <w:p w14:paraId="55AF694F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työskentelee hygieniavaatimusten ja aseptisten periaatteiden mukaisesti</w:t>
            </w:r>
          </w:p>
          <w:p w14:paraId="4567DBFB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työskentelee ergonomisten periaatteiden mukaisesti</w:t>
            </w:r>
          </w:p>
          <w:p w14:paraId="3C6F15AF" w14:textId="77777777" w:rsidR="007744B4" w:rsidRPr="007744B4" w:rsidRDefault="007744B4" w:rsidP="007744B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744B4">
              <w:rPr>
                <w:rFonts w:cstheme="minorHAnsi"/>
              </w:rPr>
              <w:t>työskentelee kestävän kehityksen periaatteiden mukaisesti</w:t>
            </w:r>
          </w:p>
          <w:p w14:paraId="2DCD3027" w14:textId="0C9FAAD3" w:rsidR="00737169" w:rsidRPr="00AF4FEC" w:rsidRDefault="007744B4" w:rsidP="006709BD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7744B4">
              <w:rPr>
                <w:rFonts w:cstheme="minorHAnsi"/>
              </w:rPr>
              <w:t>käyttää näyttöön perustuvaa tietoa</w:t>
            </w:r>
          </w:p>
        </w:tc>
        <w:tc>
          <w:tcPr>
            <w:tcW w:w="4630" w:type="dxa"/>
          </w:tcPr>
          <w:p w14:paraId="33BD11E6" w14:textId="77777777" w:rsidR="00737169" w:rsidRPr="00470CF1" w:rsidRDefault="00737169" w:rsidP="00461D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7169" w:rsidRPr="00486753" w14:paraId="569CBFBD" w14:textId="77777777" w:rsidTr="006709B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63CACBF3" w14:textId="6328A328" w:rsidR="00737169" w:rsidRPr="00E42DF4" w:rsidRDefault="00737169" w:rsidP="00461D23">
            <w:pPr>
              <w:rPr>
                <w:b/>
                <w:bCs/>
              </w:rPr>
            </w:pPr>
            <w:r w:rsidRPr="00E42DF4">
              <w:rPr>
                <w:b/>
                <w:bCs/>
              </w:rPr>
              <w:t xml:space="preserve">2. </w:t>
            </w:r>
            <w:r w:rsidR="007744B4" w:rsidRPr="007744B4">
              <w:rPr>
                <w:b/>
                <w:bCs/>
              </w:rPr>
              <w:t>Työyhteisössä toimiminen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75FF1A31" w14:textId="77777777" w:rsidR="00737169" w:rsidRPr="00E42DF4" w:rsidRDefault="00737169" w:rsidP="00461D2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7169" w:rsidRPr="00486753" w14:paraId="7884CD7F" w14:textId="77777777" w:rsidTr="00461D23">
        <w:tc>
          <w:tcPr>
            <w:tcW w:w="4714" w:type="dxa"/>
          </w:tcPr>
          <w:p w14:paraId="56748BE7" w14:textId="77777777" w:rsidR="00737169" w:rsidRPr="00AF4FEC" w:rsidRDefault="00737169" w:rsidP="00461D23">
            <w:pPr>
              <w:spacing w:before="120" w:after="120"/>
              <w:rPr>
                <w:rFonts w:cstheme="minorHAnsi"/>
              </w:rPr>
            </w:pPr>
            <w:r w:rsidRPr="00AF4FEC">
              <w:rPr>
                <w:rFonts w:cstheme="minorHAnsi"/>
              </w:rPr>
              <w:t>Opiskelija</w:t>
            </w:r>
          </w:p>
          <w:p w14:paraId="6675AE23" w14:textId="77777777" w:rsidR="0033617F" w:rsidRPr="0033617F" w:rsidRDefault="0033617F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33617F">
              <w:rPr>
                <w:rFonts w:cstheme="minorHAnsi"/>
              </w:rPr>
              <w:t>noudattaa työyhteisön aikatauluja, ohjeita ja sopimuksia</w:t>
            </w:r>
          </w:p>
          <w:p w14:paraId="4BA6676E" w14:textId="77777777" w:rsidR="0033617F" w:rsidRPr="0033617F" w:rsidRDefault="0033617F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33617F">
              <w:rPr>
                <w:rFonts w:cstheme="minorHAnsi"/>
              </w:rPr>
              <w:t>toimii tasa-arvoisesti ja yhdenvertaisesti</w:t>
            </w:r>
          </w:p>
          <w:p w14:paraId="49DAC452" w14:textId="77777777" w:rsidR="0033617F" w:rsidRPr="0033617F" w:rsidRDefault="0033617F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33617F">
              <w:rPr>
                <w:rFonts w:cstheme="minorHAnsi"/>
              </w:rPr>
              <w:t>toimii osana moniammatillista työyhteisöä ja verkostoa</w:t>
            </w:r>
          </w:p>
          <w:p w14:paraId="68AA6410" w14:textId="77777777" w:rsidR="0033617F" w:rsidRPr="0033617F" w:rsidRDefault="0033617F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33617F">
              <w:rPr>
                <w:rFonts w:cstheme="minorHAnsi"/>
              </w:rPr>
              <w:t>ylläpitää osaltaan hyvää työilmapiiriä</w:t>
            </w:r>
          </w:p>
          <w:p w14:paraId="6BCDB7B1" w14:textId="77777777" w:rsidR="0033617F" w:rsidRPr="0033617F" w:rsidRDefault="0033617F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33617F">
              <w:rPr>
                <w:rFonts w:cstheme="minorHAnsi"/>
              </w:rPr>
              <w:t>käyttää tietoa työkykyä edistävistä tekijöistä</w:t>
            </w:r>
          </w:p>
          <w:p w14:paraId="4E0CE122" w14:textId="77777777" w:rsidR="0033617F" w:rsidRPr="0033617F" w:rsidRDefault="0033617F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33617F">
              <w:rPr>
                <w:rFonts w:cstheme="minorHAnsi"/>
              </w:rPr>
              <w:t>tunnistaa kiusaamista, häirintää ja syrjintää ja toimii työyksikön ohjeiden mukaisesti</w:t>
            </w:r>
          </w:p>
          <w:p w14:paraId="4B690455" w14:textId="5F25BB7A" w:rsidR="00737169" w:rsidRPr="00450729" w:rsidRDefault="0033617F" w:rsidP="008C1F6E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33617F">
              <w:rPr>
                <w:rFonts w:cstheme="minorHAnsi"/>
              </w:rPr>
              <w:t>antaa ensiapua tapaturmissa ja henkeä uhkaavissa ensiaputilanteissa</w:t>
            </w:r>
          </w:p>
        </w:tc>
        <w:tc>
          <w:tcPr>
            <w:tcW w:w="4630" w:type="dxa"/>
          </w:tcPr>
          <w:p w14:paraId="16D806AD" w14:textId="77777777" w:rsidR="00737169" w:rsidRPr="006167DC" w:rsidRDefault="00737169" w:rsidP="00461D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7169" w:rsidRPr="00486753" w14:paraId="401A88DD" w14:textId="77777777" w:rsidTr="006709B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19CC7940" w14:textId="09B88D2B" w:rsidR="00737169" w:rsidRPr="00BF586F" w:rsidRDefault="00737169" w:rsidP="00461D23">
            <w:pPr>
              <w:rPr>
                <w:b/>
                <w:bCs/>
              </w:rPr>
            </w:pPr>
            <w:r w:rsidRPr="00BF586F">
              <w:rPr>
                <w:b/>
                <w:bCs/>
              </w:rPr>
              <w:lastRenderedPageBreak/>
              <w:t xml:space="preserve">3. </w:t>
            </w:r>
            <w:r w:rsidR="0033617F" w:rsidRPr="0033617F">
              <w:rPr>
                <w:b/>
                <w:bCs/>
              </w:rPr>
              <w:t>Ammatillinen vuorovaikutus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54544652" w14:textId="77777777" w:rsidR="00737169" w:rsidRPr="00BF586F" w:rsidRDefault="00737169" w:rsidP="00461D2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7169" w:rsidRPr="00486753" w14:paraId="09B55881" w14:textId="77777777" w:rsidTr="00461D23">
        <w:tc>
          <w:tcPr>
            <w:tcW w:w="4714" w:type="dxa"/>
          </w:tcPr>
          <w:p w14:paraId="55014E4A" w14:textId="77777777" w:rsidR="00737169" w:rsidRPr="00AF4FEC" w:rsidRDefault="00737169" w:rsidP="00461D23">
            <w:pPr>
              <w:spacing w:before="120" w:after="120"/>
              <w:rPr>
                <w:rFonts w:cstheme="minorHAnsi"/>
              </w:rPr>
            </w:pPr>
            <w:r w:rsidRPr="00AF4FEC">
              <w:rPr>
                <w:rFonts w:cstheme="minorHAnsi"/>
              </w:rPr>
              <w:t>Opiskelija</w:t>
            </w:r>
          </w:p>
          <w:p w14:paraId="3BC920A6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kohtaa asiakkaan ja hänen lähiverkostonsa yksilöllisesti arvostaen</w:t>
            </w:r>
          </w:p>
          <w:p w14:paraId="2DF64863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toimii aloitteellisesti vuorovaikutustilanteissa</w:t>
            </w:r>
          </w:p>
          <w:p w14:paraId="5C43CDC3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kuuntelee ja on läsnä vuorovaikutustilanteissa</w:t>
            </w:r>
          </w:p>
          <w:p w14:paraId="30399CD7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tunnistaa vuorovaikutustilanteissa oman ilmaisunsa ja käyttäytymisensä vaikutukset</w:t>
            </w:r>
          </w:p>
          <w:p w14:paraId="2D42A645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mukauttaa ilmaisuaan asiakkaan kommunikointitaitoja vastaavaksi</w:t>
            </w:r>
          </w:p>
          <w:p w14:paraId="70F16773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vahvistaa asiakkaan vuorovaikutusaloitteita ja tapoja ilmaista itseään</w:t>
            </w:r>
          </w:p>
          <w:p w14:paraId="781AA46E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käyttää tilanteen vaatimalla tavalla kosketusta sanallisen viestinnän tukena</w:t>
            </w:r>
          </w:p>
          <w:p w14:paraId="31230154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keskustelee ja toimii yhteistyössä asiakkaan ja hänen lähiverkostonsa kanssa</w:t>
            </w:r>
          </w:p>
          <w:p w14:paraId="26F6C69D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käyttää puhetta tukevia ja korvaavia kommunikointikeinoja</w:t>
            </w:r>
          </w:p>
          <w:p w14:paraId="642E395E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käyttää työssään tietoa asiakkaan kielestä, kulttuurista ja katsomuksesta</w:t>
            </w:r>
          </w:p>
          <w:p w14:paraId="31C594AB" w14:textId="5C5BBE29" w:rsidR="00737169" w:rsidRPr="00450729" w:rsidRDefault="007C0709" w:rsidP="008C1F6E">
            <w:pPr>
              <w:pStyle w:val="Luettelokappale"/>
              <w:numPr>
                <w:ilvl w:val="0"/>
                <w:numId w:val="21"/>
              </w:numPr>
              <w:spacing w:after="120"/>
              <w:ind w:left="306" w:hanging="272"/>
              <w:contextualSpacing w:val="0"/>
              <w:rPr>
                <w:rFonts w:cstheme="minorHAnsi"/>
              </w:rPr>
            </w:pPr>
            <w:r w:rsidRPr="007C0709">
              <w:rPr>
                <w:rFonts w:cstheme="minorHAnsi"/>
              </w:rPr>
              <w:t>ennaltaehkäisee työssään väkivallan uhkaa</w:t>
            </w:r>
          </w:p>
        </w:tc>
        <w:tc>
          <w:tcPr>
            <w:tcW w:w="4630" w:type="dxa"/>
          </w:tcPr>
          <w:p w14:paraId="03E52B28" w14:textId="77777777" w:rsidR="00737169" w:rsidRPr="004D0FD7" w:rsidRDefault="00737169" w:rsidP="00461D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75FD0" w:rsidRPr="00486753" w14:paraId="688E14D2" w14:textId="77777777" w:rsidTr="006709B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4C092D2D" w14:textId="493BC5B6" w:rsidR="00275FD0" w:rsidRPr="00BF586F" w:rsidRDefault="00275FD0" w:rsidP="00461D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Pr="00275FD0">
              <w:rPr>
                <w:b/>
                <w:bCs/>
              </w:rPr>
              <w:t>Suunnitelmallinen toiminta ja arviointi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17170100" w14:textId="77777777" w:rsidR="00275FD0" w:rsidRPr="00BF586F" w:rsidRDefault="00275FD0" w:rsidP="00461D23">
            <w:pPr>
              <w:rPr>
                <w:rFonts w:cstheme="minorHAnsi"/>
                <w:b/>
                <w:bCs/>
              </w:rPr>
            </w:pPr>
          </w:p>
        </w:tc>
      </w:tr>
      <w:tr w:rsidR="00275FD0" w:rsidRPr="00486753" w14:paraId="368D3F95" w14:textId="77777777" w:rsidTr="0081054A">
        <w:trPr>
          <w:trHeight w:val="510"/>
        </w:trPr>
        <w:tc>
          <w:tcPr>
            <w:tcW w:w="4714" w:type="dxa"/>
            <w:shd w:val="clear" w:color="auto" w:fill="FFFFFF" w:themeFill="background1"/>
            <w:vAlign w:val="center"/>
          </w:tcPr>
          <w:p w14:paraId="533B32F5" w14:textId="77777777" w:rsidR="00B83916" w:rsidRPr="00B83916" w:rsidRDefault="00B83916" w:rsidP="00B83916">
            <w:pPr>
              <w:spacing w:before="120" w:after="120"/>
              <w:rPr>
                <w:rFonts w:cstheme="minorHAnsi"/>
              </w:rPr>
            </w:pPr>
            <w:r w:rsidRPr="00B83916">
              <w:rPr>
                <w:rFonts w:cstheme="minorHAnsi"/>
              </w:rPr>
              <w:t>Opiskelija</w:t>
            </w:r>
          </w:p>
          <w:p w14:paraId="211ECA5B" w14:textId="77777777" w:rsidR="00B83916" w:rsidRPr="00B83916" w:rsidRDefault="00B83916" w:rsidP="0060290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B83916">
              <w:rPr>
                <w:rFonts w:cstheme="minorHAnsi"/>
              </w:rPr>
              <w:t>osoittaa ymmärtävänsä asiakassuunnitelman merkityksen</w:t>
            </w:r>
          </w:p>
          <w:p w14:paraId="3545C75F" w14:textId="77777777" w:rsidR="00B83916" w:rsidRPr="00602904" w:rsidRDefault="00B83916" w:rsidP="0060290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02904">
              <w:rPr>
                <w:rFonts w:cstheme="minorHAnsi"/>
              </w:rPr>
              <w:t>havainnoi ja selvittää asiakkaan vahvuuksia, voimavaroja ja tarpeita</w:t>
            </w:r>
          </w:p>
          <w:p w14:paraId="50FE57D6" w14:textId="77777777" w:rsidR="00B83916" w:rsidRPr="00602904" w:rsidRDefault="00B83916" w:rsidP="0060290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02904">
              <w:rPr>
                <w:rFonts w:cstheme="minorHAnsi"/>
              </w:rPr>
              <w:t>suunnittelee työtehtävänsä asiakkaiden tarpeiden mukaan</w:t>
            </w:r>
          </w:p>
          <w:p w14:paraId="487C7BCB" w14:textId="77777777" w:rsidR="00B83916" w:rsidRPr="00602904" w:rsidRDefault="00B83916" w:rsidP="0060290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02904">
              <w:rPr>
                <w:rFonts w:cstheme="minorHAnsi"/>
              </w:rPr>
              <w:t>suunnittelee asiakkaan kehitystä ja osallisuutta edistävää toimintaa yhdessä asiakkaan kanssa</w:t>
            </w:r>
          </w:p>
          <w:p w14:paraId="6AA5E66C" w14:textId="77777777" w:rsidR="00B83916" w:rsidRPr="00602904" w:rsidRDefault="00B83916" w:rsidP="0060290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02904">
              <w:rPr>
                <w:rFonts w:cstheme="minorHAnsi"/>
              </w:rPr>
              <w:t>suunnittelee päivittäiset työtehtävät ja työkokonaisuudet yhdessä työryhmän kanssa</w:t>
            </w:r>
          </w:p>
          <w:p w14:paraId="7985A89A" w14:textId="77777777" w:rsidR="00B83916" w:rsidRPr="00602904" w:rsidRDefault="00B83916" w:rsidP="0060290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02904">
              <w:rPr>
                <w:rFonts w:cstheme="minorHAnsi"/>
              </w:rPr>
              <w:t>havainnoi asiakkaan kehitykseen ja osallisuuteen vaikuttavia tekijöitä</w:t>
            </w:r>
          </w:p>
          <w:p w14:paraId="17A22751" w14:textId="77777777" w:rsidR="00B83916" w:rsidRPr="00602904" w:rsidRDefault="00B83916" w:rsidP="0060290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02904">
              <w:rPr>
                <w:rFonts w:cstheme="minorHAnsi"/>
              </w:rPr>
              <w:t>dokumentoi asiakkaan kehitykseen ja osallisuuteen vaikuttavia tekijöitä</w:t>
            </w:r>
          </w:p>
          <w:p w14:paraId="42CAFC35" w14:textId="77777777" w:rsidR="00B83916" w:rsidRPr="00602904" w:rsidRDefault="00B83916" w:rsidP="0060290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602904">
              <w:rPr>
                <w:rFonts w:cstheme="minorHAnsi"/>
              </w:rPr>
              <w:t>tiedottaa havainnoistaan työryhmälle</w:t>
            </w:r>
          </w:p>
          <w:p w14:paraId="7D2D817D" w14:textId="77777777" w:rsidR="00275FD0" w:rsidRPr="008C1F6E" w:rsidRDefault="00B83916" w:rsidP="00602904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b/>
                <w:bCs/>
              </w:rPr>
            </w:pPr>
            <w:r w:rsidRPr="00602904">
              <w:rPr>
                <w:rFonts w:cstheme="minorHAnsi"/>
              </w:rPr>
              <w:t>osallistuu asiakastyön toteutumisen arviointiin</w:t>
            </w:r>
          </w:p>
          <w:p w14:paraId="6A84E31F" w14:textId="77777777" w:rsidR="008C1F6E" w:rsidRDefault="008C1F6E" w:rsidP="008C1F6E">
            <w:pPr>
              <w:rPr>
                <w:b/>
                <w:bCs/>
              </w:rPr>
            </w:pPr>
          </w:p>
          <w:p w14:paraId="24C5AE86" w14:textId="77777777" w:rsidR="008C1F6E" w:rsidRDefault="008C1F6E" w:rsidP="008C1F6E">
            <w:pPr>
              <w:rPr>
                <w:b/>
                <w:bCs/>
              </w:rPr>
            </w:pPr>
          </w:p>
          <w:p w14:paraId="4EB4AC10" w14:textId="003A566C" w:rsidR="008C1F6E" w:rsidRPr="008C1F6E" w:rsidRDefault="008C1F6E" w:rsidP="008C1F6E">
            <w:pPr>
              <w:rPr>
                <w:b/>
                <w:bCs/>
              </w:rPr>
            </w:pPr>
          </w:p>
        </w:tc>
        <w:tc>
          <w:tcPr>
            <w:tcW w:w="4630" w:type="dxa"/>
            <w:shd w:val="clear" w:color="auto" w:fill="FFFFFF" w:themeFill="background1"/>
          </w:tcPr>
          <w:p w14:paraId="0439C027" w14:textId="77777777" w:rsidR="00275FD0" w:rsidRPr="0081054A" w:rsidRDefault="00275FD0" w:rsidP="0081054A">
            <w:pPr>
              <w:spacing w:before="120"/>
              <w:rPr>
                <w:rFonts w:cstheme="minorHAnsi"/>
              </w:rPr>
            </w:pPr>
          </w:p>
        </w:tc>
      </w:tr>
      <w:tr w:rsidR="00737169" w:rsidRPr="00486753" w14:paraId="5476B4EA" w14:textId="77777777" w:rsidTr="006709B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0D10FE78" w14:textId="08787BC9" w:rsidR="00737169" w:rsidRPr="00BF586F" w:rsidRDefault="00275FD0" w:rsidP="00461D2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737169" w:rsidRPr="00BF586F">
              <w:rPr>
                <w:b/>
                <w:bCs/>
              </w:rPr>
              <w:t xml:space="preserve">. </w:t>
            </w:r>
            <w:r w:rsidR="007C0709" w:rsidRPr="007C0709">
              <w:rPr>
                <w:b/>
                <w:bCs/>
              </w:rPr>
              <w:t>Kehityksen ja osallisuuden edistäminen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5FFEFE82" w14:textId="77777777" w:rsidR="00737169" w:rsidRPr="00BF586F" w:rsidRDefault="00737169" w:rsidP="00461D23">
            <w:pPr>
              <w:rPr>
                <w:rFonts w:cstheme="minorHAnsi"/>
                <w:b/>
                <w:bCs/>
              </w:rPr>
            </w:pPr>
          </w:p>
        </w:tc>
      </w:tr>
      <w:tr w:rsidR="00737169" w:rsidRPr="00486753" w14:paraId="4C71D16B" w14:textId="77777777" w:rsidTr="00461D23">
        <w:tc>
          <w:tcPr>
            <w:tcW w:w="4714" w:type="dxa"/>
          </w:tcPr>
          <w:p w14:paraId="6907603A" w14:textId="77777777" w:rsidR="00737169" w:rsidRPr="00AF4FEC" w:rsidRDefault="00737169" w:rsidP="00461D23">
            <w:pPr>
              <w:spacing w:before="120" w:after="120"/>
              <w:rPr>
                <w:rFonts w:cstheme="minorHAnsi"/>
              </w:rPr>
            </w:pPr>
            <w:r w:rsidRPr="00AF4FEC">
              <w:rPr>
                <w:rFonts w:cstheme="minorHAnsi"/>
              </w:rPr>
              <w:t>Opiskelija</w:t>
            </w:r>
          </w:p>
          <w:p w14:paraId="22571051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käyttää työssään tietoa ihmisen kehityksestä elämänkulun eri vaiheissa</w:t>
            </w:r>
          </w:p>
          <w:p w14:paraId="0119C613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käyttää työssään tietoa fyysisen, psyykkisen, kognitiivisen ja sosiaalisen toimintakyvyn vaikutuksesta osallisuuteen</w:t>
            </w:r>
          </w:p>
          <w:p w14:paraId="54D087CA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tukee asiakkaan fyysistä, psyykkistä ja sosiaalista kehitystä</w:t>
            </w:r>
          </w:p>
          <w:p w14:paraId="5EF635C3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tukee ja kannustaa asiakasta tekemään itseään koskevia valintoja</w:t>
            </w:r>
          </w:p>
          <w:p w14:paraId="267955EE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tukee ja kannustaa asiakasta toimimaan itsenäisesti</w:t>
            </w:r>
          </w:p>
          <w:p w14:paraId="17E24801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huomioi asiakkaiden elämäntilanteiden moninaisuuden</w:t>
            </w:r>
          </w:p>
          <w:p w14:paraId="5EF11F36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käyttää työssään tietoa asiakkaiden moninaisuudesta ja niiden mahdollisista vaikutuksista kehitykseen, toimintakykyyn ja osallisuuteen</w:t>
            </w:r>
          </w:p>
          <w:p w14:paraId="63473414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käyttää työssään tietoa seksuaalisuuden ja sukupuolen moninaisuudesta</w:t>
            </w:r>
          </w:p>
          <w:p w14:paraId="3DA5DED3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ohjaa asiakasta sosiaaliseen kanssakäymiseen</w:t>
            </w:r>
          </w:p>
          <w:p w14:paraId="1F620C49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kannustaa asiakasta osallistumaan yhteiseen toimintaan</w:t>
            </w:r>
          </w:p>
          <w:p w14:paraId="0F7E18E0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käyttää ympäristön tarjoamia mahdollisuuksia toiminnan ohjauksessa</w:t>
            </w:r>
          </w:p>
          <w:p w14:paraId="738D005F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käyttää työympäristön välineitä ja materiaaleja asiakkaan ohjauksessa</w:t>
            </w:r>
          </w:p>
          <w:p w14:paraId="035422CB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käyttää toiminnallisia menetelmiä asiakkaan ja asiakasryhmän ohjauksessa</w:t>
            </w:r>
          </w:p>
          <w:p w14:paraId="4DC776F9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mahdollistaa asiakkaalle onnistumisen kokemuksia</w:t>
            </w:r>
          </w:p>
          <w:p w14:paraId="782C1542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tukee asiakkaan myönteistä käsitystä itsestään</w:t>
            </w:r>
          </w:p>
          <w:p w14:paraId="4E387DE9" w14:textId="77777777" w:rsidR="007C0709" w:rsidRPr="007C0709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tukee asiakkaan mielen hyvinvointia</w:t>
            </w:r>
          </w:p>
          <w:p w14:paraId="7C4E38ED" w14:textId="68433413" w:rsidR="00737169" w:rsidRPr="00F44328" w:rsidRDefault="007C0709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7C0709">
              <w:rPr>
                <w:rFonts w:cstheme="minorHAnsi"/>
              </w:rPr>
              <w:t>hyödyntää taiteen ja kulttuurin mahdollisuuksia asiakkaiden osallisuuden edistämisessä</w:t>
            </w:r>
          </w:p>
        </w:tc>
        <w:tc>
          <w:tcPr>
            <w:tcW w:w="4630" w:type="dxa"/>
          </w:tcPr>
          <w:p w14:paraId="5FEAC419" w14:textId="77777777" w:rsidR="00737169" w:rsidRPr="004D0FD7" w:rsidRDefault="00737169" w:rsidP="00461D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737169" w:rsidRPr="00486753" w14:paraId="78E5685F" w14:textId="77777777" w:rsidTr="006709BD">
        <w:trPr>
          <w:trHeight w:val="510"/>
        </w:trPr>
        <w:tc>
          <w:tcPr>
            <w:tcW w:w="4714" w:type="dxa"/>
            <w:shd w:val="clear" w:color="auto" w:fill="DBE5F1" w:themeFill="accent1" w:themeFillTint="33"/>
            <w:vAlign w:val="center"/>
          </w:tcPr>
          <w:p w14:paraId="457BC3A6" w14:textId="30C39385" w:rsidR="00737169" w:rsidRPr="00BF586F" w:rsidRDefault="00275FD0" w:rsidP="00461D2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737169" w:rsidRPr="00BF586F">
              <w:rPr>
                <w:b/>
                <w:bCs/>
              </w:rPr>
              <w:t xml:space="preserve">. </w:t>
            </w:r>
            <w:r w:rsidR="004B73D5" w:rsidRPr="004B73D5">
              <w:rPr>
                <w:b/>
                <w:bCs/>
              </w:rPr>
              <w:t>Arjen tilanteissa ohjaaminen</w:t>
            </w:r>
          </w:p>
        </w:tc>
        <w:tc>
          <w:tcPr>
            <w:tcW w:w="4630" w:type="dxa"/>
            <w:shd w:val="clear" w:color="auto" w:fill="DBE5F1" w:themeFill="accent1" w:themeFillTint="33"/>
            <w:vAlign w:val="center"/>
          </w:tcPr>
          <w:p w14:paraId="380D7F9C" w14:textId="77777777" w:rsidR="00737169" w:rsidRPr="00BF586F" w:rsidRDefault="00737169" w:rsidP="00461D2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37169" w:rsidRPr="00486753" w14:paraId="58B31ADE" w14:textId="77777777" w:rsidTr="00461D23">
        <w:tc>
          <w:tcPr>
            <w:tcW w:w="4714" w:type="dxa"/>
          </w:tcPr>
          <w:p w14:paraId="13E20983" w14:textId="77777777" w:rsidR="00737169" w:rsidRPr="006709BD" w:rsidRDefault="00737169" w:rsidP="006709BD">
            <w:pPr>
              <w:spacing w:before="120" w:after="120"/>
              <w:rPr>
                <w:rFonts w:cstheme="minorHAnsi"/>
              </w:rPr>
            </w:pPr>
            <w:r w:rsidRPr="006709BD">
              <w:rPr>
                <w:rFonts w:cstheme="minorHAnsi"/>
              </w:rPr>
              <w:t>opiskelija</w:t>
            </w:r>
          </w:p>
          <w:p w14:paraId="633793B5" w14:textId="77777777" w:rsidR="004B73D5" w:rsidRPr="004B73D5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t>käyttää työssään tietoa ihmisen toimintakyvystä elämänkulun eri vaiheissa</w:t>
            </w:r>
          </w:p>
          <w:p w14:paraId="662A6BFB" w14:textId="77777777" w:rsidR="004B73D5" w:rsidRPr="004B73D5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t>käyttää työssään tietoa terveyden edistämisestä</w:t>
            </w:r>
          </w:p>
          <w:p w14:paraId="047D653D" w14:textId="77777777" w:rsidR="004B73D5" w:rsidRPr="004B73D5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t>käyttää voimavaralähtöistä työotetta</w:t>
            </w:r>
          </w:p>
          <w:p w14:paraId="59A17B99" w14:textId="77777777" w:rsidR="004B73D5" w:rsidRPr="004B73D5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lastRenderedPageBreak/>
              <w:t>edistää asiakkaan omatoimisuutta arjen tilanteissa</w:t>
            </w:r>
          </w:p>
          <w:p w14:paraId="230F7D64" w14:textId="77777777" w:rsidR="004B73D5" w:rsidRPr="004B73D5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t>käyttää työyksikön digitaalista teknologiaa</w:t>
            </w:r>
          </w:p>
          <w:p w14:paraId="244A32E2" w14:textId="77777777" w:rsidR="004B73D5" w:rsidRPr="004B73D5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t>käyttää apuvälineitä asiakkaan tarpeiden mukaisesti</w:t>
            </w:r>
          </w:p>
          <w:p w14:paraId="4D8EBB80" w14:textId="77777777" w:rsidR="004B73D5" w:rsidRPr="004B73D5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t>ohjaa ja avustaa asiakasta apuvälineiden ja teknologian käytössä</w:t>
            </w:r>
          </w:p>
          <w:p w14:paraId="77BC0E90" w14:textId="77777777" w:rsidR="004B73D5" w:rsidRPr="004B73D5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t>ohjaa ja avustaa ruokailussa</w:t>
            </w:r>
          </w:p>
          <w:p w14:paraId="0487AE31" w14:textId="77777777" w:rsidR="004B73D5" w:rsidRPr="004B73D5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t>tietää ravitsemussuositusten pääperiaatteet</w:t>
            </w:r>
          </w:p>
          <w:p w14:paraId="64323549" w14:textId="77777777" w:rsidR="004B73D5" w:rsidRPr="004B73D5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t>huomioi asiakkaan erityisruokavaliot, katsomukselliset ja eettiset ruokavaliot</w:t>
            </w:r>
          </w:p>
          <w:p w14:paraId="75332727" w14:textId="77777777" w:rsidR="004B73D5" w:rsidRPr="004B73D5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t>ohjaa ja avustaa asiakasta eritystoiminnoissa ja peseytymisessä</w:t>
            </w:r>
          </w:p>
          <w:p w14:paraId="46720A1D" w14:textId="77777777" w:rsidR="004B73D5" w:rsidRPr="004B73D5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t>ohjaa ja avustaa asiakasta siisteydessä ja pukeutumisessa</w:t>
            </w:r>
          </w:p>
          <w:p w14:paraId="1FFAD99F" w14:textId="77777777" w:rsidR="004B73D5" w:rsidRPr="004B73D5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t>ohjaa asiakasta suun terveyden edistämisessä ja hyvinvoinnissa</w:t>
            </w:r>
          </w:p>
          <w:p w14:paraId="757B6F7E" w14:textId="77777777" w:rsidR="004B73D5" w:rsidRPr="004B73D5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t>ohjaa asiakasta jalkojen terveyden edistämisessä ja hyvinvoinnissa</w:t>
            </w:r>
          </w:p>
          <w:p w14:paraId="1B712099" w14:textId="77777777" w:rsidR="004B73D5" w:rsidRPr="004B73D5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t>avustaa asiakasta liikkumisessa ja ohjaa liikkumaan</w:t>
            </w:r>
          </w:p>
          <w:p w14:paraId="5DFC4FBE" w14:textId="77777777" w:rsidR="004B73D5" w:rsidRPr="004B73D5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t>huomioi ympäristön turvallisuuden ja esteettömyyden</w:t>
            </w:r>
          </w:p>
          <w:p w14:paraId="338C14C6" w14:textId="77777777" w:rsidR="004B73D5" w:rsidRPr="004B73D5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t>ohjaa asiakasta ja tarvittaessa huolehtii yhdessä asiakkaan kanssa ympäristön siisteydestä, viihtyisyydestä ja vaatehuollosta</w:t>
            </w:r>
          </w:p>
          <w:p w14:paraId="2005C739" w14:textId="77777777" w:rsidR="004B73D5" w:rsidRPr="004B73D5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t>huolehtii asiakkaan levosta ja unesta</w:t>
            </w:r>
          </w:p>
          <w:p w14:paraId="18B8A0A3" w14:textId="77777777" w:rsidR="004B73D5" w:rsidRPr="004B73D5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t>osaa tunnistaa ja arvioida asiakkaan hoitoon liittyvät riskit ja kuormitustekijät</w:t>
            </w:r>
          </w:p>
          <w:p w14:paraId="03A9E4CE" w14:textId="7DF75943" w:rsidR="00737169" w:rsidRPr="00CE37C8" w:rsidRDefault="004B73D5" w:rsidP="006709BD">
            <w:pPr>
              <w:pStyle w:val="Luettelokappale"/>
              <w:numPr>
                <w:ilvl w:val="0"/>
                <w:numId w:val="21"/>
              </w:numPr>
              <w:ind w:left="306" w:hanging="273"/>
              <w:rPr>
                <w:rFonts w:cstheme="minorHAnsi"/>
              </w:rPr>
            </w:pPr>
            <w:r w:rsidRPr="004B73D5">
              <w:rPr>
                <w:rFonts w:cstheme="minorHAnsi"/>
              </w:rPr>
              <w:t>osaa suhteuttaa riskit ja kuormitustekijät omaan osaamiseen ja voimavaroihin</w:t>
            </w:r>
          </w:p>
        </w:tc>
        <w:tc>
          <w:tcPr>
            <w:tcW w:w="4630" w:type="dxa"/>
          </w:tcPr>
          <w:p w14:paraId="27BB54DB" w14:textId="77777777" w:rsidR="00737169" w:rsidRPr="004D0FD7" w:rsidRDefault="00737169" w:rsidP="00461D23">
            <w:pPr>
              <w:spacing w:before="12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6A1A9129" w14:textId="215F692C" w:rsidR="00737169" w:rsidRDefault="00737169" w:rsidP="00737169">
      <w:pPr>
        <w:spacing w:after="200" w:line="276" w:lineRule="auto"/>
        <w:rPr>
          <w:rFonts w:ascii="Calibri" w:eastAsiaTheme="majorEastAsia" w:hAnsi="Calibri" w:cstheme="majorBidi"/>
          <w:b/>
          <w:color w:val="000000" w:themeColor="text1"/>
          <w:sz w:val="26"/>
          <w:szCs w:val="26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C210AE" w14:paraId="6B661134" w14:textId="77777777" w:rsidTr="00461D23">
        <w:trPr>
          <w:trHeight w:val="567"/>
        </w:trPr>
        <w:tc>
          <w:tcPr>
            <w:tcW w:w="2689" w:type="dxa"/>
            <w:shd w:val="clear" w:color="auto" w:fill="DBE5F1" w:themeFill="accent1" w:themeFillTint="33"/>
            <w:vAlign w:val="center"/>
          </w:tcPr>
          <w:p w14:paraId="4FA0A431" w14:textId="77777777" w:rsidR="00C210AE" w:rsidRPr="004D0FD7" w:rsidRDefault="00C210AE" w:rsidP="00461D23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rStyle w:val="normaltextrun"/>
                <w:b/>
                <w:bCs/>
                <w:sz w:val="24"/>
                <w:szCs w:val="24"/>
              </w:rPr>
              <w:t>ARVIOINTI</w:t>
            </w:r>
          </w:p>
        </w:tc>
        <w:tc>
          <w:tcPr>
            <w:tcW w:w="6655" w:type="dxa"/>
            <w:shd w:val="clear" w:color="auto" w:fill="DBE5F1" w:themeFill="accent1" w:themeFillTint="33"/>
            <w:vAlign w:val="bottom"/>
          </w:tcPr>
          <w:p w14:paraId="60C7C88F" w14:textId="77777777" w:rsidR="00C210AE" w:rsidRPr="00BF586F" w:rsidRDefault="00C210AE" w:rsidP="00461D23">
            <w:pPr>
              <w:rPr>
                <w:rStyle w:val="normaltextrun"/>
                <w:b/>
                <w:bCs/>
              </w:rPr>
            </w:pPr>
          </w:p>
        </w:tc>
      </w:tr>
      <w:tr w:rsidR="00C210AE" w14:paraId="75B737BA" w14:textId="77777777" w:rsidTr="00461D23">
        <w:trPr>
          <w:trHeight w:val="624"/>
        </w:trPr>
        <w:tc>
          <w:tcPr>
            <w:tcW w:w="2689" w:type="dxa"/>
            <w:vAlign w:val="bottom"/>
          </w:tcPr>
          <w:p w14:paraId="2C7E8F2F" w14:textId="77777777" w:rsidR="00C210AE" w:rsidRPr="004D0FD7" w:rsidRDefault="00C210AE" w:rsidP="00461D23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b/>
                <w:bCs/>
                <w:sz w:val="24"/>
                <w:szCs w:val="24"/>
              </w:rPr>
              <w:t>Paikka ja aika:</w:t>
            </w:r>
          </w:p>
        </w:tc>
        <w:tc>
          <w:tcPr>
            <w:tcW w:w="6655" w:type="dxa"/>
            <w:vAlign w:val="bottom"/>
          </w:tcPr>
          <w:p w14:paraId="0E47DB5D" w14:textId="77777777" w:rsidR="00C210AE" w:rsidRPr="00BF586F" w:rsidRDefault="00C210AE" w:rsidP="00461D23">
            <w:pPr>
              <w:rPr>
                <w:rStyle w:val="normaltextrun"/>
                <w:b/>
                <w:bCs/>
              </w:rPr>
            </w:pPr>
          </w:p>
        </w:tc>
      </w:tr>
      <w:tr w:rsidR="00C210AE" w14:paraId="44044D95" w14:textId="77777777" w:rsidTr="00461D23">
        <w:trPr>
          <w:trHeight w:val="624"/>
        </w:trPr>
        <w:tc>
          <w:tcPr>
            <w:tcW w:w="2689" w:type="dxa"/>
            <w:vAlign w:val="bottom"/>
          </w:tcPr>
          <w:p w14:paraId="10E1DC93" w14:textId="77777777" w:rsidR="00C210AE" w:rsidRPr="004D0FD7" w:rsidRDefault="00C210AE" w:rsidP="00461D23">
            <w:pPr>
              <w:rPr>
                <w:rStyle w:val="normaltextrun"/>
                <w:b/>
                <w:bCs/>
                <w:sz w:val="24"/>
                <w:szCs w:val="24"/>
              </w:rPr>
            </w:pPr>
            <w:r w:rsidRPr="004D0FD7">
              <w:rPr>
                <w:b/>
                <w:bCs/>
                <w:sz w:val="24"/>
                <w:szCs w:val="24"/>
              </w:rPr>
              <w:t>Arvioijan allekirjoitus:</w:t>
            </w:r>
          </w:p>
        </w:tc>
        <w:tc>
          <w:tcPr>
            <w:tcW w:w="6655" w:type="dxa"/>
            <w:vAlign w:val="bottom"/>
          </w:tcPr>
          <w:p w14:paraId="43D7AC93" w14:textId="77777777" w:rsidR="00C210AE" w:rsidRPr="00BF586F" w:rsidRDefault="00C210AE" w:rsidP="00461D23">
            <w:pPr>
              <w:rPr>
                <w:rStyle w:val="normaltextrun"/>
                <w:b/>
                <w:bCs/>
              </w:rPr>
            </w:pPr>
          </w:p>
        </w:tc>
      </w:tr>
    </w:tbl>
    <w:p w14:paraId="775DCDAD" w14:textId="3991D891" w:rsidR="00F24EF9" w:rsidRPr="00571B62" w:rsidRDefault="00F24EF9" w:rsidP="00571B62">
      <w:pPr>
        <w:spacing w:after="200" w:line="276" w:lineRule="auto"/>
        <w:rPr>
          <w:rFonts w:ascii="Calibri" w:eastAsiaTheme="majorEastAsia" w:hAnsi="Calibri" w:cstheme="majorBidi"/>
          <w:b/>
          <w:color w:val="000000" w:themeColor="text1"/>
          <w:sz w:val="26"/>
          <w:szCs w:val="26"/>
        </w:rPr>
      </w:pPr>
    </w:p>
    <w:p w14:paraId="64342313" w14:textId="77777777" w:rsidR="000D4A8E" w:rsidRDefault="000D4A8E">
      <w:pPr>
        <w:spacing w:after="20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br w:type="page"/>
      </w:r>
    </w:p>
    <w:p w14:paraId="7097E2D8" w14:textId="0AB046E0" w:rsidR="000D4A8E" w:rsidRDefault="000D4A8E" w:rsidP="000D4A8E">
      <w:pPr>
        <w:pStyle w:val="Otsikko2"/>
      </w:pPr>
      <w:bookmarkStart w:id="3" w:name="_Hlk177476066"/>
      <w:r>
        <w:lastRenderedPageBreak/>
        <w:t>Arviointi</w:t>
      </w:r>
    </w:p>
    <w:p w14:paraId="5B1AFDE5" w14:textId="77777777" w:rsidR="000D4A8E" w:rsidRDefault="000D4A8E" w:rsidP="000D4A8E">
      <w:pPr>
        <w:rPr>
          <w:rFonts w:cstheme="minorHAnsi"/>
          <w:bCs/>
        </w:rPr>
      </w:pPr>
    </w:p>
    <w:tbl>
      <w:tblPr>
        <w:tblStyle w:val="TaulukkoRuudukko"/>
        <w:tblW w:w="9072" w:type="dxa"/>
        <w:tblLook w:val="04A0" w:firstRow="1" w:lastRow="0" w:firstColumn="1" w:lastColumn="0" w:noHBand="0" w:noVBand="1"/>
      </w:tblPr>
      <w:tblGrid>
        <w:gridCol w:w="1555"/>
        <w:gridCol w:w="7517"/>
      </w:tblGrid>
      <w:tr w:rsidR="000D4A8E" w14:paraId="208FDC79" w14:textId="77777777" w:rsidTr="000D4A8E">
        <w:trPr>
          <w:trHeight w:val="454"/>
        </w:trPr>
        <w:tc>
          <w:tcPr>
            <w:tcW w:w="1555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47BAB1B6" w14:textId="0F9E04CF" w:rsidR="000D4A8E" w:rsidRPr="000D4A8E" w:rsidRDefault="000D4A8E" w:rsidP="000D4A8E">
            <w:pPr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Opiskelija</w:t>
            </w:r>
          </w:p>
        </w:tc>
        <w:tc>
          <w:tcPr>
            <w:tcW w:w="7517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60405F2B" w14:textId="77777777" w:rsidR="000D4A8E" w:rsidRDefault="000D4A8E" w:rsidP="000D4A8E">
            <w:pPr>
              <w:rPr>
                <w:rFonts w:cstheme="minorHAnsi"/>
                <w:bCs/>
              </w:rPr>
            </w:pPr>
          </w:p>
        </w:tc>
      </w:tr>
      <w:tr w:rsidR="000D4A8E" w14:paraId="6E4909D2" w14:textId="77777777" w:rsidTr="000D4A8E">
        <w:trPr>
          <w:trHeight w:val="397"/>
        </w:trPr>
        <w:tc>
          <w:tcPr>
            <w:tcW w:w="1555" w:type="dxa"/>
          </w:tcPr>
          <w:p w14:paraId="4A09DE5B" w14:textId="32EBBD58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Tyydyttävä 1</w:t>
            </w:r>
          </w:p>
        </w:tc>
        <w:tc>
          <w:tcPr>
            <w:tcW w:w="7517" w:type="dxa"/>
            <w:vAlign w:val="center"/>
          </w:tcPr>
          <w:p w14:paraId="658B7238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työn ohjeiden mukaisesti</w:t>
            </w:r>
          </w:p>
          <w:p w14:paraId="31A9BC7D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</w:t>
            </w:r>
          </w:p>
          <w:p w14:paraId="57B0E1B3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tarvitsee joissakin tilanteissa lisäohjeita</w:t>
            </w:r>
          </w:p>
          <w:p w14:paraId="37CF6526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perustietoa</w:t>
            </w:r>
          </w:p>
          <w:p w14:paraId="77A41F13" w14:textId="05782989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muuttaa toimintaansa saamansa palautteen mukaisesti</w:t>
            </w:r>
          </w:p>
        </w:tc>
      </w:tr>
      <w:tr w:rsidR="000D4A8E" w14:paraId="535DB86A" w14:textId="77777777" w:rsidTr="000D4A8E">
        <w:trPr>
          <w:trHeight w:val="397"/>
        </w:trPr>
        <w:tc>
          <w:tcPr>
            <w:tcW w:w="1555" w:type="dxa"/>
          </w:tcPr>
          <w:p w14:paraId="030AA91D" w14:textId="5593A59A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Tyydyttävä 2</w:t>
            </w:r>
          </w:p>
        </w:tc>
        <w:tc>
          <w:tcPr>
            <w:tcW w:w="7517" w:type="dxa"/>
            <w:vAlign w:val="center"/>
          </w:tcPr>
          <w:p w14:paraId="5C7699B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työn oma-aloitteisesti ja ohjeiden mukaisesti</w:t>
            </w:r>
          </w:p>
          <w:p w14:paraId="4CF2CF27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vuorovaikutteisesti</w:t>
            </w:r>
          </w:p>
          <w:p w14:paraId="1A01D952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tarvitsee vain harvoissa tilanteissa lisäohjeita</w:t>
            </w:r>
          </w:p>
          <w:p w14:paraId="53FAE393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tietoa tarkoituksenmukaisesti</w:t>
            </w:r>
          </w:p>
          <w:p w14:paraId="4B067FB2" w14:textId="3800C09D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muuttaa toimintaansa saamansa palautteen ja omien havaintojen mukaisesti</w:t>
            </w:r>
          </w:p>
        </w:tc>
      </w:tr>
      <w:tr w:rsidR="000D4A8E" w14:paraId="3384A7E8" w14:textId="77777777" w:rsidTr="000D4A8E">
        <w:trPr>
          <w:trHeight w:val="397"/>
        </w:trPr>
        <w:tc>
          <w:tcPr>
            <w:tcW w:w="1555" w:type="dxa"/>
          </w:tcPr>
          <w:p w14:paraId="4D78A8CD" w14:textId="1C355370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Hyvä 3</w:t>
            </w:r>
          </w:p>
        </w:tc>
        <w:tc>
          <w:tcPr>
            <w:tcW w:w="7517" w:type="dxa"/>
            <w:vAlign w:val="center"/>
          </w:tcPr>
          <w:p w14:paraId="4D1869AF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toteuttaa työkokonaisuuden itsenäisesti</w:t>
            </w:r>
          </w:p>
          <w:p w14:paraId="3C9B4839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aloitteellisesti vuorovaikutustilanteissa</w:t>
            </w:r>
          </w:p>
          <w:p w14:paraId="2C2E90E5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selviytyy tavanomaisista ongelmanratkaisutilanteista</w:t>
            </w:r>
          </w:p>
          <w:p w14:paraId="11796109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hyödyntää työssä tarvittavaa tietoa monipuolisesti</w:t>
            </w:r>
          </w:p>
          <w:p w14:paraId="28F0A8B3" w14:textId="5A238456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arvioi suoriutumistaan realistisesti</w:t>
            </w:r>
          </w:p>
        </w:tc>
      </w:tr>
      <w:tr w:rsidR="000D4A8E" w14:paraId="7CAFB19E" w14:textId="77777777" w:rsidTr="000D4A8E">
        <w:trPr>
          <w:trHeight w:val="397"/>
        </w:trPr>
        <w:tc>
          <w:tcPr>
            <w:tcW w:w="1555" w:type="dxa"/>
          </w:tcPr>
          <w:p w14:paraId="553DD6AE" w14:textId="0B8C0F89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Hyvä 4</w:t>
            </w:r>
          </w:p>
        </w:tc>
        <w:tc>
          <w:tcPr>
            <w:tcW w:w="7517" w:type="dxa"/>
            <w:vAlign w:val="center"/>
          </w:tcPr>
          <w:p w14:paraId="7461D71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suunnittelee ja toteuttaa työkokonaisuuden itsenäisesti</w:t>
            </w:r>
          </w:p>
          <w:p w14:paraId="68848908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rakentavasti vuorovaikutustilanteissa</w:t>
            </w:r>
          </w:p>
          <w:p w14:paraId="3F89DA7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selviytyy ongelmanratkaisutilanteista hyödyntäen monipuolisia ratkaisutapoja</w:t>
            </w:r>
          </w:p>
          <w:p w14:paraId="268DCF0F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soveltaa työssä tarvittavaa tietoa monipuolisesti ja perustellusti</w:t>
            </w:r>
          </w:p>
          <w:p w14:paraId="4061A2CF" w14:textId="1D1B9A4A" w:rsidR="000D4A8E" w:rsidRPr="000D4A8E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arvioi suoriutumistaan realistisesti sekä tunnistaa vahvuuksiaan ja kehittämisen kohteitaan</w:t>
            </w:r>
          </w:p>
        </w:tc>
      </w:tr>
      <w:tr w:rsidR="000D4A8E" w14:paraId="18C0759F" w14:textId="77777777" w:rsidTr="000D4A8E">
        <w:trPr>
          <w:trHeight w:val="397"/>
        </w:trPr>
        <w:tc>
          <w:tcPr>
            <w:tcW w:w="1555" w:type="dxa"/>
          </w:tcPr>
          <w:p w14:paraId="42E984AB" w14:textId="554F9509" w:rsidR="000D4A8E" w:rsidRPr="000D4A8E" w:rsidRDefault="000D4A8E" w:rsidP="000D4A8E">
            <w:pPr>
              <w:spacing w:before="120"/>
              <w:rPr>
                <w:rFonts w:cstheme="minorHAnsi"/>
                <w:b/>
              </w:rPr>
            </w:pPr>
            <w:r w:rsidRPr="000D4A8E">
              <w:rPr>
                <w:rFonts w:cstheme="minorHAnsi"/>
                <w:b/>
              </w:rPr>
              <w:t>Kiitettävä 5</w:t>
            </w:r>
          </w:p>
        </w:tc>
        <w:tc>
          <w:tcPr>
            <w:tcW w:w="7517" w:type="dxa"/>
            <w:vAlign w:val="center"/>
          </w:tcPr>
          <w:p w14:paraId="7B7B97D7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before="120"/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suunnittelee ja toteuttaa työkokonaisuuden itsenäisesti ottaen huomioon muut toimijat</w:t>
            </w:r>
          </w:p>
          <w:p w14:paraId="4F7D0E70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toimii yhteistyökykyisesti ja rakentavasti haastavissakin vuorovaikutustilanteissa</w:t>
            </w:r>
          </w:p>
          <w:p w14:paraId="0B9FB7EE" w14:textId="77777777" w:rsidR="000D4A8E" w:rsidRPr="00DF2946" w:rsidRDefault="000D4A8E" w:rsidP="000D4A8E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soveltaa työssä tarvittavaa tietoa ongelmanratkaisutilanteissa monipuolisesti ja kriittisesti</w:t>
            </w:r>
          </w:p>
          <w:p w14:paraId="26B15005" w14:textId="77777777" w:rsidR="000D4A8E" w:rsidRDefault="000D4A8E" w:rsidP="00792474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4" w:hanging="284"/>
              <w:rPr>
                <w:rFonts w:cstheme="minorHAnsi"/>
                <w:bCs/>
              </w:rPr>
            </w:pPr>
            <w:r w:rsidRPr="00DF2946">
              <w:rPr>
                <w:rFonts w:cstheme="minorHAnsi"/>
                <w:bCs/>
              </w:rPr>
              <w:t>esittää työhön ja toimintaympäristöön liittyviä perusteltuja kehittämisehdotuksia</w:t>
            </w:r>
          </w:p>
          <w:p w14:paraId="6AB2FF1E" w14:textId="77777777" w:rsidR="00792474" w:rsidRDefault="00792474" w:rsidP="00792474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ind w:left="321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arvioi suoriutumistaan realistisesti ja esittää perusteltuja ratkaisuja osaamisensa kehittämiseen</w:t>
            </w:r>
          </w:p>
          <w:p w14:paraId="13936618" w14:textId="588D2640" w:rsidR="00792474" w:rsidRPr="00792474" w:rsidRDefault="00792474" w:rsidP="00792474">
            <w:pPr>
              <w:numPr>
                <w:ilvl w:val="0"/>
                <w:numId w:val="11"/>
              </w:numPr>
              <w:tabs>
                <w:tab w:val="clear" w:pos="720"/>
                <w:tab w:val="num" w:pos="463"/>
              </w:tabs>
              <w:spacing w:after="120"/>
              <w:ind w:left="324" w:hanging="284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ymmärtää oman työnsä merkityksen osana laajempaa kokonaisuutta </w:t>
            </w:r>
          </w:p>
        </w:tc>
      </w:tr>
    </w:tbl>
    <w:p w14:paraId="3771BBB4" w14:textId="77777777" w:rsidR="000D4A8E" w:rsidRPr="00DF2946" w:rsidRDefault="000D4A8E" w:rsidP="000D4A8E">
      <w:pPr>
        <w:rPr>
          <w:rFonts w:cstheme="minorHAnsi"/>
          <w:bCs/>
        </w:rPr>
      </w:pPr>
    </w:p>
    <w:bookmarkEnd w:id="3"/>
    <w:p w14:paraId="77C8C40F" w14:textId="1E05EB30" w:rsidR="003C0883" w:rsidRPr="00F2314F" w:rsidRDefault="003C0883" w:rsidP="00F2314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sectPr w:rsidR="003C0883" w:rsidRPr="00F2314F" w:rsidSect="004C7631">
      <w:pgSz w:w="11906" w:h="16838"/>
      <w:pgMar w:top="2268" w:right="1134" w:bottom="1418" w:left="141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D7836" w14:textId="77777777" w:rsidR="003272D4" w:rsidRDefault="003272D4" w:rsidP="00577DE7">
      <w:r>
        <w:separator/>
      </w:r>
    </w:p>
  </w:endnote>
  <w:endnote w:type="continuationSeparator" w:id="0">
    <w:p w14:paraId="3550F9E0" w14:textId="77777777" w:rsidR="003272D4" w:rsidRDefault="003272D4" w:rsidP="0057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24412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68E9F6" w14:textId="4B0302D3" w:rsidR="00792474" w:rsidRDefault="00792474">
            <w:pPr>
              <w:pStyle w:val="Alatunniste"/>
              <w:jc w:val="right"/>
            </w:pPr>
            <w:r>
              <w:t xml:space="preserve">Sivu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1A825C" w14:textId="77777777" w:rsidR="00792474" w:rsidRDefault="0079247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4EAFA" w14:textId="77777777" w:rsidR="003272D4" w:rsidRDefault="003272D4" w:rsidP="00577DE7">
      <w:r>
        <w:separator/>
      </w:r>
    </w:p>
  </w:footnote>
  <w:footnote w:type="continuationSeparator" w:id="0">
    <w:p w14:paraId="46FED22C" w14:textId="77777777" w:rsidR="003272D4" w:rsidRDefault="003272D4" w:rsidP="0057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9884317"/>
      <w:docPartObj>
        <w:docPartGallery w:val="Page Numbers (Top of Page)"/>
        <w:docPartUnique/>
      </w:docPartObj>
    </w:sdtPr>
    <w:sdtEndPr/>
    <w:sdtContent>
      <w:p w14:paraId="4E15DAE8" w14:textId="0CDF5858" w:rsidR="008F360D" w:rsidRDefault="00E91B96" w:rsidP="008F360D">
        <w:pPr>
          <w:pStyle w:val="Yltunniste"/>
          <w:tabs>
            <w:tab w:val="clear" w:pos="4819"/>
          </w:tabs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F4CD2AD" wp14:editId="4A1C7250">
              <wp:simplePos x="0" y="0"/>
              <wp:positionH relativeFrom="column">
                <wp:posOffset>-233696</wp:posOffset>
              </wp:positionH>
              <wp:positionV relativeFrom="paragraph">
                <wp:posOffset>-26926</wp:posOffset>
              </wp:positionV>
              <wp:extent cx="1819275" cy="906780"/>
              <wp:effectExtent l="0" t="0" r="9525" b="0"/>
              <wp:wrapNone/>
              <wp:docPr id="1571384915" name="Kuva 2" descr="Kuva, joka sisältää kohteen Fontti, Grafiikka, logo, graafinen suunnittelu&#10;&#10;Kuvaus luotu automaattisest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1384915" name="Kuva 2" descr="Kuva, joka sisältää kohteen Fontti, Grafiikka, logo, graafinen suunnittelu&#10;&#10;Kuvaus luotu automaattisesti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9275" cy="9067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377BD3B8" w14:textId="5D3B8FEF" w:rsidR="008F360D" w:rsidRPr="00E91B96" w:rsidRDefault="00D84726" w:rsidP="00792474">
        <w:pPr>
          <w:pStyle w:val="Yltunniste"/>
          <w:tabs>
            <w:tab w:val="clear" w:pos="4819"/>
            <w:tab w:val="clear" w:pos="9638"/>
          </w:tabs>
          <w:ind w:right="282"/>
          <w:jc w:val="right"/>
          <w:rPr>
            <w:rFonts w:cstheme="minorHAnsi"/>
          </w:rPr>
        </w:pPr>
        <w:r w:rsidRPr="00E91B96">
          <w:rPr>
            <w:rFonts w:cstheme="minorHAnsi"/>
            <w:b/>
            <w:bCs/>
          </w:rPr>
          <w:t>N</w:t>
        </w:r>
        <w:r w:rsidR="006335AD" w:rsidRPr="00E91B96">
          <w:rPr>
            <w:rFonts w:cstheme="minorHAnsi"/>
            <w:b/>
            <w:bCs/>
          </w:rPr>
          <w:t>äyttö</w:t>
        </w:r>
        <w:r w:rsidR="004918A7" w:rsidRPr="00E91B96">
          <w:rPr>
            <w:rFonts w:cstheme="minorHAnsi"/>
            <w:b/>
            <w:bCs/>
          </w:rPr>
          <w:t>suunnitelma/</w:t>
        </w:r>
        <w:r w:rsidRPr="00E91B96">
          <w:rPr>
            <w:rFonts w:cstheme="minorHAnsi"/>
            <w:b/>
            <w:bCs/>
          </w:rPr>
          <w:t>A</w:t>
        </w:r>
        <w:r w:rsidR="004918A7" w:rsidRPr="00E91B96">
          <w:rPr>
            <w:rFonts w:cstheme="minorHAnsi"/>
            <w:b/>
            <w:bCs/>
          </w:rPr>
          <w:t>rviointi</w:t>
        </w:r>
      </w:p>
      <w:p w14:paraId="5E06B2F7" w14:textId="77777777" w:rsidR="008F360D" w:rsidRPr="00E91B96" w:rsidRDefault="008F360D" w:rsidP="00E91B96">
        <w:pPr>
          <w:pStyle w:val="Yltunniste"/>
          <w:tabs>
            <w:tab w:val="clear" w:pos="4819"/>
            <w:tab w:val="clear" w:pos="9638"/>
          </w:tabs>
          <w:rPr>
            <w:rFonts w:cstheme="minorHAnsi"/>
          </w:rPr>
        </w:pPr>
      </w:p>
      <w:p w14:paraId="0F10F137" w14:textId="49EC5BA2" w:rsidR="00577DE7" w:rsidRPr="00F24EF9" w:rsidRDefault="00234FD8" w:rsidP="00792474">
        <w:pPr>
          <w:pStyle w:val="Yltunniste"/>
          <w:tabs>
            <w:tab w:val="clear" w:pos="4819"/>
            <w:tab w:val="clear" w:pos="9638"/>
          </w:tabs>
          <w:ind w:left="8080"/>
          <w:rPr>
            <w:rFonts w:cstheme="minorHAnsi"/>
          </w:rPr>
        </w:pPr>
        <w:r w:rsidRPr="00E91B96">
          <w:rPr>
            <w:rFonts w:cstheme="minorHAnsi"/>
          </w:rPr>
          <w:fldChar w:fldCharType="begin"/>
        </w:r>
        <w:r w:rsidRPr="00E91B96">
          <w:rPr>
            <w:rFonts w:cstheme="minorHAnsi"/>
          </w:rPr>
          <w:instrText xml:space="preserve"> TIME \@ "d.M.yyyy" </w:instrText>
        </w:r>
        <w:r w:rsidRPr="00E91B96">
          <w:rPr>
            <w:rFonts w:cstheme="minorHAnsi"/>
          </w:rPr>
          <w:fldChar w:fldCharType="separate"/>
        </w:r>
        <w:r w:rsidR="00902696">
          <w:rPr>
            <w:rFonts w:cstheme="minorHAnsi"/>
            <w:noProof/>
          </w:rPr>
          <w:t>25.11.2024</w:t>
        </w:r>
        <w:r w:rsidRPr="00E91B96">
          <w:rPr>
            <w:rFonts w:cstheme="minorHAnsi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4698D"/>
    <w:multiLevelType w:val="multilevel"/>
    <w:tmpl w:val="028C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B0BF9"/>
    <w:multiLevelType w:val="hybridMultilevel"/>
    <w:tmpl w:val="9954D3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D52E2"/>
    <w:multiLevelType w:val="hybridMultilevel"/>
    <w:tmpl w:val="F0B849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C28FF"/>
    <w:multiLevelType w:val="hybridMultilevel"/>
    <w:tmpl w:val="A532DE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F742D"/>
    <w:multiLevelType w:val="hybridMultilevel"/>
    <w:tmpl w:val="A532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41B"/>
    <w:multiLevelType w:val="hybridMultilevel"/>
    <w:tmpl w:val="A532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023C2"/>
    <w:multiLevelType w:val="multilevel"/>
    <w:tmpl w:val="F6D4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72A9C"/>
    <w:multiLevelType w:val="multilevel"/>
    <w:tmpl w:val="CCD6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DF2D7F"/>
    <w:multiLevelType w:val="multilevel"/>
    <w:tmpl w:val="64268A78"/>
    <w:lvl w:ilvl="0">
      <w:start w:val="1"/>
      <w:numFmt w:val="bullet"/>
      <w:pStyle w:val="Pallukatluettel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2252B7"/>
    <w:multiLevelType w:val="hybridMultilevel"/>
    <w:tmpl w:val="9954D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F45C3"/>
    <w:multiLevelType w:val="multilevel"/>
    <w:tmpl w:val="2C98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6C5872"/>
    <w:multiLevelType w:val="hybridMultilevel"/>
    <w:tmpl w:val="A532DE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764A7"/>
    <w:multiLevelType w:val="multilevel"/>
    <w:tmpl w:val="4DBE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B1F03"/>
    <w:multiLevelType w:val="multilevel"/>
    <w:tmpl w:val="C488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A083E"/>
    <w:multiLevelType w:val="multilevel"/>
    <w:tmpl w:val="C75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886EAE"/>
    <w:multiLevelType w:val="multilevel"/>
    <w:tmpl w:val="8C04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E80B69"/>
    <w:multiLevelType w:val="multilevel"/>
    <w:tmpl w:val="ED40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9D3C40"/>
    <w:multiLevelType w:val="hybridMultilevel"/>
    <w:tmpl w:val="D62E5D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40BAB"/>
    <w:multiLevelType w:val="hybridMultilevel"/>
    <w:tmpl w:val="543020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85F2D"/>
    <w:multiLevelType w:val="multilevel"/>
    <w:tmpl w:val="22F6A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0B342D"/>
    <w:multiLevelType w:val="multilevel"/>
    <w:tmpl w:val="D1DA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403311">
    <w:abstractNumId w:val="8"/>
  </w:num>
  <w:num w:numId="2" w16cid:durableId="487213669">
    <w:abstractNumId w:val="1"/>
  </w:num>
  <w:num w:numId="3" w16cid:durableId="2141997676">
    <w:abstractNumId w:val="9"/>
  </w:num>
  <w:num w:numId="4" w16cid:durableId="1032002401">
    <w:abstractNumId w:val="12"/>
  </w:num>
  <w:num w:numId="5" w16cid:durableId="1879735236">
    <w:abstractNumId w:val="3"/>
  </w:num>
  <w:num w:numId="6" w16cid:durableId="1445611537">
    <w:abstractNumId w:val="17"/>
  </w:num>
  <w:num w:numId="7" w16cid:durableId="2103986020">
    <w:abstractNumId w:val="14"/>
  </w:num>
  <w:num w:numId="8" w16cid:durableId="1560551323">
    <w:abstractNumId w:val="13"/>
  </w:num>
  <w:num w:numId="9" w16cid:durableId="1258445501">
    <w:abstractNumId w:val="6"/>
  </w:num>
  <w:num w:numId="10" w16cid:durableId="1656254302">
    <w:abstractNumId w:val="20"/>
  </w:num>
  <w:num w:numId="11" w16cid:durableId="552696547">
    <w:abstractNumId w:val="15"/>
  </w:num>
  <w:num w:numId="12" w16cid:durableId="1102536209">
    <w:abstractNumId w:val="16"/>
  </w:num>
  <w:num w:numId="13" w16cid:durableId="1510758207">
    <w:abstractNumId w:val="19"/>
  </w:num>
  <w:num w:numId="14" w16cid:durableId="1616061153">
    <w:abstractNumId w:val="10"/>
  </w:num>
  <w:num w:numId="15" w16cid:durableId="1822652326">
    <w:abstractNumId w:val="7"/>
  </w:num>
  <w:num w:numId="16" w16cid:durableId="1171532718">
    <w:abstractNumId w:val="0"/>
  </w:num>
  <w:num w:numId="17" w16cid:durableId="1940485552">
    <w:abstractNumId w:val="18"/>
  </w:num>
  <w:num w:numId="18" w16cid:durableId="1178345306">
    <w:abstractNumId w:val="11"/>
  </w:num>
  <w:num w:numId="19" w16cid:durableId="2019116173">
    <w:abstractNumId w:val="5"/>
  </w:num>
  <w:num w:numId="20" w16cid:durableId="923341380">
    <w:abstractNumId w:val="4"/>
  </w:num>
  <w:num w:numId="21" w16cid:durableId="57817846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46"/>
    <w:rsid w:val="00025B79"/>
    <w:rsid w:val="000362A5"/>
    <w:rsid w:val="00040EC8"/>
    <w:rsid w:val="00093CEB"/>
    <w:rsid w:val="000A7032"/>
    <w:rsid w:val="000B47F9"/>
    <w:rsid w:val="000C5BCB"/>
    <w:rsid w:val="000C73B0"/>
    <w:rsid w:val="000D4A8E"/>
    <w:rsid w:val="000E163B"/>
    <w:rsid w:val="000E451B"/>
    <w:rsid w:val="001177B2"/>
    <w:rsid w:val="00121137"/>
    <w:rsid w:val="00124392"/>
    <w:rsid w:val="001467E8"/>
    <w:rsid w:val="001528F5"/>
    <w:rsid w:val="001643F6"/>
    <w:rsid w:val="001720A4"/>
    <w:rsid w:val="001813C0"/>
    <w:rsid w:val="0018162A"/>
    <w:rsid w:val="00187D57"/>
    <w:rsid w:val="001C4906"/>
    <w:rsid w:val="001D41E4"/>
    <w:rsid w:val="001E4B75"/>
    <w:rsid w:val="001F084F"/>
    <w:rsid w:val="00210C0B"/>
    <w:rsid w:val="0022445C"/>
    <w:rsid w:val="002248CE"/>
    <w:rsid w:val="00227007"/>
    <w:rsid w:val="0022788C"/>
    <w:rsid w:val="00234FD8"/>
    <w:rsid w:val="002355FF"/>
    <w:rsid w:val="00235645"/>
    <w:rsid w:val="00252FE5"/>
    <w:rsid w:val="0025681D"/>
    <w:rsid w:val="00272228"/>
    <w:rsid w:val="00275FD0"/>
    <w:rsid w:val="002962C6"/>
    <w:rsid w:val="002A02CC"/>
    <w:rsid w:val="002B18F2"/>
    <w:rsid w:val="002C204D"/>
    <w:rsid w:val="002C5E1F"/>
    <w:rsid w:val="002D71F7"/>
    <w:rsid w:val="002E012B"/>
    <w:rsid w:val="00310980"/>
    <w:rsid w:val="003272D4"/>
    <w:rsid w:val="00334E30"/>
    <w:rsid w:val="0033617F"/>
    <w:rsid w:val="003572E6"/>
    <w:rsid w:val="00360C4C"/>
    <w:rsid w:val="00384A6F"/>
    <w:rsid w:val="0039130C"/>
    <w:rsid w:val="00393095"/>
    <w:rsid w:val="00395C78"/>
    <w:rsid w:val="003A30AD"/>
    <w:rsid w:val="003B0073"/>
    <w:rsid w:val="003B5FB4"/>
    <w:rsid w:val="003C0883"/>
    <w:rsid w:val="003E63DA"/>
    <w:rsid w:val="003F00E8"/>
    <w:rsid w:val="00404046"/>
    <w:rsid w:val="004112AB"/>
    <w:rsid w:val="00412792"/>
    <w:rsid w:val="004269E9"/>
    <w:rsid w:val="00427286"/>
    <w:rsid w:val="004563D4"/>
    <w:rsid w:val="00461D23"/>
    <w:rsid w:val="00476ADA"/>
    <w:rsid w:val="00477576"/>
    <w:rsid w:val="00480250"/>
    <w:rsid w:val="0048690C"/>
    <w:rsid w:val="004918A7"/>
    <w:rsid w:val="00496E23"/>
    <w:rsid w:val="004A10AE"/>
    <w:rsid w:val="004A7001"/>
    <w:rsid w:val="004B73D5"/>
    <w:rsid w:val="004C17C5"/>
    <w:rsid w:val="004C3291"/>
    <w:rsid w:val="004C7631"/>
    <w:rsid w:val="005121EE"/>
    <w:rsid w:val="005240BC"/>
    <w:rsid w:val="00524A8C"/>
    <w:rsid w:val="00526510"/>
    <w:rsid w:val="0055160F"/>
    <w:rsid w:val="00563C98"/>
    <w:rsid w:val="00570F45"/>
    <w:rsid w:val="00571B62"/>
    <w:rsid w:val="00577DE7"/>
    <w:rsid w:val="005854D6"/>
    <w:rsid w:val="00585818"/>
    <w:rsid w:val="005917A7"/>
    <w:rsid w:val="005A4738"/>
    <w:rsid w:val="005C4F39"/>
    <w:rsid w:val="005C7C3C"/>
    <w:rsid w:val="005D0495"/>
    <w:rsid w:val="005D2BDE"/>
    <w:rsid w:val="005D57BE"/>
    <w:rsid w:val="005E2E9B"/>
    <w:rsid w:val="005F0E89"/>
    <w:rsid w:val="005F14FB"/>
    <w:rsid w:val="0060231A"/>
    <w:rsid w:val="00602904"/>
    <w:rsid w:val="0061538B"/>
    <w:rsid w:val="006335AD"/>
    <w:rsid w:val="006476B8"/>
    <w:rsid w:val="006674A5"/>
    <w:rsid w:val="006709BD"/>
    <w:rsid w:val="0068092F"/>
    <w:rsid w:val="006848AA"/>
    <w:rsid w:val="006A6638"/>
    <w:rsid w:val="006A7626"/>
    <w:rsid w:val="006C0B6A"/>
    <w:rsid w:val="006C350B"/>
    <w:rsid w:val="006E48EE"/>
    <w:rsid w:val="006F2947"/>
    <w:rsid w:val="007236A6"/>
    <w:rsid w:val="0072706B"/>
    <w:rsid w:val="007270D8"/>
    <w:rsid w:val="007326F1"/>
    <w:rsid w:val="00737169"/>
    <w:rsid w:val="00737170"/>
    <w:rsid w:val="00740FEE"/>
    <w:rsid w:val="00763F52"/>
    <w:rsid w:val="007744B4"/>
    <w:rsid w:val="007759D5"/>
    <w:rsid w:val="00781041"/>
    <w:rsid w:val="00781495"/>
    <w:rsid w:val="00792474"/>
    <w:rsid w:val="007A1B76"/>
    <w:rsid w:val="007A5DA0"/>
    <w:rsid w:val="007B44DC"/>
    <w:rsid w:val="007B5551"/>
    <w:rsid w:val="007C0709"/>
    <w:rsid w:val="007C07BA"/>
    <w:rsid w:val="007C5F23"/>
    <w:rsid w:val="007F1D38"/>
    <w:rsid w:val="008079F5"/>
    <w:rsid w:val="0081054A"/>
    <w:rsid w:val="008126DC"/>
    <w:rsid w:val="0081471B"/>
    <w:rsid w:val="00822751"/>
    <w:rsid w:val="00823F65"/>
    <w:rsid w:val="008350E4"/>
    <w:rsid w:val="0084072E"/>
    <w:rsid w:val="00865CA4"/>
    <w:rsid w:val="00894D5F"/>
    <w:rsid w:val="008A1BA7"/>
    <w:rsid w:val="008B033C"/>
    <w:rsid w:val="008C1F6E"/>
    <w:rsid w:val="008C4018"/>
    <w:rsid w:val="008F0000"/>
    <w:rsid w:val="008F360D"/>
    <w:rsid w:val="00902696"/>
    <w:rsid w:val="009152DF"/>
    <w:rsid w:val="0092004D"/>
    <w:rsid w:val="0093518B"/>
    <w:rsid w:val="00966616"/>
    <w:rsid w:val="00975D8F"/>
    <w:rsid w:val="009A17AA"/>
    <w:rsid w:val="009D7E6B"/>
    <w:rsid w:val="009F2FB4"/>
    <w:rsid w:val="00A2196B"/>
    <w:rsid w:val="00A272EB"/>
    <w:rsid w:val="00A507E9"/>
    <w:rsid w:val="00A756EE"/>
    <w:rsid w:val="00A82EAC"/>
    <w:rsid w:val="00A94444"/>
    <w:rsid w:val="00A97580"/>
    <w:rsid w:val="00AB0F3E"/>
    <w:rsid w:val="00AB3994"/>
    <w:rsid w:val="00AC4C9E"/>
    <w:rsid w:val="00B24F91"/>
    <w:rsid w:val="00B253CC"/>
    <w:rsid w:val="00B3374B"/>
    <w:rsid w:val="00B3697E"/>
    <w:rsid w:val="00B83916"/>
    <w:rsid w:val="00B87286"/>
    <w:rsid w:val="00B939C0"/>
    <w:rsid w:val="00BA2762"/>
    <w:rsid w:val="00BD478A"/>
    <w:rsid w:val="00BD4FEC"/>
    <w:rsid w:val="00BD5BC1"/>
    <w:rsid w:val="00C00F1F"/>
    <w:rsid w:val="00C0616F"/>
    <w:rsid w:val="00C145A3"/>
    <w:rsid w:val="00C210AE"/>
    <w:rsid w:val="00C3516C"/>
    <w:rsid w:val="00C54630"/>
    <w:rsid w:val="00C64CDB"/>
    <w:rsid w:val="00C9120D"/>
    <w:rsid w:val="00C921A1"/>
    <w:rsid w:val="00CA2BDE"/>
    <w:rsid w:val="00CA2D36"/>
    <w:rsid w:val="00CA4252"/>
    <w:rsid w:val="00CE3084"/>
    <w:rsid w:val="00D068C6"/>
    <w:rsid w:val="00D21603"/>
    <w:rsid w:val="00D24E77"/>
    <w:rsid w:val="00D4615F"/>
    <w:rsid w:val="00D53445"/>
    <w:rsid w:val="00D551BB"/>
    <w:rsid w:val="00D76601"/>
    <w:rsid w:val="00D84726"/>
    <w:rsid w:val="00D8497C"/>
    <w:rsid w:val="00D91776"/>
    <w:rsid w:val="00DB5410"/>
    <w:rsid w:val="00DE0408"/>
    <w:rsid w:val="00DE442A"/>
    <w:rsid w:val="00DE6B8D"/>
    <w:rsid w:val="00DF2946"/>
    <w:rsid w:val="00DF4775"/>
    <w:rsid w:val="00E03A6F"/>
    <w:rsid w:val="00E07D3A"/>
    <w:rsid w:val="00E10E20"/>
    <w:rsid w:val="00E22961"/>
    <w:rsid w:val="00E35BFB"/>
    <w:rsid w:val="00E460A3"/>
    <w:rsid w:val="00E5025F"/>
    <w:rsid w:val="00E571AD"/>
    <w:rsid w:val="00E665AC"/>
    <w:rsid w:val="00E86C59"/>
    <w:rsid w:val="00E91B96"/>
    <w:rsid w:val="00E94EA2"/>
    <w:rsid w:val="00EB0FC2"/>
    <w:rsid w:val="00EC0E1C"/>
    <w:rsid w:val="00EC472A"/>
    <w:rsid w:val="00ED2505"/>
    <w:rsid w:val="00EE1FD0"/>
    <w:rsid w:val="00EE3B6A"/>
    <w:rsid w:val="00EF0289"/>
    <w:rsid w:val="00F120A3"/>
    <w:rsid w:val="00F2314F"/>
    <w:rsid w:val="00F24AE5"/>
    <w:rsid w:val="00F24E4F"/>
    <w:rsid w:val="00F24EF9"/>
    <w:rsid w:val="00F345CA"/>
    <w:rsid w:val="00F433CC"/>
    <w:rsid w:val="00F814B9"/>
    <w:rsid w:val="00F919F3"/>
    <w:rsid w:val="00FE5965"/>
    <w:rsid w:val="10A298AB"/>
    <w:rsid w:val="29D5C844"/>
    <w:rsid w:val="3520014A"/>
    <w:rsid w:val="38CAA71E"/>
    <w:rsid w:val="4AC96B92"/>
    <w:rsid w:val="7051939A"/>
    <w:rsid w:val="7D97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87B8E"/>
  <w15:docId w15:val="{BEDC1D7E-221C-47C2-80E1-F158953E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145A3"/>
    <w:pPr>
      <w:spacing w:after="0" w:line="240" w:lineRule="auto"/>
    </w:p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C145A3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0404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77DE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77DE7"/>
  </w:style>
  <w:style w:type="paragraph" w:styleId="Alatunniste">
    <w:name w:val="footer"/>
    <w:basedOn w:val="Normaali"/>
    <w:link w:val="AlatunnisteChar"/>
    <w:uiPriority w:val="99"/>
    <w:unhideWhenUsed/>
    <w:rsid w:val="00577DE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77DE7"/>
  </w:style>
  <w:style w:type="paragraph" w:styleId="Seliteteksti">
    <w:name w:val="Balloon Text"/>
    <w:basedOn w:val="Normaali"/>
    <w:link w:val="SelitetekstiChar"/>
    <w:uiPriority w:val="99"/>
    <w:semiHidden/>
    <w:unhideWhenUsed/>
    <w:rsid w:val="000E451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E451B"/>
    <w:rPr>
      <w:rFonts w:ascii="Segoe UI" w:hAnsi="Segoe UI" w:cs="Segoe UI"/>
      <w:sz w:val="18"/>
      <w:szCs w:val="18"/>
    </w:rPr>
  </w:style>
  <w:style w:type="paragraph" w:styleId="Leipteksti">
    <w:name w:val="Body Text"/>
    <w:basedOn w:val="Normaali"/>
    <w:link w:val="LeiptekstiChar"/>
    <w:rsid w:val="00124392"/>
    <w:pPr>
      <w:spacing w:after="120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rsid w:val="00124392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paragraph">
    <w:name w:val="paragraph"/>
    <w:basedOn w:val="Normaali"/>
    <w:link w:val="paragraphChar"/>
    <w:rsid w:val="00D849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D8497C"/>
  </w:style>
  <w:style w:type="character" w:customStyle="1" w:styleId="eop">
    <w:name w:val="eop"/>
    <w:basedOn w:val="Kappaleenoletusfontti"/>
    <w:rsid w:val="00D8497C"/>
  </w:style>
  <w:style w:type="paragraph" w:customStyle="1" w:styleId="Pallukatluettelo">
    <w:name w:val="Pallukat luettelo"/>
    <w:basedOn w:val="paragraph"/>
    <w:link w:val="PallukatluetteloChar"/>
    <w:qFormat/>
    <w:rsid w:val="006335AD"/>
    <w:pPr>
      <w:numPr>
        <w:numId w:val="1"/>
      </w:numPr>
      <w:spacing w:before="0" w:beforeAutospacing="0" w:after="0" w:afterAutospacing="0"/>
      <w:ind w:left="1576" w:hanging="720"/>
      <w:textAlignment w:val="baseline"/>
    </w:pPr>
  </w:style>
  <w:style w:type="character" w:customStyle="1" w:styleId="paragraphChar">
    <w:name w:val="paragraph Char"/>
    <w:basedOn w:val="Kappaleenoletusfontti"/>
    <w:link w:val="paragraph"/>
    <w:rsid w:val="006335AD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PallukatluetteloChar">
    <w:name w:val="Pallukat luettelo Char"/>
    <w:basedOn w:val="paragraphChar"/>
    <w:link w:val="Pallukatluettelo"/>
    <w:rsid w:val="006335AD"/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12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7F1D38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F1D38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C145A3"/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character" w:styleId="Paikkamerkkiteksti">
    <w:name w:val="Placeholder Text"/>
    <w:basedOn w:val="Kappaleenoletusfontti"/>
    <w:uiPriority w:val="99"/>
    <w:semiHidden/>
    <w:rsid w:val="002244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8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12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41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80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94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0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0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5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B761CB96043424690432725FBCCFB3F" ma:contentTypeVersion="15" ma:contentTypeDescription="Luo uusi asiakirja." ma:contentTypeScope="" ma:versionID="760f5b042117396c0d94701ede7e485c">
  <xsd:schema xmlns:xsd="http://www.w3.org/2001/XMLSchema" xmlns:xs="http://www.w3.org/2001/XMLSchema" xmlns:p="http://schemas.microsoft.com/office/2006/metadata/properties" xmlns:ns2="166c2e14-ec43-4e52-bff9-f2c2e56d462f" xmlns:ns3="84ff2eac-d6bd-4d18-b98b-4236fb479c09" targetNamespace="http://schemas.microsoft.com/office/2006/metadata/properties" ma:root="true" ma:fieldsID="46950f5ee94d2c846d48bf8532d8e989" ns2:_="" ns3:_="">
    <xsd:import namespace="166c2e14-ec43-4e52-bff9-f2c2e56d462f"/>
    <xsd:import namespace="84ff2eac-d6bd-4d18-b98b-4236fb479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c2e14-ec43-4e52-bff9-f2c2e56d4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a1a973c8-3acb-4090-bfb6-75b14c8f0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2eac-d6bd-4d18-b98b-4236fb479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f36988-91fb-4571-a269-cf50576b0cd5}" ma:internalName="TaxCatchAll" ma:showField="CatchAllData" ma:web="84ff2eac-d6bd-4d18-b98b-4236fb479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f2eac-d6bd-4d18-b98b-4236fb479c09" xsi:nil="true"/>
    <lcf76f155ced4ddcb4097134ff3c332f xmlns="166c2e14-ec43-4e52-bff9-f2c2e56d46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2FD6D0-AB0A-4741-A300-B5D7472BD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c2e14-ec43-4e52-bff9-f2c2e56d462f"/>
    <ds:schemaRef ds:uri="84ff2eac-d6bd-4d18-b98b-4236fb479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FD149F-46E7-4B01-B1E8-C09278FF78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58335F-2C51-4CA4-B15A-F6E8CEB1BC76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84ff2eac-d6bd-4d18-b98b-4236fb479c09"/>
    <ds:schemaRef ds:uri="http://schemas.openxmlformats.org/package/2006/metadata/core-properties"/>
    <ds:schemaRef ds:uri="166c2e14-ec43-4e52-bff9-f2c2e56d462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557DA71-191B-494B-863E-555664536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886</Words>
  <Characters>7185</Characters>
  <Application>Microsoft Office Word</Application>
  <DocSecurity>4</DocSecurity>
  <Lines>59</Lines>
  <Paragraphs>16</Paragraphs>
  <ScaleCrop>false</ScaleCrop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tiimott</dc:creator>
  <cp:keywords/>
  <dc:description/>
  <cp:lastModifiedBy>Minna Knuutila</cp:lastModifiedBy>
  <cp:revision>2</cp:revision>
  <cp:lastPrinted>2024-09-17T06:37:00Z</cp:lastPrinted>
  <dcterms:created xsi:type="dcterms:W3CDTF">2024-11-25T12:48:00Z</dcterms:created>
  <dcterms:modified xsi:type="dcterms:W3CDTF">2024-11-25T12:48:00Z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a9c32a-bfae-405a-8b24-7b98e9ab8c95_Enabled">
    <vt:lpwstr>true</vt:lpwstr>
  </property>
  <property fmtid="{D5CDD505-2E9C-101B-9397-08002B2CF9AE}" pid="3" name="MSIP_Label_1da9c32a-bfae-405a-8b24-7b98e9ab8c95_SetDate">
    <vt:lpwstr>2024-08-06T12:07:17Z</vt:lpwstr>
  </property>
  <property fmtid="{D5CDD505-2E9C-101B-9397-08002B2CF9AE}" pid="4" name="MSIP_Label_1da9c32a-bfae-405a-8b24-7b98e9ab8c95_Method">
    <vt:lpwstr>Standard</vt:lpwstr>
  </property>
  <property fmtid="{D5CDD505-2E9C-101B-9397-08002B2CF9AE}" pid="5" name="MSIP_Label_1da9c32a-bfae-405a-8b24-7b98e9ab8c95_Name">
    <vt:lpwstr>Poke oletus</vt:lpwstr>
  </property>
  <property fmtid="{D5CDD505-2E9C-101B-9397-08002B2CF9AE}" pid="6" name="MSIP_Label_1da9c32a-bfae-405a-8b24-7b98e9ab8c95_SiteId">
    <vt:lpwstr>d9b5edb3-7859-4978-89c3-cadf9e5176b7</vt:lpwstr>
  </property>
  <property fmtid="{D5CDD505-2E9C-101B-9397-08002B2CF9AE}" pid="7" name="MSIP_Label_1da9c32a-bfae-405a-8b24-7b98e9ab8c95_ActionId">
    <vt:lpwstr>ea18a7f4-c6e0-481f-8bce-233148c0d063</vt:lpwstr>
  </property>
  <property fmtid="{D5CDD505-2E9C-101B-9397-08002B2CF9AE}" pid="8" name="MSIP_Label_1da9c32a-bfae-405a-8b24-7b98e9ab8c95_ContentBits">
    <vt:lpwstr>0</vt:lpwstr>
  </property>
  <property fmtid="{D5CDD505-2E9C-101B-9397-08002B2CF9AE}" pid="9" name="ContentTypeId">
    <vt:lpwstr>0x0101002B761CB96043424690432725FBCCFB3F</vt:lpwstr>
  </property>
  <property fmtid="{D5CDD505-2E9C-101B-9397-08002B2CF9AE}" pid="10" name="MediaServiceImageTags">
    <vt:lpwstr/>
  </property>
</Properties>
</file>