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9072" w:type="dxa"/>
        <w:tblLook w:val="04A0" w:firstRow="1" w:lastRow="0" w:firstColumn="1" w:lastColumn="0" w:noHBand="0" w:noVBand="1"/>
      </w:tblPr>
      <w:tblGrid>
        <w:gridCol w:w="1949"/>
        <w:gridCol w:w="7123"/>
      </w:tblGrid>
      <w:tr w:rsidR="000B47F9" w14:paraId="762AA900" w14:textId="77777777" w:rsidTr="52FB8AD8">
        <w:trPr>
          <w:trHeight w:val="567"/>
        </w:trPr>
        <w:tc>
          <w:tcPr>
            <w:tcW w:w="9072" w:type="dxa"/>
            <w:gridSpan w:val="2"/>
            <w:shd w:val="clear" w:color="auto" w:fill="DBE5F1" w:themeFill="accent1" w:themeFillTint="33"/>
            <w:vAlign w:val="center"/>
          </w:tcPr>
          <w:p w14:paraId="676DB0F6" w14:textId="54E245A6" w:rsidR="000B47F9" w:rsidRPr="00F269BF" w:rsidRDefault="72D043F5" w:rsidP="52FB8AD8">
            <w:pPr>
              <w:rPr>
                <w:b/>
                <w:bCs/>
                <w:sz w:val="24"/>
                <w:szCs w:val="24"/>
              </w:rPr>
            </w:pPr>
            <w:r w:rsidRPr="52FB8AD8">
              <w:rPr>
                <w:b/>
                <w:bCs/>
                <w:sz w:val="24"/>
                <w:szCs w:val="24"/>
              </w:rPr>
              <w:t xml:space="preserve">  </w:t>
            </w:r>
            <w:r w:rsidR="009B0984" w:rsidRPr="52FB8AD8">
              <w:rPr>
                <w:b/>
                <w:bCs/>
                <w:sz w:val="24"/>
                <w:szCs w:val="24"/>
              </w:rPr>
              <w:t xml:space="preserve">Kahvilapalvelut </w:t>
            </w:r>
            <w:r w:rsidR="007F4BBA" w:rsidRPr="52FB8AD8">
              <w:rPr>
                <w:b/>
                <w:bCs/>
                <w:sz w:val="24"/>
                <w:szCs w:val="24"/>
              </w:rPr>
              <w:t>1</w:t>
            </w:r>
            <w:r w:rsidR="00E30583" w:rsidRPr="52FB8AD8">
              <w:rPr>
                <w:b/>
                <w:bCs/>
                <w:sz w:val="24"/>
                <w:szCs w:val="24"/>
              </w:rPr>
              <w:t>5</w:t>
            </w:r>
            <w:r w:rsidR="000B47F9" w:rsidRPr="52FB8AD8">
              <w:rPr>
                <w:b/>
                <w:bCs/>
                <w:sz w:val="24"/>
                <w:szCs w:val="24"/>
              </w:rPr>
              <w:t xml:space="preserve"> osp</w:t>
            </w:r>
          </w:p>
        </w:tc>
      </w:tr>
      <w:tr w:rsidR="000B47F9" w14:paraId="13802C3F" w14:textId="77777777" w:rsidTr="52FB8AD8">
        <w:trPr>
          <w:trHeight w:val="794"/>
        </w:trPr>
        <w:tc>
          <w:tcPr>
            <w:tcW w:w="1949" w:type="dxa"/>
            <w:vAlign w:val="center"/>
          </w:tcPr>
          <w:p w14:paraId="5DA26AD2" w14:textId="77777777" w:rsidR="000B47F9" w:rsidRDefault="000B47F9" w:rsidP="0005507C">
            <w:pPr>
              <w:rPr>
                <w:rFonts w:cstheme="minorHAnsi"/>
                <w:sz w:val="24"/>
                <w:szCs w:val="24"/>
              </w:rPr>
            </w:pPr>
            <w:r w:rsidRPr="007A660A">
              <w:rPr>
                <w:rFonts w:cstheme="minorHAnsi"/>
                <w:b/>
                <w:sz w:val="24"/>
                <w:szCs w:val="24"/>
              </w:rPr>
              <w:t>Tutkinto</w:t>
            </w:r>
          </w:p>
        </w:tc>
        <w:tc>
          <w:tcPr>
            <w:tcW w:w="7123" w:type="dxa"/>
            <w:vAlign w:val="center"/>
          </w:tcPr>
          <w:p w14:paraId="3AE8E403" w14:textId="3E30361C" w:rsidR="000B47F9" w:rsidRDefault="007F4BBA" w:rsidP="0005507C">
            <w:pPr>
              <w:rPr>
                <w:rFonts w:cstheme="minorHAnsi"/>
                <w:sz w:val="24"/>
                <w:szCs w:val="24"/>
              </w:rPr>
            </w:pPr>
            <w:r>
              <w:rPr>
                <w:rFonts w:cstheme="minorHAnsi"/>
                <w:sz w:val="24"/>
                <w:szCs w:val="24"/>
              </w:rPr>
              <w:t>Ravintola- ja catering-alan perustutkinto</w:t>
            </w:r>
          </w:p>
        </w:tc>
      </w:tr>
    </w:tbl>
    <w:p w14:paraId="7342DEE3" w14:textId="77777777" w:rsidR="000B47F9" w:rsidRDefault="000B47F9" w:rsidP="004C7631">
      <w:pPr>
        <w:pStyle w:val="Otsikko2"/>
      </w:pPr>
    </w:p>
    <w:p w14:paraId="6B6D02D6" w14:textId="46D98B2F" w:rsidR="008350E4" w:rsidRPr="006914AC" w:rsidRDefault="004918A7" w:rsidP="37F188F1">
      <w:pPr>
        <w:spacing w:after="120"/>
        <w:rPr>
          <w:b/>
          <w:bCs/>
          <w:sz w:val="24"/>
          <w:szCs w:val="24"/>
        </w:rPr>
      </w:pPr>
      <w:r w:rsidRPr="37F188F1">
        <w:rPr>
          <w:sz w:val="24"/>
          <w:szCs w:val="24"/>
        </w:rPr>
        <w:t>Täytä huolellisesti</w:t>
      </w:r>
      <w:r w:rsidR="005854D6" w:rsidRPr="37F188F1">
        <w:rPr>
          <w:sz w:val="24"/>
          <w:szCs w:val="24"/>
        </w:rPr>
        <w:t xml:space="preserve"> </w:t>
      </w:r>
      <w:r w:rsidRPr="37F188F1">
        <w:rPr>
          <w:sz w:val="24"/>
          <w:szCs w:val="24"/>
        </w:rPr>
        <w:t xml:space="preserve">lomakkeen </w:t>
      </w:r>
      <w:r w:rsidR="005854D6" w:rsidRPr="37F188F1">
        <w:rPr>
          <w:sz w:val="24"/>
          <w:szCs w:val="24"/>
        </w:rPr>
        <w:t xml:space="preserve">kaikki </w:t>
      </w:r>
      <w:r w:rsidRPr="37F188F1">
        <w:rPr>
          <w:sz w:val="24"/>
          <w:szCs w:val="24"/>
        </w:rPr>
        <w:t xml:space="preserve">kohdat </w:t>
      </w:r>
      <w:r w:rsidR="005854D6" w:rsidRPr="37F188F1">
        <w:rPr>
          <w:sz w:val="24"/>
          <w:szCs w:val="24"/>
        </w:rPr>
        <w:t xml:space="preserve">(sivut 1 ja 2) </w:t>
      </w:r>
      <w:r w:rsidRPr="37F188F1">
        <w:rPr>
          <w:sz w:val="24"/>
          <w:szCs w:val="24"/>
        </w:rPr>
        <w:t>ja palauta</w:t>
      </w:r>
      <w:r w:rsidR="004563D4" w:rsidRPr="37F188F1">
        <w:rPr>
          <w:sz w:val="24"/>
          <w:szCs w:val="24"/>
        </w:rPr>
        <w:t xml:space="preserve"> </w:t>
      </w:r>
      <w:r w:rsidR="00D84726" w:rsidRPr="37F188F1">
        <w:rPr>
          <w:sz w:val="24"/>
          <w:szCs w:val="24"/>
        </w:rPr>
        <w:t>N</w:t>
      </w:r>
      <w:r w:rsidRPr="37F188F1">
        <w:rPr>
          <w:sz w:val="24"/>
          <w:szCs w:val="24"/>
        </w:rPr>
        <w:t>äyttösuunnitelma/</w:t>
      </w:r>
      <w:r w:rsidR="004563D4" w:rsidRPr="37F188F1">
        <w:rPr>
          <w:sz w:val="24"/>
          <w:szCs w:val="24"/>
        </w:rPr>
        <w:t xml:space="preserve"> </w:t>
      </w:r>
      <w:r w:rsidR="00D84726" w:rsidRPr="37F188F1">
        <w:rPr>
          <w:sz w:val="24"/>
          <w:szCs w:val="24"/>
        </w:rPr>
        <w:t>A</w:t>
      </w:r>
      <w:r w:rsidRPr="37F188F1">
        <w:rPr>
          <w:sz w:val="24"/>
          <w:szCs w:val="24"/>
        </w:rPr>
        <w:t xml:space="preserve">rviointilomake </w:t>
      </w:r>
      <w:r w:rsidR="00D84726" w:rsidRPr="37F188F1">
        <w:rPr>
          <w:sz w:val="24"/>
          <w:szCs w:val="24"/>
        </w:rPr>
        <w:t>Peda</w:t>
      </w:r>
      <w:r w:rsidR="7D2C21C4" w:rsidRPr="37F188F1">
        <w:rPr>
          <w:sz w:val="24"/>
          <w:szCs w:val="24"/>
        </w:rPr>
        <w:t>.</w:t>
      </w:r>
      <w:r w:rsidR="00D84726" w:rsidRPr="37F188F1">
        <w:rPr>
          <w:sz w:val="24"/>
          <w:szCs w:val="24"/>
        </w:rPr>
        <w:t>nettiin</w:t>
      </w:r>
      <w:r w:rsidRPr="37F188F1">
        <w:rPr>
          <w:sz w:val="24"/>
          <w:szCs w:val="24"/>
        </w:rPr>
        <w:t xml:space="preserve"> viimeistään </w:t>
      </w:r>
      <w:r w:rsidR="00D84726" w:rsidRPr="37F188F1">
        <w:rPr>
          <w:sz w:val="24"/>
          <w:szCs w:val="24"/>
        </w:rPr>
        <w:t xml:space="preserve">viisi arkipäivää </w:t>
      </w:r>
      <w:r w:rsidRPr="37F188F1">
        <w:rPr>
          <w:sz w:val="24"/>
          <w:szCs w:val="24"/>
        </w:rPr>
        <w:t xml:space="preserve">ennen </w:t>
      </w:r>
      <w:r w:rsidR="00D84726" w:rsidRPr="37F188F1">
        <w:rPr>
          <w:sz w:val="24"/>
          <w:szCs w:val="24"/>
        </w:rPr>
        <w:t>näytön alkua.</w:t>
      </w:r>
      <w:r w:rsidR="00D84726" w:rsidRPr="37F188F1">
        <w:rPr>
          <w:b/>
          <w:bCs/>
          <w:sz w:val="24"/>
          <w:szCs w:val="24"/>
        </w:rPr>
        <w:t xml:space="preserve"> </w:t>
      </w:r>
    </w:p>
    <w:p w14:paraId="460DD9DA" w14:textId="77777777" w:rsidR="004C17C5" w:rsidRDefault="004C17C5" w:rsidP="008A1BA7">
      <w:pPr>
        <w:rPr>
          <w:rFonts w:cstheme="minorHAnsi"/>
          <w:b/>
          <w:bCs/>
          <w:sz w:val="24"/>
          <w:szCs w:val="24"/>
        </w:rPr>
      </w:pPr>
    </w:p>
    <w:tbl>
      <w:tblPr>
        <w:tblStyle w:val="TaulukkoRuudukko"/>
        <w:tblW w:w="9072" w:type="dxa"/>
        <w:tblLook w:val="04A0" w:firstRow="1" w:lastRow="0" w:firstColumn="1" w:lastColumn="0" w:noHBand="0" w:noVBand="1"/>
      </w:tblPr>
      <w:tblGrid>
        <w:gridCol w:w="3114"/>
        <w:gridCol w:w="5958"/>
      </w:tblGrid>
      <w:tr w:rsidR="004C17C5" w14:paraId="112CC5A2" w14:textId="77777777" w:rsidTr="003A30AD">
        <w:trPr>
          <w:trHeight w:val="510"/>
        </w:trPr>
        <w:tc>
          <w:tcPr>
            <w:tcW w:w="3114" w:type="dxa"/>
            <w:tcBorders>
              <w:right w:val="nil"/>
            </w:tcBorders>
            <w:shd w:val="clear" w:color="auto" w:fill="DBE5F1" w:themeFill="accent1" w:themeFillTint="33"/>
            <w:vAlign w:val="center"/>
          </w:tcPr>
          <w:p w14:paraId="22015654" w14:textId="27423809" w:rsidR="004C17C5" w:rsidRDefault="004C17C5" w:rsidP="004C17C5">
            <w:pPr>
              <w:rPr>
                <w:rFonts w:cstheme="minorHAnsi"/>
                <w:b/>
                <w:bCs/>
                <w:sz w:val="24"/>
                <w:szCs w:val="24"/>
              </w:rPr>
            </w:pPr>
            <w:bookmarkStart w:id="0" w:name="_Hlk177475238"/>
            <w:r>
              <w:rPr>
                <w:rFonts w:cstheme="minorHAnsi"/>
                <w:b/>
                <w:bCs/>
                <w:sz w:val="24"/>
                <w:szCs w:val="24"/>
              </w:rPr>
              <w:t>Opiskelija</w:t>
            </w:r>
          </w:p>
        </w:tc>
        <w:tc>
          <w:tcPr>
            <w:tcW w:w="5958" w:type="dxa"/>
            <w:tcBorders>
              <w:left w:val="nil"/>
            </w:tcBorders>
            <w:shd w:val="clear" w:color="auto" w:fill="DBE5F1" w:themeFill="accent1" w:themeFillTint="33"/>
            <w:vAlign w:val="center"/>
          </w:tcPr>
          <w:p w14:paraId="28599EC5" w14:textId="77777777" w:rsidR="004C17C5" w:rsidRDefault="004C17C5" w:rsidP="004C17C5">
            <w:pPr>
              <w:rPr>
                <w:rFonts w:cstheme="minorHAnsi"/>
                <w:b/>
                <w:bCs/>
                <w:sz w:val="24"/>
                <w:szCs w:val="24"/>
              </w:rPr>
            </w:pPr>
          </w:p>
        </w:tc>
      </w:tr>
      <w:tr w:rsidR="0025681D" w14:paraId="4CDE6B68" w14:textId="77777777" w:rsidTr="003A30AD">
        <w:trPr>
          <w:trHeight w:val="510"/>
        </w:trPr>
        <w:tc>
          <w:tcPr>
            <w:tcW w:w="3114" w:type="dxa"/>
            <w:vAlign w:val="center"/>
          </w:tcPr>
          <w:p w14:paraId="28E686FD" w14:textId="436D26CF" w:rsidR="0025681D" w:rsidRDefault="0025681D" w:rsidP="004C17C5">
            <w:pPr>
              <w:rPr>
                <w:rFonts w:cstheme="minorHAnsi"/>
                <w:b/>
                <w:bCs/>
                <w:sz w:val="24"/>
                <w:szCs w:val="24"/>
              </w:rPr>
            </w:pPr>
            <w:r>
              <w:rPr>
                <w:rFonts w:cstheme="minorHAnsi"/>
                <w:b/>
                <w:bCs/>
                <w:sz w:val="24"/>
                <w:szCs w:val="24"/>
              </w:rPr>
              <w:t>Nimi</w:t>
            </w:r>
          </w:p>
        </w:tc>
        <w:tc>
          <w:tcPr>
            <w:tcW w:w="5958" w:type="dxa"/>
            <w:vAlign w:val="center"/>
          </w:tcPr>
          <w:p w14:paraId="2ED56DB4" w14:textId="77777777" w:rsidR="0025681D" w:rsidRPr="008079F5" w:rsidRDefault="0025681D" w:rsidP="004C17C5">
            <w:pPr>
              <w:rPr>
                <w:rFonts w:cstheme="minorHAnsi"/>
                <w:sz w:val="24"/>
                <w:szCs w:val="24"/>
              </w:rPr>
            </w:pPr>
          </w:p>
        </w:tc>
      </w:tr>
      <w:tr w:rsidR="004C17C5" w14:paraId="44E3473D" w14:textId="77777777" w:rsidTr="003A30AD">
        <w:trPr>
          <w:trHeight w:val="510"/>
        </w:trPr>
        <w:tc>
          <w:tcPr>
            <w:tcW w:w="3114" w:type="dxa"/>
            <w:vAlign w:val="center"/>
          </w:tcPr>
          <w:p w14:paraId="7DA69810" w14:textId="03C54569" w:rsidR="004C17C5" w:rsidRDefault="004C17C5" w:rsidP="004C17C5">
            <w:pPr>
              <w:rPr>
                <w:rFonts w:cstheme="minorHAnsi"/>
                <w:b/>
                <w:bCs/>
                <w:sz w:val="24"/>
                <w:szCs w:val="24"/>
              </w:rPr>
            </w:pPr>
            <w:r>
              <w:rPr>
                <w:rFonts w:cstheme="minorHAnsi"/>
                <w:b/>
                <w:bCs/>
                <w:sz w:val="24"/>
                <w:szCs w:val="24"/>
              </w:rPr>
              <w:t>Opiskelijanumero</w:t>
            </w:r>
          </w:p>
        </w:tc>
        <w:tc>
          <w:tcPr>
            <w:tcW w:w="5958" w:type="dxa"/>
            <w:vAlign w:val="center"/>
          </w:tcPr>
          <w:p w14:paraId="7B249133" w14:textId="77777777" w:rsidR="004C17C5" w:rsidRPr="008079F5" w:rsidRDefault="004C17C5" w:rsidP="004C17C5">
            <w:pPr>
              <w:rPr>
                <w:rFonts w:cstheme="minorHAnsi"/>
                <w:sz w:val="24"/>
                <w:szCs w:val="24"/>
              </w:rPr>
            </w:pPr>
          </w:p>
        </w:tc>
      </w:tr>
      <w:tr w:rsidR="004C17C5" w14:paraId="082379C2" w14:textId="77777777" w:rsidTr="003A30AD">
        <w:trPr>
          <w:trHeight w:val="510"/>
        </w:trPr>
        <w:tc>
          <w:tcPr>
            <w:tcW w:w="3114" w:type="dxa"/>
            <w:vAlign w:val="center"/>
          </w:tcPr>
          <w:p w14:paraId="5E30D6C9" w14:textId="4F6D2D7F" w:rsidR="004C17C5" w:rsidRDefault="004C17C5" w:rsidP="004C17C5">
            <w:pPr>
              <w:rPr>
                <w:rFonts w:cstheme="minorHAnsi"/>
                <w:b/>
                <w:bCs/>
                <w:sz w:val="24"/>
                <w:szCs w:val="24"/>
              </w:rPr>
            </w:pPr>
            <w:r>
              <w:rPr>
                <w:rFonts w:cstheme="minorHAnsi"/>
                <w:b/>
                <w:bCs/>
                <w:sz w:val="24"/>
                <w:szCs w:val="24"/>
              </w:rPr>
              <w:t>Puhelinnumero</w:t>
            </w:r>
          </w:p>
        </w:tc>
        <w:tc>
          <w:tcPr>
            <w:tcW w:w="5958" w:type="dxa"/>
            <w:vAlign w:val="center"/>
          </w:tcPr>
          <w:p w14:paraId="12ACBEE1" w14:textId="77777777" w:rsidR="004C17C5" w:rsidRPr="008079F5" w:rsidRDefault="004C17C5" w:rsidP="004C17C5">
            <w:pPr>
              <w:rPr>
                <w:rFonts w:cstheme="minorHAnsi"/>
                <w:sz w:val="24"/>
                <w:szCs w:val="24"/>
              </w:rPr>
            </w:pPr>
          </w:p>
        </w:tc>
      </w:tr>
      <w:tr w:rsidR="004C17C5" w14:paraId="0BA220CB" w14:textId="77777777" w:rsidTr="003A30AD">
        <w:trPr>
          <w:trHeight w:val="510"/>
        </w:trPr>
        <w:tc>
          <w:tcPr>
            <w:tcW w:w="3114" w:type="dxa"/>
            <w:vAlign w:val="center"/>
          </w:tcPr>
          <w:p w14:paraId="5402CDE9" w14:textId="74D40327" w:rsidR="004C17C5" w:rsidRDefault="004C17C5" w:rsidP="004C17C5">
            <w:pPr>
              <w:rPr>
                <w:rFonts w:cstheme="minorHAnsi"/>
                <w:b/>
                <w:bCs/>
                <w:sz w:val="24"/>
                <w:szCs w:val="24"/>
              </w:rPr>
            </w:pPr>
            <w:r>
              <w:rPr>
                <w:rFonts w:cstheme="minorHAnsi"/>
                <w:b/>
                <w:bCs/>
                <w:sz w:val="24"/>
                <w:szCs w:val="24"/>
              </w:rPr>
              <w:t>Sähköposti</w:t>
            </w:r>
          </w:p>
        </w:tc>
        <w:tc>
          <w:tcPr>
            <w:tcW w:w="5958" w:type="dxa"/>
            <w:vAlign w:val="center"/>
          </w:tcPr>
          <w:p w14:paraId="0AA23399" w14:textId="77777777" w:rsidR="004C17C5" w:rsidRPr="008079F5" w:rsidRDefault="004C17C5" w:rsidP="004C17C5">
            <w:pPr>
              <w:rPr>
                <w:rFonts w:cstheme="minorHAnsi"/>
                <w:sz w:val="24"/>
                <w:szCs w:val="24"/>
              </w:rPr>
            </w:pPr>
          </w:p>
        </w:tc>
      </w:tr>
      <w:tr w:rsidR="004C17C5" w14:paraId="3816583A" w14:textId="77777777" w:rsidTr="003A30AD">
        <w:trPr>
          <w:trHeight w:val="510"/>
        </w:trPr>
        <w:tc>
          <w:tcPr>
            <w:tcW w:w="3114" w:type="dxa"/>
            <w:tcBorders>
              <w:bottom w:val="single" w:sz="4" w:space="0" w:color="auto"/>
            </w:tcBorders>
            <w:vAlign w:val="center"/>
          </w:tcPr>
          <w:p w14:paraId="65D0C5AA" w14:textId="4488EEF6" w:rsidR="004C17C5" w:rsidRDefault="004C17C5" w:rsidP="004C17C5">
            <w:pPr>
              <w:rPr>
                <w:rFonts w:cstheme="minorHAnsi"/>
                <w:b/>
                <w:bCs/>
                <w:sz w:val="24"/>
                <w:szCs w:val="24"/>
              </w:rPr>
            </w:pPr>
            <w:r>
              <w:rPr>
                <w:rFonts w:cstheme="minorHAnsi"/>
                <w:b/>
                <w:bCs/>
                <w:sz w:val="24"/>
                <w:szCs w:val="24"/>
              </w:rPr>
              <w:t>ryhmä</w:t>
            </w:r>
          </w:p>
        </w:tc>
        <w:tc>
          <w:tcPr>
            <w:tcW w:w="5958" w:type="dxa"/>
            <w:vAlign w:val="center"/>
          </w:tcPr>
          <w:p w14:paraId="153BF443" w14:textId="77777777" w:rsidR="004C17C5" w:rsidRPr="008079F5" w:rsidRDefault="004C17C5" w:rsidP="004C17C5">
            <w:pPr>
              <w:rPr>
                <w:rFonts w:cstheme="minorHAnsi"/>
                <w:sz w:val="24"/>
                <w:szCs w:val="24"/>
              </w:rPr>
            </w:pPr>
          </w:p>
        </w:tc>
      </w:tr>
      <w:tr w:rsidR="004C17C5" w14:paraId="302352BB" w14:textId="77777777" w:rsidTr="003A30AD">
        <w:trPr>
          <w:trHeight w:val="510"/>
        </w:trPr>
        <w:tc>
          <w:tcPr>
            <w:tcW w:w="3114" w:type="dxa"/>
            <w:tcBorders>
              <w:right w:val="nil"/>
            </w:tcBorders>
            <w:shd w:val="clear" w:color="auto" w:fill="DBE5F1" w:themeFill="accent1" w:themeFillTint="33"/>
            <w:vAlign w:val="center"/>
          </w:tcPr>
          <w:p w14:paraId="4C437127" w14:textId="72CA530A" w:rsidR="004C17C5" w:rsidRDefault="004C17C5" w:rsidP="004C17C5">
            <w:pPr>
              <w:rPr>
                <w:rFonts w:cstheme="minorHAnsi"/>
                <w:b/>
                <w:bCs/>
                <w:sz w:val="24"/>
                <w:szCs w:val="24"/>
              </w:rPr>
            </w:pPr>
            <w:r>
              <w:rPr>
                <w:rFonts w:cstheme="minorHAnsi"/>
                <w:b/>
                <w:bCs/>
                <w:sz w:val="24"/>
                <w:szCs w:val="24"/>
              </w:rPr>
              <w:t>Näyttöpaikan yhteystiedot</w:t>
            </w:r>
          </w:p>
        </w:tc>
        <w:tc>
          <w:tcPr>
            <w:tcW w:w="5958" w:type="dxa"/>
            <w:tcBorders>
              <w:left w:val="nil"/>
            </w:tcBorders>
            <w:shd w:val="clear" w:color="auto" w:fill="DBE5F1" w:themeFill="accent1" w:themeFillTint="33"/>
            <w:vAlign w:val="center"/>
          </w:tcPr>
          <w:p w14:paraId="5258B4F7" w14:textId="77777777" w:rsidR="004C17C5" w:rsidRDefault="004C17C5" w:rsidP="004C17C5">
            <w:pPr>
              <w:rPr>
                <w:rFonts w:cstheme="minorHAnsi"/>
                <w:b/>
                <w:bCs/>
                <w:sz w:val="24"/>
                <w:szCs w:val="24"/>
              </w:rPr>
            </w:pPr>
          </w:p>
        </w:tc>
      </w:tr>
      <w:tr w:rsidR="004C17C5" w14:paraId="28B151E3" w14:textId="77777777" w:rsidTr="003A30AD">
        <w:trPr>
          <w:trHeight w:val="510"/>
        </w:trPr>
        <w:tc>
          <w:tcPr>
            <w:tcW w:w="3114" w:type="dxa"/>
            <w:vAlign w:val="center"/>
          </w:tcPr>
          <w:p w14:paraId="56299218" w14:textId="7A59A43D" w:rsidR="004C17C5" w:rsidRDefault="004C17C5" w:rsidP="004C17C5">
            <w:pPr>
              <w:rPr>
                <w:rFonts w:cstheme="minorHAnsi"/>
                <w:b/>
                <w:bCs/>
                <w:sz w:val="24"/>
                <w:szCs w:val="24"/>
              </w:rPr>
            </w:pPr>
            <w:r>
              <w:rPr>
                <w:rFonts w:cstheme="minorHAnsi"/>
                <w:b/>
                <w:bCs/>
                <w:sz w:val="24"/>
                <w:szCs w:val="24"/>
              </w:rPr>
              <w:t>Näyttöympäristö</w:t>
            </w:r>
          </w:p>
        </w:tc>
        <w:tc>
          <w:tcPr>
            <w:tcW w:w="5958" w:type="dxa"/>
            <w:vAlign w:val="center"/>
          </w:tcPr>
          <w:p w14:paraId="13D68B79" w14:textId="77777777" w:rsidR="004C17C5" w:rsidRPr="008079F5" w:rsidRDefault="004C17C5" w:rsidP="004C17C5">
            <w:pPr>
              <w:rPr>
                <w:rFonts w:cstheme="minorHAnsi"/>
                <w:sz w:val="24"/>
                <w:szCs w:val="24"/>
              </w:rPr>
            </w:pPr>
          </w:p>
        </w:tc>
      </w:tr>
      <w:tr w:rsidR="004C17C5" w14:paraId="06F4F2E1" w14:textId="77777777" w:rsidTr="003A30AD">
        <w:trPr>
          <w:trHeight w:val="510"/>
        </w:trPr>
        <w:tc>
          <w:tcPr>
            <w:tcW w:w="3114" w:type="dxa"/>
            <w:vAlign w:val="center"/>
          </w:tcPr>
          <w:p w14:paraId="359F3C65" w14:textId="6C2BEF91" w:rsidR="004C17C5" w:rsidRDefault="004C17C5" w:rsidP="004C17C5">
            <w:pPr>
              <w:rPr>
                <w:rFonts w:cstheme="minorHAnsi"/>
                <w:b/>
                <w:bCs/>
                <w:sz w:val="24"/>
                <w:szCs w:val="24"/>
              </w:rPr>
            </w:pPr>
            <w:r>
              <w:rPr>
                <w:rFonts w:cstheme="minorHAnsi"/>
                <w:b/>
                <w:bCs/>
                <w:sz w:val="24"/>
                <w:szCs w:val="24"/>
              </w:rPr>
              <w:t>Osoite</w:t>
            </w:r>
          </w:p>
        </w:tc>
        <w:tc>
          <w:tcPr>
            <w:tcW w:w="5958" w:type="dxa"/>
            <w:vAlign w:val="center"/>
          </w:tcPr>
          <w:p w14:paraId="38DCBABF" w14:textId="77777777" w:rsidR="004C17C5" w:rsidRPr="008079F5" w:rsidRDefault="004C17C5" w:rsidP="004C17C5">
            <w:pPr>
              <w:rPr>
                <w:rFonts w:cstheme="minorHAnsi"/>
                <w:sz w:val="24"/>
                <w:szCs w:val="24"/>
              </w:rPr>
            </w:pPr>
          </w:p>
        </w:tc>
      </w:tr>
      <w:tr w:rsidR="004C17C5" w14:paraId="7496EBCC" w14:textId="77777777" w:rsidTr="003A30AD">
        <w:trPr>
          <w:trHeight w:val="510"/>
        </w:trPr>
        <w:tc>
          <w:tcPr>
            <w:tcW w:w="3114" w:type="dxa"/>
            <w:vAlign w:val="center"/>
          </w:tcPr>
          <w:p w14:paraId="75CA797F" w14:textId="5BCDCE9C" w:rsidR="004C17C5" w:rsidRDefault="004C17C5" w:rsidP="004C17C5">
            <w:pPr>
              <w:rPr>
                <w:rFonts w:cstheme="minorHAnsi"/>
                <w:b/>
                <w:bCs/>
                <w:sz w:val="24"/>
                <w:szCs w:val="24"/>
              </w:rPr>
            </w:pPr>
            <w:r>
              <w:rPr>
                <w:rFonts w:cstheme="minorHAnsi"/>
                <w:b/>
                <w:bCs/>
                <w:sz w:val="24"/>
                <w:szCs w:val="24"/>
              </w:rPr>
              <w:t>Näytön ajankohta</w:t>
            </w:r>
          </w:p>
        </w:tc>
        <w:tc>
          <w:tcPr>
            <w:tcW w:w="5958" w:type="dxa"/>
            <w:vAlign w:val="center"/>
          </w:tcPr>
          <w:p w14:paraId="73A3F911" w14:textId="77777777" w:rsidR="004C17C5" w:rsidRPr="008079F5" w:rsidRDefault="004C17C5" w:rsidP="004C17C5">
            <w:pPr>
              <w:rPr>
                <w:rFonts w:cstheme="minorHAnsi"/>
                <w:sz w:val="24"/>
                <w:szCs w:val="24"/>
              </w:rPr>
            </w:pPr>
          </w:p>
        </w:tc>
      </w:tr>
      <w:bookmarkEnd w:id="0"/>
    </w:tbl>
    <w:p w14:paraId="4FDFF3E8" w14:textId="77777777" w:rsidR="004C17C5" w:rsidRDefault="004C17C5" w:rsidP="00404046">
      <w:pPr>
        <w:spacing w:after="120"/>
        <w:rPr>
          <w:rFonts w:cstheme="minorHAnsi"/>
          <w:b/>
          <w:bCs/>
          <w:sz w:val="24"/>
          <w:szCs w:val="24"/>
        </w:rPr>
      </w:pPr>
    </w:p>
    <w:tbl>
      <w:tblPr>
        <w:tblStyle w:val="TaulukkoRuudukko"/>
        <w:tblW w:w="9072" w:type="dxa"/>
        <w:tblLook w:val="04A0" w:firstRow="1" w:lastRow="0" w:firstColumn="1" w:lastColumn="0" w:noHBand="0" w:noVBand="1"/>
      </w:tblPr>
      <w:tblGrid>
        <w:gridCol w:w="2299"/>
        <w:gridCol w:w="2760"/>
        <w:gridCol w:w="4013"/>
      </w:tblGrid>
      <w:tr w:rsidR="008350E4" w14:paraId="67BD1409" w14:textId="77777777" w:rsidTr="003A30AD">
        <w:trPr>
          <w:trHeight w:val="510"/>
        </w:trPr>
        <w:tc>
          <w:tcPr>
            <w:tcW w:w="2405" w:type="dxa"/>
            <w:shd w:val="clear" w:color="auto" w:fill="DBE5F1" w:themeFill="accent1" w:themeFillTint="33"/>
            <w:vAlign w:val="center"/>
          </w:tcPr>
          <w:p w14:paraId="4CBDE1DC" w14:textId="56F61221" w:rsidR="008350E4" w:rsidRPr="008350E4" w:rsidRDefault="008350E4" w:rsidP="008350E4">
            <w:pPr>
              <w:rPr>
                <w:rFonts w:cstheme="minorHAnsi"/>
                <w:b/>
                <w:bCs/>
                <w:sz w:val="24"/>
                <w:szCs w:val="24"/>
              </w:rPr>
            </w:pPr>
            <w:bookmarkStart w:id="1" w:name="_Hlk177475245"/>
            <w:r w:rsidRPr="008350E4">
              <w:rPr>
                <w:rFonts w:cstheme="minorHAnsi"/>
                <w:b/>
                <w:bCs/>
                <w:sz w:val="24"/>
                <w:szCs w:val="24"/>
              </w:rPr>
              <w:t>Näytön arvioijat</w:t>
            </w:r>
            <w:r>
              <w:rPr>
                <w:rFonts w:cstheme="minorHAnsi"/>
                <w:b/>
                <w:bCs/>
                <w:sz w:val="24"/>
                <w:szCs w:val="24"/>
              </w:rPr>
              <w:t>:</w:t>
            </w:r>
          </w:p>
        </w:tc>
        <w:tc>
          <w:tcPr>
            <w:tcW w:w="2977" w:type="dxa"/>
            <w:shd w:val="clear" w:color="auto" w:fill="DBE5F1" w:themeFill="accent1" w:themeFillTint="33"/>
            <w:vAlign w:val="center"/>
          </w:tcPr>
          <w:p w14:paraId="2B8E8313" w14:textId="76C52BCB" w:rsidR="008350E4" w:rsidRPr="008350E4" w:rsidRDefault="00894D5F" w:rsidP="008350E4">
            <w:pPr>
              <w:rPr>
                <w:rFonts w:cstheme="minorHAnsi"/>
                <w:b/>
                <w:bCs/>
                <w:sz w:val="24"/>
                <w:szCs w:val="24"/>
              </w:rPr>
            </w:pPr>
            <w:r>
              <w:rPr>
                <w:rFonts w:cstheme="minorHAnsi"/>
                <w:b/>
                <w:bCs/>
                <w:sz w:val="24"/>
                <w:szCs w:val="24"/>
              </w:rPr>
              <w:t>Nimi:</w:t>
            </w:r>
          </w:p>
        </w:tc>
        <w:tc>
          <w:tcPr>
            <w:tcW w:w="4257" w:type="dxa"/>
            <w:shd w:val="clear" w:color="auto" w:fill="DBE5F1" w:themeFill="accent1" w:themeFillTint="33"/>
            <w:vAlign w:val="center"/>
          </w:tcPr>
          <w:p w14:paraId="154734B0" w14:textId="018F47B4" w:rsidR="008350E4" w:rsidRPr="008350E4" w:rsidRDefault="00894D5F" w:rsidP="008350E4">
            <w:pPr>
              <w:rPr>
                <w:rFonts w:cstheme="minorHAnsi"/>
                <w:b/>
                <w:bCs/>
                <w:sz w:val="24"/>
                <w:szCs w:val="24"/>
              </w:rPr>
            </w:pPr>
            <w:r>
              <w:rPr>
                <w:rFonts w:cstheme="minorHAnsi"/>
                <w:b/>
                <w:bCs/>
                <w:sz w:val="24"/>
                <w:szCs w:val="24"/>
              </w:rPr>
              <w:t>S</w:t>
            </w:r>
            <w:r w:rsidR="008350E4" w:rsidRPr="008350E4">
              <w:rPr>
                <w:rFonts w:cstheme="minorHAnsi"/>
                <w:b/>
                <w:bCs/>
                <w:sz w:val="24"/>
                <w:szCs w:val="24"/>
              </w:rPr>
              <w:t>ähköposti ja puhelin</w:t>
            </w:r>
            <w:r>
              <w:rPr>
                <w:rFonts w:cstheme="minorHAnsi"/>
                <w:b/>
                <w:bCs/>
                <w:sz w:val="24"/>
                <w:szCs w:val="24"/>
              </w:rPr>
              <w:t>numero</w:t>
            </w:r>
          </w:p>
        </w:tc>
      </w:tr>
      <w:tr w:rsidR="008350E4" w14:paraId="4F675132" w14:textId="77777777" w:rsidTr="003A30AD">
        <w:trPr>
          <w:trHeight w:val="510"/>
        </w:trPr>
        <w:tc>
          <w:tcPr>
            <w:tcW w:w="2405" w:type="dxa"/>
            <w:vAlign w:val="center"/>
          </w:tcPr>
          <w:p w14:paraId="5BB67DC7" w14:textId="038B7988" w:rsidR="008350E4" w:rsidRPr="008350E4" w:rsidRDefault="008350E4" w:rsidP="008350E4">
            <w:pPr>
              <w:rPr>
                <w:rFonts w:cstheme="minorHAnsi"/>
                <w:b/>
                <w:bCs/>
                <w:sz w:val="24"/>
                <w:szCs w:val="24"/>
              </w:rPr>
            </w:pPr>
            <w:r w:rsidRPr="008350E4">
              <w:rPr>
                <w:rFonts w:cstheme="minorHAnsi"/>
                <w:b/>
                <w:bCs/>
                <w:sz w:val="24"/>
                <w:szCs w:val="24"/>
              </w:rPr>
              <w:t>Työelämän edustaja</w:t>
            </w:r>
          </w:p>
        </w:tc>
        <w:tc>
          <w:tcPr>
            <w:tcW w:w="2977" w:type="dxa"/>
            <w:vAlign w:val="center"/>
          </w:tcPr>
          <w:p w14:paraId="03041356" w14:textId="77777777" w:rsidR="008350E4" w:rsidRDefault="008350E4" w:rsidP="008350E4">
            <w:pPr>
              <w:rPr>
                <w:rFonts w:cstheme="minorHAnsi"/>
                <w:sz w:val="24"/>
                <w:szCs w:val="24"/>
              </w:rPr>
            </w:pPr>
          </w:p>
        </w:tc>
        <w:tc>
          <w:tcPr>
            <w:tcW w:w="4257" w:type="dxa"/>
            <w:vAlign w:val="center"/>
          </w:tcPr>
          <w:p w14:paraId="4E668E20" w14:textId="77777777" w:rsidR="008350E4" w:rsidRDefault="008350E4" w:rsidP="008350E4">
            <w:pPr>
              <w:rPr>
                <w:rFonts w:cstheme="minorHAnsi"/>
                <w:sz w:val="24"/>
                <w:szCs w:val="24"/>
              </w:rPr>
            </w:pPr>
          </w:p>
        </w:tc>
      </w:tr>
      <w:tr w:rsidR="008350E4" w14:paraId="45A0E31C" w14:textId="77777777" w:rsidTr="003A30AD">
        <w:trPr>
          <w:trHeight w:val="510"/>
        </w:trPr>
        <w:tc>
          <w:tcPr>
            <w:tcW w:w="2405" w:type="dxa"/>
            <w:vAlign w:val="center"/>
          </w:tcPr>
          <w:p w14:paraId="49A2C767" w14:textId="0BF1B87B" w:rsidR="008350E4" w:rsidRPr="008350E4" w:rsidRDefault="008350E4" w:rsidP="008350E4">
            <w:pPr>
              <w:rPr>
                <w:rFonts w:cstheme="minorHAnsi"/>
                <w:b/>
                <w:bCs/>
                <w:sz w:val="24"/>
                <w:szCs w:val="24"/>
              </w:rPr>
            </w:pPr>
            <w:r w:rsidRPr="008350E4">
              <w:rPr>
                <w:rFonts w:cstheme="minorHAnsi"/>
                <w:b/>
                <w:bCs/>
                <w:sz w:val="24"/>
                <w:szCs w:val="24"/>
              </w:rPr>
              <w:t>Opettaja</w:t>
            </w:r>
          </w:p>
        </w:tc>
        <w:tc>
          <w:tcPr>
            <w:tcW w:w="2977" w:type="dxa"/>
            <w:vAlign w:val="center"/>
          </w:tcPr>
          <w:p w14:paraId="04C884E7" w14:textId="77777777" w:rsidR="008350E4" w:rsidRDefault="008350E4" w:rsidP="008350E4">
            <w:pPr>
              <w:rPr>
                <w:rFonts w:cstheme="minorHAnsi"/>
                <w:sz w:val="24"/>
                <w:szCs w:val="24"/>
              </w:rPr>
            </w:pPr>
          </w:p>
        </w:tc>
        <w:tc>
          <w:tcPr>
            <w:tcW w:w="4257" w:type="dxa"/>
            <w:vAlign w:val="center"/>
          </w:tcPr>
          <w:p w14:paraId="1B9F342A" w14:textId="77777777" w:rsidR="008350E4" w:rsidRDefault="008350E4" w:rsidP="008350E4">
            <w:pPr>
              <w:rPr>
                <w:rFonts w:cstheme="minorHAnsi"/>
                <w:sz w:val="24"/>
                <w:szCs w:val="24"/>
              </w:rPr>
            </w:pPr>
          </w:p>
        </w:tc>
      </w:tr>
      <w:bookmarkEnd w:id="1"/>
    </w:tbl>
    <w:p w14:paraId="71B62C7E" w14:textId="77777777" w:rsidR="004C17C5" w:rsidRDefault="004C17C5" w:rsidP="00404046">
      <w:pPr>
        <w:spacing w:after="120"/>
        <w:rPr>
          <w:rFonts w:cstheme="minorHAnsi"/>
          <w:sz w:val="24"/>
          <w:szCs w:val="24"/>
        </w:rPr>
      </w:pPr>
    </w:p>
    <w:p w14:paraId="1E287E27" w14:textId="10EF332A" w:rsidR="004C17C5" w:rsidRPr="00E91B96" w:rsidRDefault="004C17C5" w:rsidP="00792474">
      <w:pPr>
        <w:rPr>
          <w:rFonts w:cstheme="minorHAnsi"/>
          <w:sz w:val="24"/>
          <w:szCs w:val="24"/>
        </w:rPr>
      </w:pPr>
      <w:r>
        <w:rPr>
          <w:rFonts w:cstheme="minorHAnsi"/>
          <w:sz w:val="24"/>
          <w:szCs w:val="24"/>
        </w:rPr>
        <w:br w:type="page"/>
      </w:r>
    </w:p>
    <w:tbl>
      <w:tblPr>
        <w:tblpPr w:leftFromText="141" w:rightFromText="141" w:vertAnchor="page" w:horzAnchor="margin" w:tblpY="2917"/>
        <w:tblW w:w="9072"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6A0" w:firstRow="1" w:lastRow="0" w:firstColumn="1" w:lastColumn="0" w:noHBand="1" w:noVBand="1"/>
      </w:tblPr>
      <w:tblGrid>
        <w:gridCol w:w="9072"/>
      </w:tblGrid>
      <w:tr w:rsidR="005854D6" w:rsidRPr="00CE3084" w14:paraId="14C76B7E" w14:textId="77777777" w:rsidTr="56384E5F">
        <w:trPr>
          <w:trHeight w:val="510"/>
        </w:trPr>
        <w:tc>
          <w:tcPr>
            <w:tcW w:w="9072" w:type="dxa"/>
            <w:shd w:val="clear" w:color="auto" w:fill="DBE5F1" w:themeFill="accent1" w:themeFillTint="33"/>
            <w:vAlign w:val="center"/>
          </w:tcPr>
          <w:p w14:paraId="1829C06A" w14:textId="0DA135A3" w:rsidR="005854D6" w:rsidRPr="008350E4" w:rsidRDefault="005854D6" w:rsidP="00041085">
            <w:pPr>
              <w:rPr>
                <w:rFonts w:cstheme="minorHAnsi"/>
                <w:b/>
                <w:bCs/>
              </w:rPr>
            </w:pPr>
            <w:bookmarkStart w:id="2" w:name="_Hlk177475273"/>
            <w:r w:rsidRPr="008350E4">
              <w:rPr>
                <w:rFonts w:cstheme="minorHAnsi"/>
                <w:b/>
                <w:bCs/>
              </w:rPr>
              <w:lastRenderedPageBreak/>
              <w:t>Näyttö</w:t>
            </w:r>
            <w:r w:rsidR="00CA2D36" w:rsidRPr="008350E4">
              <w:rPr>
                <w:rFonts w:cstheme="minorHAnsi"/>
                <w:b/>
                <w:bCs/>
              </w:rPr>
              <w:t>suunnitelma</w:t>
            </w:r>
            <w:r w:rsidRPr="008350E4">
              <w:rPr>
                <w:rFonts w:cstheme="minorHAnsi"/>
                <w:b/>
                <w:bCs/>
              </w:rPr>
              <w:t xml:space="preserve"> </w:t>
            </w:r>
          </w:p>
        </w:tc>
      </w:tr>
      <w:tr w:rsidR="005854D6" w:rsidRPr="00CE3084" w14:paraId="2CBF2D2B" w14:textId="77777777" w:rsidTr="56384E5F">
        <w:trPr>
          <w:trHeight w:val="1385"/>
        </w:trPr>
        <w:tc>
          <w:tcPr>
            <w:tcW w:w="9072" w:type="dxa"/>
          </w:tcPr>
          <w:p w14:paraId="7E197C75" w14:textId="77777777" w:rsidR="008350E4" w:rsidRPr="008350E4" w:rsidRDefault="005854D6" w:rsidP="00041085">
            <w:pPr>
              <w:spacing w:before="120"/>
              <w:rPr>
                <w:rFonts w:cstheme="minorHAnsi"/>
                <w:b/>
              </w:rPr>
            </w:pPr>
            <w:r w:rsidRPr="008350E4">
              <w:rPr>
                <w:rFonts w:cstheme="minorHAnsi"/>
                <w:b/>
              </w:rPr>
              <w:t>Opiskelija täyttää</w:t>
            </w:r>
            <w:r w:rsidR="008350E4" w:rsidRPr="008350E4">
              <w:rPr>
                <w:rFonts w:cstheme="minorHAnsi"/>
                <w:b/>
              </w:rPr>
              <w:t>.</w:t>
            </w:r>
          </w:p>
          <w:p w14:paraId="4173711A" w14:textId="0F20659D" w:rsidR="005854D6" w:rsidRPr="008350E4" w:rsidRDefault="005854D6" w:rsidP="00041085">
            <w:pPr>
              <w:rPr>
                <w:rFonts w:cstheme="minorHAnsi"/>
              </w:rPr>
            </w:pPr>
            <w:r w:rsidRPr="008350E4">
              <w:rPr>
                <w:rFonts w:cstheme="minorHAnsi"/>
              </w:rPr>
              <w:t xml:space="preserve">Kuvaa tähän käytännön työtehtävät, joilla osoitat </w:t>
            </w:r>
            <w:r w:rsidR="00CA2D36" w:rsidRPr="008350E4">
              <w:rPr>
                <w:rFonts w:cstheme="minorHAnsi"/>
              </w:rPr>
              <w:t xml:space="preserve">osaamisesi tutkinnon osan </w:t>
            </w:r>
            <w:r w:rsidRPr="008350E4">
              <w:rPr>
                <w:rFonts w:cstheme="minorHAnsi"/>
              </w:rPr>
              <w:t>ammattitaitovaatimuks</w:t>
            </w:r>
            <w:r w:rsidR="00CA2D36" w:rsidRPr="008350E4">
              <w:rPr>
                <w:rFonts w:cstheme="minorHAnsi"/>
              </w:rPr>
              <w:t>issa</w:t>
            </w:r>
            <w:r w:rsidR="008350E4">
              <w:rPr>
                <w:rFonts w:cstheme="minorHAnsi"/>
              </w:rPr>
              <w:t xml:space="preserve">. </w:t>
            </w:r>
          </w:p>
          <w:p w14:paraId="68B617E2" w14:textId="65F0EC44" w:rsidR="005854D6" w:rsidRPr="00210C0B" w:rsidRDefault="00B23481" w:rsidP="00041085">
            <w:pPr>
              <w:pStyle w:val="Luettelokappale"/>
              <w:numPr>
                <w:ilvl w:val="0"/>
                <w:numId w:val="5"/>
              </w:numPr>
              <w:spacing w:before="240" w:after="120"/>
              <w:ind w:left="714" w:hanging="357"/>
              <w:contextualSpacing w:val="0"/>
              <w:rPr>
                <w:rFonts w:cstheme="minorHAnsi"/>
                <w:b/>
                <w:bCs/>
              </w:rPr>
            </w:pPr>
            <w:r>
              <w:rPr>
                <w:rFonts w:cstheme="minorHAnsi"/>
                <w:b/>
                <w:bCs/>
              </w:rPr>
              <w:t>Työ</w:t>
            </w:r>
            <w:r w:rsidR="008D1E5A">
              <w:rPr>
                <w:rFonts w:cstheme="minorHAnsi"/>
                <w:b/>
                <w:bCs/>
              </w:rPr>
              <w:t>tehtäviin valmistautuminen</w:t>
            </w:r>
          </w:p>
        </w:tc>
      </w:tr>
      <w:tr w:rsidR="00210C0B" w:rsidRPr="00CE3084" w14:paraId="3546FCA5" w14:textId="77777777" w:rsidTr="56384E5F">
        <w:trPr>
          <w:trHeight w:val="794"/>
        </w:trPr>
        <w:tc>
          <w:tcPr>
            <w:tcW w:w="9072" w:type="dxa"/>
          </w:tcPr>
          <w:p w14:paraId="4B0260C3" w14:textId="3989FABF" w:rsidR="00210C0B" w:rsidRPr="00CE3084" w:rsidRDefault="00A42F97" w:rsidP="00041085">
            <w:pPr>
              <w:spacing w:before="120"/>
              <w:ind w:left="448"/>
            </w:pPr>
            <w:r>
              <w:t>Kirjoita tähän</w:t>
            </w:r>
          </w:p>
        </w:tc>
      </w:tr>
      <w:tr w:rsidR="00DB5410" w:rsidRPr="00CE3084" w14:paraId="2401EA70" w14:textId="77777777" w:rsidTr="56384E5F">
        <w:trPr>
          <w:trHeight w:val="454"/>
        </w:trPr>
        <w:tc>
          <w:tcPr>
            <w:tcW w:w="9072" w:type="dxa"/>
            <w:vAlign w:val="center"/>
          </w:tcPr>
          <w:p w14:paraId="2D8D6254" w14:textId="42538234" w:rsidR="00DB5410" w:rsidRPr="005A4738" w:rsidRDefault="0077154A" w:rsidP="00041085">
            <w:pPr>
              <w:pStyle w:val="Luettelokappale"/>
              <w:numPr>
                <w:ilvl w:val="0"/>
                <w:numId w:val="5"/>
              </w:numPr>
              <w:ind w:left="714" w:hanging="357"/>
              <w:contextualSpacing w:val="0"/>
              <w:rPr>
                <w:rFonts w:cstheme="minorHAnsi"/>
                <w:b/>
                <w:bCs/>
              </w:rPr>
            </w:pPr>
            <w:r w:rsidRPr="0077154A">
              <w:rPr>
                <w:rFonts w:cstheme="minorHAnsi"/>
                <w:b/>
                <w:bCs/>
              </w:rPr>
              <w:t>Asiakaspalvelu, tuotteiden myynti ja myynnin rekisteröinti</w:t>
            </w:r>
          </w:p>
        </w:tc>
      </w:tr>
      <w:tr w:rsidR="00DB5410" w:rsidRPr="00CE3084" w14:paraId="638913A9" w14:textId="77777777" w:rsidTr="56384E5F">
        <w:trPr>
          <w:trHeight w:val="794"/>
        </w:trPr>
        <w:tc>
          <w:tcPr>
            <w:tcW w:w="9072" w:type="dxa"/>
          </w:tcPr>
          <w:p w14:paraId="2F7CD877" w14:textId="77777777" w:rsidR="00DB5410" w:rsidRPr="00041085" w:rsidRDefault="00DB5410" w:rsidP="00041085">
            <w:pPr>
              <w:spacing w:before="120"/>
              <w:ind w:left="448"/>
              <w:rPr>
                <w:rFonts w:cstheme="minorHAnsi"/>
              </w:rPr>
            </w:pPr>
          </w:p>
        </w:tc>
      </w:tr>
      <w:tr w:rsidR="00DB5410" w:rsidRPr="00CE3084" w14:paraId="2C1F7657" w14:textId="77777777" w:rsidTr="56384E5F">
        <w:trPr>
          <w:trHeight w:val="454"/>
        </w:trPr>
        <w:tc>
          <w:tcPr>
            <w:tcW w:w="9072" w:type="dxa"/>
            <w:vAlign w:val="center"/>
          </w:tcPr>
          <w:p w14:paraId="4BEBB22E" w14:textId="0E62D3AC" w:rsidR="00DB5410" w:rsidRPr="00DB5410" w:rsidRDefault="0077154A" w:rsidP="00041085">
            <w:pPr>
              <w:pStyle w:val="Luettelokappale"/>
              <w:numPr>
                <w:ilvl w:val="0"/>
                <w:numId w:val="5"/>
              </w:numPr>
              <w:ind w:left="714" w:hanging="357"/>
              <w:contextualSpacing w:val="0"/>
              <w:rPr>
                <w:rFonts w:cstheme="minorHAnsi"/>
                <w:b/>
                <w:bCs/>
              </w:rPr>
            </w:pPr>
            <w:r w:rsidRPr="0077154A">
              <w:rPr>
                <w:rFonts w:cstheme="minorHAnsi"/>
                <w:b/>
                <w:bCs/>
              </w:rPr>
              <w:t>Työvuoron päättäminen</w:t>
            </w:r>
          </w:p>
        </w:tc>
      </w:tr>
      <w:tr w:rsidR="00DB5410" w:rsidRPr="00CE3084" w14:paraId="1508EFCE" w14:textId="77777777" w:rsidTr="56384E5F">
        <w:trPr>
          <w:trHeight w:val="794"/>
        </w:trPr>
        <w:tc>
          <w:tcPr>
            <w:tcW w:w="9072" w:type="dxa"/>
          </w:tcPr>
          <w:p w14:paraId="7A29149E" w14:textId="77777777" w:rsidR="00DB5410" w:rsidRPr="00041085" w:rsidRDefault="00DB5410" w:rsidP="00041085">
            <w:pPr>
              <w:spacing w:before="120"/>
              <w:ind w:left="448"/>
              <w:rPr>
                <w:rFonts w:cstheme="minorHAnsi"/>
              </w:rPr>
            </w:pPr>
          </w:p>
        </w:tc>
      </w:tr>
      <w:tr w:rsidR="00DB5410" w:rsidRPr="00CE3084" w14:paraId="2C681F7C" w14:textId="77777777" w:rsidTr="56384E5F">
        <w:trPr>
          <w:trHeight w:val="794"/>
        </w:trPr>
        <w:tc>
          <w:tcPr>
            <w:tcW w:w="9072" w:type="dxa"/>
          </w:tcPr>
          <w:p w14:paraId="6A541362" w14:textId="55AD868A" w:rsidR="00DB5410" w:rsidRPr="00041085" w:rsidRDefault="05FBA8B6" w:rsidP="56384E5F">
            <w:pPr>
              <w:spacing w:before="120"/>
              <w:ind w:left="448"/>
              <w:rPr>
                <w:rFonts w:ascii="Calibri" w:eastAsia="Calibri" w:hAnsi="Calibri" w:cs="Calibri"/>
                <w:b/>
                <w:bCs/>
              </w:rPr>
            </w:pPr>
            <w:r w:rsidRPr="56384E5F">
              <w:rPr>
                <w:rFonts w:ascii="Calibri" w:eastAsia="Calibri" w:hAnsi="Calibri" w:cs="Calibri"/>
                <w:b/>
                <w:bCs/>
              </w:rPr>
              <w:t>Ammattitaidon osoittamistavat</w:t>
            </w:r>
          </w:p>
          <w:p w14:paraId="0D19BA8C" w14:textId="1E417901" w:rsidR="00DB5410" w:rsidRPr="00041085" w:rsidRDefault="05FBA8B6" w:rsidP="00041085">
            <w:pPr>
              <w:spacing w:before="120"/>
              <w:ind w:left="448"/>
            </w:pPr>
            <w:r w:rsidRPr="56384E5F">
              <w:rPr>
                <w:rFonts w:ascii="Calibri" w:eastAsia="Calibri" w:hAnsi="Calibri" w:cs="Calibri"/>
              </w:rPr>
              <w:t xml:space="preserve"> Opiskelija osoittaa ammattitaitonsa näytössä käytännön työtehtävissä toimimalla kahvilassa yhteistyössä muiden työntekijöiden kanssa. Hän kunnostaa asiakas­ ja työtiloja, valmistaa tuotteita ja laittaa niitä esille, myy tuotteita, rekisteröi myyntiä sekä huolehtii asiakas­ ja työtilojen siisteydestä ja viihtyisyydestä. </w:t>
            </w:r>
          </w:p>
          <w:p w14:paraId="352E979D" w14:textId="19058250" w:rsidR="00DB5410" w:rsidRPr="00041085" w:rsidRDefault="05FBA8B6" w:rsidP="00041085">
            <w:pPr>
              <w:spacing w:before="120"/>
              <w:ind w:left="448"/>
            </w:pPr>
            <w:r w:rsidRPr="56384E5F">
              <w:rPr>
                <w:rFonts w:ascii="Calibri" w:eastAsia="Calibri" w:hAnsi="Calibri" w:cs="Calibri"/>
              </w:rPr>
              <w:t xml:space="preserve">Siltä osin kuin tutkinnon osassa vaadittua ammattitaitoa ei voida arvioida näytön perusteella, ammattitaidon osoittamista täydennetään yksilöllisesti muilla tavoin. </w:t>
            </w:r>
          </w:p>
          <w:p w14:paraId="0E4C9E78" w14:textId="0BB07848" w:rsidR="00DB5410" w:rsidRPr="00041085" w:rsidRDefault="05FBA8B6" w:rsidP="00041085">
            <w:pPr>
              <w:spacing w:before="120"/>
              <w:ind w:left="448"/>
            </w:pPr>
            <w:r w:rsidRPr="56384E5F">
              <w:rPr>
                <w:rFonts w:ascii="Calibri" w:eastAsia="Calibri" w:hAnsi="Calibri" w:cs="Calibri"/>
              </w:rPr>
              <w:t>Opiskelija suorittaa Ruokaviraston virallisen hygieniapassitestin hyväksytysti. Hygieniaosaamisen arviointia ei voida mukauttaa. Hygieniaosaamisen ammattitaitovaatimuksesta ei voida poiketa. Lisäksi opiskelija suorittaa työelämän edellyttämät luvat ja pätevyydet, jotka ovat välttämättömiä ammattitaitovaatimuksissa edellytetyn osaamisen osoittamiseksi.</w:t>
            </w:r>
          </w:p>
        </w:tc>
      </w:tr>
      <w:tr w:rsidR="005854D6" w:rsidRPr="00CE3084" w14:paraId="23EA1ED5" w14:textId="77777777" w:rsidTr="56384E5F">
        <w:trPr>
          <w:trHeight w:val="454"/>
        </w:trPr>
        <w:tc>
          <w:tcPr>
            <w:tcW w:w="9072" w:type="dxa"/>
            <w:tcBorders>
              <w:bottom w:val="single" w:sz="4" w:space="0" w:color="0D0D0D" w:themeColor="text1" w:themeTint="F2"/>
            </w:tcBorders>
            <w:shd w:val="clear" w:color="auto" w:fill="DBE5F1" w:themeFill="accent1" w:themeFillTint="33"/>
            <w:vAlign w:val="center"/>
          </w:tcPr>
          <w:p w14:paraId="3D348BF6" w14:textId="13169ABB" w:rsidR="005854D6" w:rsidRPr="00CE3084" w:rsidRDefault="005854D6" w:rsidP="00041085">
            <w:pPr>
              <w:rPr>
                <w:rFonts w:cstheme="minorHAnsi"/>
                <w:b/>
                <w:bCs/>
                <w:color w:val="FFFFFF"/>
              </w:rPr>
            </w:pPr>
            <w:r w:rsidRPr="00F24EF9">
              <w:rPr>
                <w:rFonts w:cstheme="minorHAnsi"/>
                <w:b/>
                <w:bCs/>
              </w:rPr>
              <w:t xml:space="preserve">Näyttöympäristön </w:t>
            </w:r>
            <w:r w:rsidR="00B24F91" w:rsidRPr="00F24EF9">
              <w:rPr>
                <w:rFonts w:cstheme="minorHAnsi"/>
                <w:b/>
                <w:bCs/>
              </w:rPr>
              <w:t>kuvaus</w:t>
            </w:r>
          </w:p>
        </w:tc>
      </w:tr>
      <w:tr w:rsidR="005854D6" w:rsidRPr="00CE3084" w14:paraId="6368B0A1" w14:textId="77777777" w:rsidTr="56384E5F">
        <w:trPr>
          <w:trHeight w:val="907"/>
        </w:trPr>
        <w:tc>
          <w:tcPr>
            <w:tcW w:w="9072" w:type="dxa"/>
            <w:tcBorders>
              <w:bottom w:val="single" w:sz="4" w:space="0" w:color="auto"/>
            </w:tcBorders>
          </w:tcPr>
          <w:p w14:paraId="76CF4D19" w14:textId="77777777" w:rsidR="00F24EF9" w:rsidRPr="004C17C5" w:rsidRDefault="005854D6" w:rsidP="00041085">
            <w:pPr>
              <w:spacing w:before="120"/>
              <w:rPr>
                <w:rFonts w:cstheme="minorHAnsi"/>
              </w:rPr>
            </w:pPr>
            <w:r w:rsidRPr="004C17C5">
              <w:rPr>
                <w:rFonts w:cstheme="minorHAnsi"/>
                <w:b/>
              </w:rPr>
              <w:t>Opiskelija täyttää</w:t>
            </w:r>
            <w:r w:rsidRPr="004C17C5">
              <w:rPr>
                <w:rFonts w:cstheme="minorHAnsi"/>
              </w:rPr>
              <w:t>.</w:t>
            </w:r>
            <w:r w:rsidR="00F24EF9" w:rsidRPr="004C17C5">
              <w:rPr>
                <w:rFonts w:cstheme="minorHAnsi"/>
              </w:rPr>
              <w:t xml:space="preserve"> </w:t>
            </w:r>
          </w:p>
          <w:p w14:paraId="10D5569E" w14:textId="3F85700B" w:rsidR="005854D6" w:rsidRPr="00CE3084" w:rsidRDefault="00B24F91" w:rsidP="00041085">
            <w:pPr>
              <w:spacing w:after="120"/>
              <w:rPr>
                <w:rFonts w:cstheme="minorHAnsi"/>
              </w:rPr>
            </w:pPr>
            <w:r w:rsidRPr="00887F14">
              <w:rPr>
                <w:rFonts w:cstheme="minorHAnsi"/>
              </w:rPr>
              <w:t xml:space="preserve">Kuvaa tähän työpaikan toimiala ja toiminta-ajatus, työntekijämäärä, palvelut, keskeiset asiakasryhmät. </w:t>
            </w:r>
          </w:p>
        </w:tc>
      </w:tr>
      <w:tr w:rsidR="003B0073" w:rsidRPr="00CE3084" w14:paraId="5F010EEA" w14:textId="77777777" w:rsidTr="56384E5F">
        <w:trPr>
          <w:trHeight w:val="340"/>
        </w:trPr>
        <w:tc>
          <w:tcPr>
            <w:tcW w:w="9072" w:type="dxa"/>
            <w:tcBorders>
              <w:top w:val="single" w:sz="4" w:space="0" w:color="auto"/>
            </w:tcBorders>
          </w:tcPr>
          <w:p w14:paraId="56EDE7A2" w14:textId="1471FDD2" w:rsidR="003B0073" w:rsidRDefault="008A1BA7" w:rsidP="00041085">
            <w:pPr>
              <w:spacing w:before="120"/>
              <w:rPr>
                <w:rFonts w:cstheme="minorHAnsi"/>
                <w:bCs/>
              </w:rPr>
            </w:pPr>
            <w:r>
              <w:rPr>
                <w:rFonts w:cstheme="minorHAnsi"/>
                <w:bCs/>
              </w:rPr>
              <w:t>Kirjoita tähän</w:t>
            </w:r>
            <w:r w:rsidR="00AB3994">
              <w:rPr>
                <w:rFonts w:cstheme="minorHAnsi"/>
                <w:bCs/>
              </w:rPr>
              <w:t>.</w:t>
            </w:r>
          </w:p>
          <w:p w14:paraId="248E2D3B" w14:textId="77777777" w:rsidR="00B3116E" w:rsidRDefault="00B3116E" w:rsidP="00041085">
            <w:pPr>
              <w:spacing w:before="120"/>
              <w:rPr>
                <w:rFonts w:cstheme="minorHAnsi"/>
                <w:bCs/>
              </w:rPr>
            </w:pPr>
          </w:p>
          <w:p w14:paraId="0FF2D240" w14:textId="77777777" w:rsidR="00B3116E" w:rsidRDefault="00B3116E" w:rsidP="00041085">
            <w:pPr>
              <w:spacing w:before="120"/>
              <w:rPr>
                <w:rFonts w:cstheme="minorHAnsi"/>
                <w:bCs/>
              </w:rPr>
            </w:pPr>
          </w:p>
          <w:p w14:paraId="40AFF6E1" w14:textId="77777777" w:rsidR="00B3116E" w:rsidRDefault="00B3116E" w:rsidP="00041085">
            <w:pPr>
              <w:spacing w:before="120"/>
              <w:rPr>
                <w:rFonts w:cstheme="minorHAnsi"/>
                <w:bCs/>
              </w:rPr>
            </w:pPr>
          </w:p>
          <w:p w14:paraId="6F77B8FF" w14:textId="77777777" w:rsidR="008A1BA7" w:rsidRPr="007236A6" w:rsidRDefault="008A1BA7" w:rsidP="00041085">
            <w:pPr>
              <w:spacing w:before="120"/>
              <w:rPr>
                <w:rFonts w:cstheme="minorHAnsi"/>
                <w:bCs/>
              </w:rPr>
            </w:pPr>
          </w:p>
        </w:tc>
      </w:tr>
      <w:bookmarkEnd w:id="2"/>
    </w:tbl>
    <w:p w14:paraId="4F0327CA" w14:textId="1B99F843" w:rsidR="008C4018" w:rsidRDefault="008C4018">
      <w:pPr>
        <w:spacing w:after="200" w:line="276" w:lineRule="auto"/>
        <w:rPr>
          <w:rFonts w:ascii="Times New Roman" w:hAnsi="Times New Roman" w:cs="Times New Roman"/>
          <w:sz w:val="24"/>
          <w:szCs w:val="24"/>
        </w:rPr>
      </w:pPr>
    </w:p>
    <w:p w14:paraId="7A54342A" w14:textId="77777777" w:rsidR="009152DF" w:rsidRDefault="009152DF">
      <w:pPr>
        <w:rPr>
          <w:rFonts w:ascii="Times New Roman" w:hAnsi="Times New Roman" w:cs="Times New Roman"/>
          <w:sz w:val="24"/>
          <w:szCs w:val="24"/>
        </w:rPr>
      </w:pPr>
    </w:p>
    <w:p w14:paraId="2F02D1D1" w14:textId="77777777" w:rsidR="000362A5" w:rsidRDefault="00966616">
      <w:pPr>
        <w:spacing w:after="200" w:line="276" w:lineRule="auto"/>
        <w:sectPr w:rsidR="000362A5" w:rsidSect="004C7631">
          <w:headerReference w:type="default" r:id="rId11"/>
          <w:footerReference w:type="default" r:id="rId12"/>
          <w:pgSz w:w="11906" w:h="16838"/>
          <w:pgMar w:top="2268" w:right="1134" w:bottom="1418" w:left="1418" w:header="680" w:footer="624" w:gutter="0"/>
          <w:cols w:space="708"/>
          <w:docGrid w:linePitch="360"/>
        </w:sectPr>
      </w:pPr>
      <w:r>
        <w:br w:type="page"/>
      </w:r>
    </w:p>
    <w:tbl>
      <w:tblPr>
        <w:tblStyle w:val="TaulukkoRuudukko"/>
        <w:tblW w:w="9390" w:type="dxa"/>
        <w:tblInd w:w="-147" w:type="dxa"/>
        <w:tblLook w:val="04A0" w:firstRow="1" w:lastRow="0" w:firstColumn="1" w:lastColumn="0" w:noHBand="0" w:noVBand="1"/>
      </w:tblPr>
      <w:tblGrid>
        <w:gridCol w:w="4820"/>
        <w:gridCol w:w="4536"/>
        <w:gridCol w:w="22"/>
        <w:gridCol w:w="12"/>
      </w:tblGrid>
      <w:tr w:rsidR="00737169" w:rsidRPr="00486753" w14:paraId="342CADF4" w14:textId="77777777" w:rsidTr="00992347">
        <w:trPr>
          <w:gridAfter w:val="2"/>
          <w:wAfter w:w="34" w:type="dxa"/>
          <w:trHeight w:val="454"/>
        </w:trPr>
        <w:tc>
          <w:tcPr>
            <w:tcW w:w="4820" w:type="dxa"/>
            <w:shd w:val="clear" w:color="auto" w:fill="DBE5F1" w:themeFill="accent1" w:themeFillTint="33"/>
            <w:vAlign w:val="center"/>
          </w:tcPr>
          <w:p w14:paraId="673CE5B1" w14:textId="77777777" w:rsidR="00737169" w:rsidRPr="004C3D38" w:rsidRDefault="00737169" w:rsidP="00C77823">
            <w:pPr>
              <w:rPr>
                <w:rFonts w:cstheme="minorHAnsi"/>
                <w:b/>
                <w:bCs/>
                <w:sz w:val="24"/>
                <w:szCs w:val="24"/>
              </w:rPr>
            </w:pPr>
            <w:r w:rsidRPr="004C3D38">
              <w:rPr>
                <w:rFonts w:cstheme="minorHAnsi"/>
                <w:b/>
                <w:bCs/>
                <w:sz w:val="24"/>
                <w:szCs w:val="24"/>
              </w:rPr>
              <w:lastRenderedPageBreak/>
              <w:t>Ammattitaitovaatimukset</w:t>
            </w:r>
          </w:p>
        </w:tc>
        <w:tc>
          <w:tcPr>
            <w:tcW w:w="4536" w:type="dxa"/>
            <w:shd w:val="clear" w:color="auto" w:fill="DBE5F1" w:themeFill="accent1" w:themeFillTint="33"/>
            <w:vAlign w:val="center"/>
          </w:tcPr>
          <w:p w14:paraId="2644B050" w14:textId="77777777" w:rsidR="00737169" w:rsidRPr="004C3D38" w:rsidRDefault="00737169" w:rsidP="00C77823">
            <w:pPr>
              <w:rPr>
                <w:rFonts w:cstheme="minorHAnsi"/>
                <w:b/>
                <w:bCs/>
                <w:sz w:val="24"/>
                <w:szCs w:val="24"/>
              </w:rPr>
            </w:pPr>
            <w:r w:rsidRPr="004C3D38">
              <w:rPr>
                <w:rFonts w:cstheme="minorHAnsi"/>
                <w:b/>
                <w:bCs/>
                <w:sz w:val="24"/>
                <w:szCs w:val="24"/>
              </w:rPr>
              <w:t>Palaute</w:t>
            </w:r>
          </w:p>
        </w:tc>
      </w:tr>
      <w:tr w:rsidR="00737169" w:rsidRPr="00486753" w14:paraId="50924297" w14:textId="77777777" w:rsidTr="00992347">
        <w:trPr>
          <w:gridAfter w:val="2"/>
          <w:wAfter w:w="34" w:type="dxa"/>
          <w:trHeight w:val="737"/>
        </w:trPr>
        <w:tc>
          <w:tcPr>
            <w:tcW w:w="4820" w:type="dxa"/>
            <w:shd w:val="clear" w:color="auto" w:fill="DBE5F1" w:themeFill="accent1" w:themeFillTint="33"/>
            <w:vAlign w:val="center"/>
          </w:tcPr>
          <w:p w14:paraId="311A28A8" w14:textId="44C91BBC" w:rsidR="00737169" w:rsidRPr="00AA0BAB" w:rsidRDefault="00737169" w:rsidP="00C77823">
            <w:pPr>
              <w:rPr>
                <w:b/>
              </w:rPr>
            </w:pPr>
            <w:r w:rsidRPr="00AA0BAB">
              <w:rPr>
                <w:rFonts w:ascii="Calibri" w:eastAsiaTheme="majorEastAsia" w:hAnsi="Calibri" w:cstheme="majorBidi"/>
                <w:b/>
              </w:rPr>
              <w:t>1.</w:t>
            </w:r>
            <w:r w:rsidRPr="00AA0BAB">
              <w:rPr>
                <w:b/>
              </w:rPr>
              <w:t xml:space="preserve"> </w:t>
            </w:r>
            <w:r w:rsidR="0077154A">
              <w:rPr>
                <w:b/>
              </w:rPr>
              <w:t>Työtehtäviin valmistautumine</w:t>
            </w:r>
            <w:r w:rsidR="00A032A9">
              <w:rPr>
                <w:b/>
              </w:rPr>
              <w:t>n</w:t>
            </w:r>
          </w:p>
        </w:tc>
        <w:tc>
          <w:tcPr>
            <w:tcW w:w="4536" w:type="dxa"/>
            <w:shd w:val="clear" w:color="auto" w:fill="DBE5F1" w:themeFill="accent1" w:themeFillTint="33"/>
          </w:tcPr>
          <w:p w14:paraId="539685A7" w14:textId="77777777" w:rsidR="00737169" w:rsidRPr="00486753" w:rsidRDefault="00737169" w:rsidP="00C77823">
            <w:pPr>
              <w:spacing w:after="120"/>
              <w:rPr>
                <w:rFonts w:cstheme="minorHAnsi"/>
                <w:b/>
                <w:sz w:val="24"/>
                <w:szCs w:val="24"/>
              </w:rPr>
            </w:pPr>
          </w:p>
        </w:tc>
      </w:tr>
      <w:tr w:rsidR="00737169" w:rsidRPr="00486753" w14:paraId="77647433" w14:textId="77777777" w:rsidTr="00992347">
        <w:trPr>
          <w:gridAfter w:val="2"/>
          <w:wAfter w:w="34" w:type="dxa"/>
        </w:trPr>
        <w:tc>
          <w:tcPr>
            <w:tcW w:w="4820" w:type="dxa"/>
          </w:tcPr>
          <w:p w14:paraId="16117C6A" w14:textId="77777777" w:rsidR="00737169" w:rsidRDefault="00737169" w:rsidP="00C77823">
            <w:pPr>
              <w:spacing w:before="120" w:after="120"/>
              <w:rPr>
                <w:rFonts w:cstheme="minorHAnsi"/>
              </w:rPr>
            </w:pPr>
            <w:r w:rsidRPr="00486753">
              <w:rPr>
                <w:rFonts w:cstheme="minorHAnsi"/>
              </w:rPr>
              <w:t>opiskelija</w:t>
            </w:r>
          </w:p>
          <w:p w14:paraId="5C4DBABA" w14:textId="77777777" w:rsidR="00C93778" w:rsidRDefault="00C93778" w:rsidP="00306AAD">
            <w:pPr>
              <w:pStyle w:val="Luettelokappale"/>
              <w:numPr>
                <w:ilvl w:val="0"/>
                <w:numId w:val="21"/>
              </w:numPr>
              <w:ind w:left="306" w:hanging="273"/>
              <w:rPr>
                <w:rFonts w:cstheme="minorHAnsi"/>
              </w:rPr>
            </w:pPr>
            <w:r w:rsidRPr="00C93778">
              <w:rPr>
                <w:rFonts w:cstheme="minorHAnsi"/>
              </w:rPr>
              <w:t xml:space="preserve">tulee työvuoroon ajoissa ja on valmis työtehtäviin vuoron alkaessa </w:t>
            </w:r>
          </w:p>
          <w:p w14:paraId="2FA37980" w14:textId="77777777" w:rsidR="00C93778" w:rsidRDefault="00C93778" w:rsidP="00306AAD">
            <w:pPr>
              <w:pStyle w:val="Luettelokappale"/>
              <w:numPr>
                <w:ilvl w:val="0"/>
                <w:numId w:val="21"/>
              </w:numPr>
              <w:ind w:left="306" w:hanging="273"/>
              <w:rPr>
                <w:rFonts w:cstheme="minorHAnsi"/>
              </w:rPr>
            </w:pPr>
            <w:r w:rsidRPr="00C93778">
              <w:rPr>
                <w:rFonts w:cstheme="minorHAnsi"/>
              </w:rPr>
              <w:t xml:space="preserve">huolehtii henkilökohtaisesta hygieniastaan ja ulkoisesta olemuksestaan </w:t>
            </w:r>
          </w:p>
          <w:p w14:paraId="1705C5E1" w14:textId="77777777" w:rsidR="00C93778" w:rsidRDefault="00C93778" w:rsidP="00306AAD">
            <w:pPr>
              <w:pStyle w:val="Luettelokappale"/>
              <w:numPr>
                <w:ilvl w:val="0"/>
                <w:numId w:val="21"/>
              </w:numPr>
              <w:ind w:left="306" w:hanging="273"/>
              <w:rPr>
                <w:rFonts w:cstheme="minorHAnsi"/>
              </w:rPr>
            </w:pPr>
            <w:r w:rsidRPr="00C93778">
              <w:rPr>
                <w:rFonts w:cstheme="minorHAnsi"/>
              </w:rPr>
              <w:t xml:space="preserve">suunnittelee ja aikatauluttaa työvuoronsa tehtäviä </w:t>
            </w:r>
          </w:p>
          <w:p w14:paraId="459517C5" w14:textId="77777777" w:rsidR="00C93778" w:rsidRDefault="00C93778" w:rsidP="00306AAD">
            <w:pPr>
              <w:pStyle w:val="Luettelokappale"/>
              <w:numPr>
                <w:ilvl w:val="0"/>
                <w:numId w:val="21"/>
              </w:numPr>
              <w:ind w:left="306" w:hanging="273"/>
              <w:rPr>
                <w:rFonts w:cstheme="minorHAnsi"/>
              </w:rPr>
            </w:pPr>
            <w:r w:rsidRPr="00C93778">
              <w:rPr>
                <w:rFonts w:cstheme="minorHAnsi"/>
              </w:rPr>
              <w:t>valmistelee ja siistii asiakas</w:t>
            </w:r>
            <w:r w:rsidRPr="00C93778">
              <w:rPr>
                <w:rFonts w:cstheme="minorHAnsi"/>
              </w:rPr>
              <w:softHyphen/>
              <w:t xml:space="preserve"> ja työtiloja sovitulla tavalla </w:t>
            </w:r>
          </w:p>
          <w:p w14:paraId="6E9ECB6D" w14:textId="77777777" w:rsidR="00C93778" w:rsidRDefault="00C93778" w:rsidP="00306AAD">
            <w:pPr>
              <w:pStyle w:val="Luettelokappale"/>
              <w:numPr>
                <w:ilvl w:val="0"/>
                <w:numId w:val="21"/>
              </w:numPr>
              <w:ind w:left="306" w:hanging="273"/>
              <w:rPr>
                <w:rFonts w:cstheme="minorHAnsi"/>
              </w:rPr>
            </w:pPr>
            <w:r w:rsidRPr="00C93778">
              <w:rPr>
                <w:rFonts w:cstheme="minorHAnsi"/>
              </w:rPr>
              <w:t>valmistaa eri jalostusasteella olevista raaka</w:t>
            </w:r>
            <w:r w:rsidRPr="00C93778">
              <w:rPr>
                <w:rFonts w:cstheme="minorHAnsi"/>
              </w:rPr>
              <w:softHyphen/>
              <w:t xml:space="preserve">aineista kahvilan tuotteita </w:t>
            </w:r>
          </w:p>
          <w:p w14:paraId="5486E138" w14:textId="77777777" w:rsidR="00C93778" w:rsidRDefault="00C93778" w:rsidP="00306AAD">
            <w:pPr>
              <w:pStyle w:val="Luettelokappale"/>
              <w:numPr>
                <w:ilvl w:val="0"/>
                <w:numId w:val="21"/>
              </w:numPr>
              <w:ind w:left="306" w:hanging="273"/>
              <w:rPr>
                <w:rFonts w:cstheme="minorHAnsi"/>
              </w:rPr>
            </w:pPr>
            <w:r w:rsidRPr="00C93778">
              <w:rPr>
                <w:rFonts w:cstheme="minorHAnsi"/>
              </w:rPr>
              <w:t xml:space="preserve">noudattaa hygienialainsäädäntöä ja omavalvontasuunnitelmaa </w:t>
            </w:r>
          </w:p>
          <w:p w14:paraId="256D5911" w14:textId="77777777" w:rsidR="00C93778" w:rsidRDefault="00C93778" w:rsidP="00306AAD">
            <w:pPr>
              <w:pStyle w:val="Luettelokappale"/>
              <w:numPr>
                <w:ilvl w:val="0"/>
                <w:numId w:val="21"/>
              </w:numPr>
              <w:ind w:left="306" w:hanging="273"/>
              <w:rPr>
                <w:rFonts w:cstheme="minorHAnsi"/>
              </w:rPr>
            </w:pPr>
            <w:r w:rsidRPr="00C93778">
              <w:rPr>
                <w:rFonts w:cstheme="minorHAnsi"/>
              </w:rPr>
              <w:t xml:space="preserve">käyttää kahvilan koneita ja laitteita ja huolehtii niiden puhdistuksesta </w:t>
            </w:r>
          </w:p>
          <w:p w14:paraId="407AB121" w14:textId="77777777" w:rsidR="00C93778" w:rsidRDefault="00C93778" w:rsidP="00306AAD">
            <w:pPr>
              <w:pStyle w:val="Luettelokappale"/>
              <w:numPr>
                <w:ilvl w:val="0"/>
                <w:numId w:val="21"/>
              </w:numPr>
              <w:ind w:left="306" w:hanging="273"/>
              <w:rPr>
                <w:rFonts w:cstheme="minorHAnsi"/>
              </w:rPr>
            </w:pPr>
            <w:r w:rsidRPr="00C93778">
              <w:rPr>
                <w:rFonts w:cstheme="minorHAnsi"/>
              </w:rPr>
              <w:t xml:space="preserve">laittaa tuotteita esille ohjeen ja liikeidean mukaisesti sekä huolehtii niiden laadusta ja riittävyydestä </w:t>
            </w:r>
          </w:p>
          <w:p w14:paraId="21EC6EF3" w14:textId="77777777" w:rsidR="004518D8" w:rsidRDefault="00C93778" w:rsidP="00306AAD">
            <w:pPr>
              <w:pStyle w:val="Luettelokappale"/>
              <w:numPr>
                <w:ilvl w:val="0"/>
                <w:numId w:val="21"/>
              </w:numPr>
              <w:ind w:left="306" w:hanging="273"/>
              <w:rPr>
                <w:rFonts w:cstheme="minorHAnsi"/>
              </w:rPr>
            </w:pPr>
            <w:r w:rsidRPr="00C93778">
              <w:rPr>
                <w:rFonts w:cstheme="minorHAnsi"/>
              </w:rPr>
              <w:t>merkitsee tarvittavat hinta</w:t>
            </w:r>
            <w:r w:rsidRPr="00C93778">
              <w:rPr>
                <w:rFonts w:cstheme="minorHAnsi"/>
              </w:rPr>
              <w:softHyphen/>
              <w:t xml:space="preserve"> ja tuotetiedot</w:t>
            </w:r>
          </w:p>
          <w:p w14:paraId="17AB208B" w14:textId="77777777" w:rsidR="00E17256" w:rsidRDefault="007379CC" w:rsidP="00E17256">
            <w:pPr>
              <w:pStyle w:val="Luettelokappale"/>
              <w:numPr>
                <w:ilvl w:val="0"/>
                <w:numId w:val="21"/>
              </w:numPr>
              <w:ind w:left="306" w:hanging="273"/>
              <w:rPr>
                <w:rFonts w:cstheme="minorHAnsi"/>
              </w:rPr>
            </w:pPr>
            <w:r w:rsidRPr="007379CC">
              <w:rPr>
                <w:rFonts w:cstheme="minorHAnsi"/>
              </w:rPr>
              <w:t>on perehtynyt kahvilan omavalvontasuunnitelmaan ja noudattaa sitä</w:t>
            </w:r>
          </w:p>
          <w:p w14:paraId="6CBB9965" w14:textId="77777777" w:rsidR="00E17256" w:rsidRDefault="00C93778" w:rsidP="00E17256">
            <w:pPr>
              <w:pStyle w:val="Luettelokappale"/>
              <w:numPr>
                <w:ilvl w:val="0"/>
                <w:numId w:val="21"/>
              </w:numPr>
              <w:ind w:left="306" w:hanging="273"/>
              <w:rPr>
                <w:rFonts w:cstheme="minorHAnsi"/>
              </w:rPr>
            </w:pPr>
            <w:r w:rsidRPr="00E17256">
              <w:rPr>
                <w:rFonts w:cstheme="minorHAnsi"/>
              </w:rPr>
              <w:t xml:space="preserve">on perehtynyt kahvilan sosiaalisen median kanaviin sekä arvioi niiden tuottamaa arvoa palveluille </w:t>
            </w:r>
          </w:p>
          <w:p w14:paraId="633AD63D" w14:textId="0EF1C913" w:rsidR="00836295" w:rsidRPr="00E17256" w:rsidRDefault="00C93778" w:rsidP="00E17256">
            <w:pPr>
              <w:pStyle w:val="Luettelokappale"/>
              <w:numPr>
                <w:ilvl w:val="0"/>
                <w:numId w:val="21"/>
              </w:numPr>
              <w:ind w:left="306" w:hanging="273"/>
              <w:rPr>
                <w:rFonts w:cstheme="minorHAnsi"/>
              </w:rPr>
            </w:pPr>
            <w:r w:rsidRPr="00E17256">
              <w:rPr>
                <w:rFonts w:cstheme="minorHAnsi"/>
              </w:rPr>
              <w:t>tietää toimintaohjeet hätäensiaputilanteissa.</w:t>
            </w:r>
          </w:p>
          <w:p w14:paraId="47E7D489" w14:textId="77777777" w:rsidR="00836295" w:rsidRDefault="00836295" w:rsidP="00E17256">
            <w:pPr>
              <w:rPr>
                <w:rFonts w:cstheme="minorHAnsi"/>
              </w:rPr>
            </w:pPr>
          </w:p>
          <w:p w14:paraId="2DCD3027" w14:textId="5E0724F9" w:rsidR="00737169" w:rsidRPr="00836295" w:rsidRDefault="00737169" w:rsidP="00836295">
            <w:pPr>
              <w:rPr>
                <w:rFonts w:cstheme="minorHAnsi"/>
              </w:rPr>
            </w:pPr>
          </w:p>
        </w:tc>
        <w:tc>
          <w:tcPr>
            <w:tcW w:w="4536" w:type="dxa"/>
          </w:tcPr>
          <w:p w14:paraId="33BD11E6" w14:textId="77777777" w:rsidR="00737169" w:rsidRPr="00470CF1" w:rsidRDefault="00737169" w:rsidP="00C77823">
            <w:pPr>
              <w:spacing w:before="120"/>
              <w:rPr>
                <w:rFonts w:cstheme="minorHAnsi"/>
                <w:bCs/>
                <w:sz w:val="24"/>
                <w:szCs w:val="24"/>
              </w:rPr>
            </w:pPr>
          </w:p>
        </w:tc>
      </w:tr>
      <w:tr w:rsidR="00737169" w:rsidRPr="00486753" w14:paraId="569CBFBD" w14:textId="77777777" w:rsidTr="00992347">
        <w:trPr>
          <w:gridAfter w:val="2"/>
          <w:wAfter w:w="34" w:type="dxa"/>
          <w:trHeight w:val="510"/>
        </w:trPr>
        <w:tc>
          <w:tcPr>
            <w:tcW w:w="4820" w:type="dxa"/>
            <w:shd w:val="clear" w:color="auto" w:fill="DBE5F1" w:themeFill="accent1" w:themeFillTint="33"/>
            <w:vAlign w:val="center"/>
          </w:tcPr>
          <w:p w14:paraId="63CACBF3" w14:textId="6A0C5E83" w:rsidR="00737169" w:rsidRPr="00E42DF4" w:rsidRDefault="00737169" w:rsidP="00C77823">
            <w:pPr>
              <w:rPr>
                <w:b/>
                <w:bCs/>
              </w:rPr>
            </w:pPr>
            <w:r w:rsidRPr="00E42DF4">
              <w:rPr>
                <w:b/>
                <w:bCs/>
              </w:rPr>
              <w:t xml:space="preserve">2. </w:t>
            </w:r>
            <w:r w:rsidR="001052E6" w:rsidRPr="0077154A">
              <w:rPr>
                <w:rFonts w:cstheme="minorHAnsi"/>
                <w:b/>
                <w:bCs/>
              </w:rPr>
              <w:t>Asiakaspalvelu, tuotteiden myynti ja myynnin rekisteröinti</w:t>
            </w:r>
          </w:p>
        </w:tc>
        <w:tc>
          <w:tcPr>
            <w:tcW w:w="4536" w:type="dxa"/>
            <w:shd w:val="clear" w:color="auto" w:fill="DBE5F1" w:themeFill="accent1" w:themeFillTint="33"/>
            <w:vAlign w:val="center"/>
          </w:tcPr>
          <w:p w14:paraId="75FF1A31" w14:textId="77777777" w:rsidR="00737169" w:rsidRPr="00E42DF4" w:rsidRDefault="00737169" w:rsidP="00C77823">
            <w:pPr>
              <w:rPr>
                <w:rFonts w:cstheme="minorHAnsi"/>
                <w:b/>
                <w:bCs/>
                <w:sz w:val="24"/>
                <w:szCs w:val="24"/>
              </w:rPr>
            </w:pPr>
          </w:p>
        </w:tc>
      </w:tr>
      <w:tr w:rsidR="00737169" w:rsidRPr="00486753" w14:paraId="7884CD7F" w14:textId="77777777" w:rsidTr="00992347">
        <w:trPr>
          <w:gridAfter w:val="1"/>
          <w:wAfter w:w="12" w:type="dxa"/>
        </w:trPr>
        <w:tc>
          <w:tcPr>
            <w:tcW w:w="4820" w:type="dxa"/>
          </w:tcPr>
          <w:p w14:paraId="570AABEA" w14:textId="4F34B932" w:rsidR="00152B36" w:rsidRDefault="004F53BF" w:rsidP="004F53BF">
            <w:pPr>
              <w:rPr>
                <w:rFonts w:cstheme="minorHAnsi"/>
              </w:rPr>
            </w:pPr>
            <w:r w:rsidRPr="004F53BF">
              <w:rPr>
                <w:rFonts w:cstheme="minorHAnsi"/>
              </w:rPr>
              <w:t>Opiskelija</w:t>
            </w:r>
          </w:p>
          <w:p w14:paraId="5A3460CE" w14:textId="77777777" w:rsidR="00D70AB9" w:rsidRPr="004F53BF" w:rsidRDefault="00D70AB9" w:rsidP="004F53BF">
            <w:pPr>
              <w:rPr>
                <w:rFonts w:cstheme="minorHAnsi"/>
              </w:rPr>
            </w:pPr>
          </w:p>
          <w:p w14:paraId="7F5F4FF2" w14:textId="77777777" w:rsidR="004F53BF" w:rsidRDefault="009D1B89" w:rsidP="003C1856">
            <w:pPr>
              <w:pStyle w:val="Luettelokappale"/>
              <w:numPr>
                <w:ilvl w:val="0"/>
                <w:numId w:val="21"/>
              </w:numPr>
              <w:ind w:left="306" w:hanging="273"/>
              <w:rPr>
                <w:rFonts w:cstheme="minorHAnsi"/>
              </w:rPr>
            </w:pPr>
            <w:r w:rsidRPr="009D1B89">
              <w:rPr>
                <w:rFonts w:cstheme="minorHAnsi"/>
              </w:rPr>
              <w:t xml:space="preserve">huomioi asiakkaiden saapumisen ja palvelee heitä palvelumallin mukaisesti huomioiden eri asiakasryhmät </w:t>
            </w:r>
          </w:p>
          <w:p w14:paraId="180FF2BD" w14:textId="77777777" w:rsidR="004F53BF" w:rsidRDefault="009D1B89" w:rsidP="003C1856">
            <w:pPr>
              <w:pStyle w:val="Luettelokappale"/>
              <w:numPr>
                <w:ilvl w:val="0"/>
                <w:numId w:val="21"/>
              </w:numPr>
              <w:ind w:left="306" w:hanging="273"/>
              <w:rPr>
                <w:rFonts w:cstheme="minorHAnsi"/>
              </w:rPr>
            </w:pPr>
            <w:r w:rsidRPr="009D1B89">
              <w:rPr>
                <w:rFonts w:cstheme="minorHAnsi"/>
              </w:rPr>
              <w:t xml:space="preserve">palvelee asiakkaita alakohtaista sanastoa käyttäen suomen, ruotsin tai saamen kielellä ja vähintään yhdellä vieraalla kielellä </w:t>
            </w:r>
          </w:p>
          <w:p w14:paraId="09446DA2" w14:textId="77777777" w:rsidR="004F53BF" w:rsidRDefault="009D1B89" w:rsidP="003C1856">
            <w:pPr>
              <w:pStyle w:val="Luettelokappale"/>
              <w:numPr>
                <w:ilvl w:val="0"/>
                <w:numId w:val="21"/>
              </w:numPr>
              <w:ind w:left="306" w:hanging="273"/>
              <w:rPr>
                <w:rFonts w:cstheme="minorHAnsi"/>
              </w:rPr>
            </w:pPr>
            <w:r w:rsidRPr="009D1B89">
              <w:rPr>
                <w:rFonts w:cstheme="minorHAnsi"/>
              </w:rPr>
              <w:t xml:space="preserve">esittelee, suosittelee ja myy kahvilan tuotteita </w:t>
            </w:r>
          </w:p>
          <w:p w14:paraId="3F6E20B5" w14:textId="77777777" w:rsidR="00F84B55" w:rsidRDefault="009D1B89" w:rsidP="00D70AB9">
            <w:pPr>
              <w:pStyle w:val="Luettelokappale"/>
              <w:numPr>
                <w:ilvl w:val="0"/>
                <w:numId w:val="21"/>
              </w:numPr>
              <w:ind w:left="306" w:hanging="273"/>
              <w:rPr>
                <w:rFonts w:cstheme="minorHAnsi"/>
              </w:rPr>
            </w:pPr>
            <w:r w:rsidRPr="009D1B89">
              <w:rPr>
                <w:rFonts w:cstheme="minorHAnsi"/>
              </w:rPr>
              <w:t xml:space="preserve">käyttää maksujärjestelmää, rekisteröi myyntiä ja laskuttaa asiakkaita käytössä olevilla maksutavoilla </w:t>
            </w:r>
          </w:p>
          <w:p w14:paraId="6D103CE5" w14:textId="77777777" w:rsidR="00F84B55" w:rsidRDefault="009D1B89" w:rsidP="00F84B55">
            <w:pPr>
              <w:pStyle w:val="Luettelokappale"/>
              <w:numPr>
                <w:ilvl w:val="0"/>
                <w:numId w:val="21"/>
              </w:numPr>
              <w:ind w:left="306" w:hanging="273"/>
              <w:rPr>
                <w:rFonts w:cstheme="minorHAnsi"/>
              </w:rPr>
            </w:pPr>
            <w:r w:rsidRPr="00D70AB9">
              <w:rPr>
                <w:rFonts w:cstheme="minorHAnsi"/>
              </w:rPr>
              <w:lastRenderedPageBreak/>
              <w:t xml:space="preserve">kertoo luotettavasti erityisruokavaliota noudattaville asiakkaille soveltuvista tuotteista </w:t>
            </w:r>
          </w:p>
          <w:p w14:paraId="1B3E9312" w14:textId="2F6FBF72" w:rsidR="004F53BF" w:rsidRPr="00F84B55" w:rsidRDefault="009D1B89" w:rsidP="00F84B55">
            <w:pPr>
              <w:pStyle w:val="Luettelokappale"/>
              <w:numPr>
                <w:ilvl w:val="0"/>
                <w:numId w:val="21"/>
              </w:numPr>
              <w:ind w:left="306" w:hanging="273"/>
              <w:rPr>
                <w:rFonts w:cstheme="minorHAnsi"/>
              </w:rPr>
            </w:pPr>
            <w:r w:rsidRPr="00F84B55">
              <w:rPr>
                <w:rFonts w:cstheme="minorHAnsi"/>
              </w:rPr>
              <w:t xml:space="preserve">on perehtynyt erilaisten kahvien, teen ja muiden juomien valmistukseen ja valmistaa niitä asiakkaiden tilausten mukaan </w:t>
            </w:r>
          </w:p>
          <w:p w14:paraId="04F17DE1" w14:textId="77777777" w:rsidR="004F53BF" w:rsidRDefault="009D1B89" w:rsidP="003C1856">
            <w:pPr>
              <w:pStyle w:val="Luettelokappale"/>
              <w:numPr>
                <w:ilvl w:val="0"/>
                <w:numId w:val="21"/>
              </w:numPr>
              <w:ind w:left="306" w:hanging="273"/>
              <w:rPr>
                <w:rFonts w:cstheme="minorHAnsi"/>
              </w:rPr>
            </w:pPr>
            <w:r w:rsidRPr="009D1B89">
              <w:rPr>
                <w:rFonts w:cstheme="minorHAnsi"/>
              </w:rPr>
              <w:t xml:space="preserve">huomioi toiminnassaan työturvallisuuden ja ergonomian </w:t>
            </w:r>
          </w:p>
          <w:p w14:paraId="606381AD" w14:textId="77777777" w:rsidR="00525556" w:rsidRDefault="009D1B89" w:rsidP="003C1856">
            <w:pPr>
              <w:pStyle w:val="Luettelokappale"/>
              <w:numPr>
                <w:ilvl w:val="0"/>
                <w:numId w:val="21"/>
              </w:numPr>
              <w:ind w:left="306" w:hanging="273"/>
              <w:rPr>
                <w:rFonts w:cstheme="minorHAnsi"/>
              </w:rPr>
            </w:pPr>
            <w:r w:rsidRPr="009D1B89">
              <w:rPr>
                <w:rFonts w:cstheme="minorHAnsi"/>
              </w:rPr>
              <w:t xml:space="preserve">ylläpitää työympäristön yleistä turvallisuutta ja tiedottaa havaitsemistaan vaaroista ja riskeistä </w:t>
            </w:r>
          </w:p>
          <w:p w14:paraId="0FA0A6BE" w14:textId="77777777" w:rsidR="00525556" w:rsidRDefault="009D1B89" w:rsidP="003C1856">
            <w:pPr>
              <w:pStyle w:val="Luettelokappale"/>
              <w:numPr>
                <w:ilvl w:val="0"/>
                <w:numId w:val="21"/>
              </w:numPr>
              <w:ind w:left="306" w:hanging="273"/>
              <w:rPr>
                <w:rFonts w:cstheme="minorHAnsi"/>
              </w:rPr>
            </w:pPr>
            <w:r w:rsidRPr="009D1B89">
              <w:rPr>
                <w:rFonts w:cstheme="minorHAnsi"/>
              </w:rPr>
              <w:t xml:space="preserve"> muuttaa työtapojaan kiire</w:t>
            </w:r>
            <w:r w:rsidRPr="009D1B89">
              <w:rPr>
                <w:rFonts w:cstheme="minorHAnsi"/>
              </w:rPr>
              <w:softHyphen/>
              <w:t xml:space="preserve"> ja ruuhkatilanteissa </w:t>
            </w:r>
          </w:p>
          <w:p w14:paraId="71A6999C" w14:textId="77777777" w:rsidR="00525556" w:rsidRDefault="009D1B89" w:rsidP="003C1856">
            <w:pPr>
              <w:pStyle w:val="Luettelokappale"/>
              <w:numPr>
                <w:ilvl w:val="0"/>
                <w:numId w:val="21"/>
              </w:numPr>
              <w:ind w:left="306" w:hanging="273"/>
              <w:rPr>
                <w:rFonts w:cstheme="minorHAnsi"/>
              </w:rPr>
            </w:pPr>
            <w:r w:rsidRPr="009D1B89">
              <w:rPr>
                <w:rFonts w:cstheme="minorHAnsi"/>
              </w:rPr>
              <w:t>huolehtii asiakas</w:t>
            </w:r>
            <w:r w:rsidRPr="009D1B89">
              <w:rPr>
                <w:rFonts w:cstheme="minorHAnsi"/>
              </w:rPr>
              <w:softHyphen/>
              <w:t xml:space="preserve"> ja työtilojen siisteydestä koko työvuoron ajan</w:t>
            </w:r>
          </w:p>
          <w:p w14:paraId="2B758642" w14:textId="77777777" w:rsidR="00525556" w:rsidRDefault="009D1B89" w:rsidP="003C1856">
            <w:pPr>
              <w:pStyle w:val="Luettelokappale"/>
              <w:numPr>
                <w:ilvl w:val="0"/>
                <w:numId w:val="21"/>
              </w:numPr>
              <w:ind w:left="306" w:hanging="273"/>
              <w:rPr>
                <w:rFonts w:cstheme="minorHAnsi"/>
              </w:rPr>
            </w:pPr>
            <w:r w:rsidRPr="009D1B89">
              <w:rPr>
                <w:rFonts w:cstheme="minorHAnsi"/>
              </w:rPr>
              <w:t xml:space="preserve"> ottaa vastaan palautetta palvelusta ja tuotteista sekä välittää palautteet eteenpäin ohjeen mukaan </w:t>
            </w:r>
          </w:p>
          <w:p w14:paraId="534B9DDA" w14:textId="77777777" w:rsidR="00525556" w:rsidRDefault="009D1B89" w:rsidP="003C1856">
            <w:pPr>
              <w:pStyle w:val="Luettelokappale"/>
              <w:numPr>
                <w:ilvl w:val="0"/>
                <w:numId w:val="21"/>
              </w:numPr>
              <w:ind w:left="306" w:hanging="273"/>
              <w:rPr>
                <w:rFonts w:cstheme="minorHAnsi"/>
              </w:rPr>
            </w:pPr>
            <w:r w:rsidRPr="009D1B89">
              <w:rPr>
                <w:rFonts w:cstheme="minorHAnsi"/>
              </w:rPr>
              <w:t>pakkaa tarvittaessa ruoka</w:t>
            </w:r>
            <w:r w:rsidRPr="009D1B89">
              <w:rPr>
                <w:rFonts w:cstheme="minorHAnsi"/>
              </w:rPr>
              <w:softHyphen/>
              <w:t xml:space="preserve"> ja juomatuotteita ulosmyyntiin ohjeen mukaan </w:t>
            </w:r>
          </w:p>
          <w:p w14:paraId="50647CBA" w14:textId="3A11C423" w:rsidR="00525556" w:rsidRDefault="009D1B89" w:rsidP="003C1856">
            <w:pPr>
              <w:pStyle w:val="Luettelokappale"/>
              <w:numPr>
                <w:ilvl w:val="0"/>
                <w:numId w:val="21"/>
              </w:numPr>
              <w:ind w:left="306" w:hanging="273"/>
              <w:rPr>
                <w:rFonts w:cstheme="minorHAnsi"/>
              </w:rPr>
            </w:pPr>
            <w:r w:rsidRPr="009D1B89">
              <w:rPr>
                <w:rFonts w:cstheme="minorHAnsi"/>
              </w:rPr>
              <w:t xml:space="preserve">välttää hävikin syntymistä ja jaottelee ruokatuotteiden ylijäämän ohjeen mukaan </w:t>
            </w:r>
          </w:p>
          <w:p w14:paraId="09A0A7F6" w14:textId="1A127022" w:rsidR="00737169" w:rsidRDefault="009D1B89" w:rsidP="003C1856">
            <w:pPr>
              <w:pStyle w:val="Luettelokappale"/>
              <w:numPr>
                <w:ilvl w:val="0"/>
                <w:numId w:val="21"/>
              </w:numPr>
              <w:ind w:left="306" w:hanging="273"/>
              <w:rPr>
                <w:rFonts w:cstheme="minorHAnsi"/>
              </w:rPr>
            </w:pPr>
            <w:r w:rsidRPr="009D1B89">
              <w:rPr>
                <w:rFonts w:cstheme="minorHAnsi"/>
              </w:rPr>
              <w:t xml:space="preserve">huomioi asiakkaan lähdön ja kiittää asiakasta </w:t>
            </w:r>
          </w:p>
          <w:p w14:paraId="2DCF6576" w14:textId="77777777" w:rsidR="00152B36" w:rsidRDefault="00152B36" w:rsidP="003C1856">
            <w:pPr>
              <w:pStyle w:val="Luettelokappale"/>
              <w:numPr>
                <w:ilvl w:val="0"/>
                <w:numId w:val="21"/>
              </w:numPr>
              <w:ind w:left="306" w:hanging="273"/>
              <w:rPr>
                <w:rFonts w:cstheme="minorHAnsi"/>
              </w:rPr>
            </w:pPr>
            <w:r w:rsidRPr="00152B36">
              <w:rPr>
                <w:rFonts w:cstheme="minorHAnsi"/>
              </w:rPr>
              <w:t xml:space="preserve">noudattaa työlainsäädäntöä, kahvilan ohjeita ja laatuvaatimuksia </w:t>
            </w:r>
          </w:p>
          <w:p w14:paraId="4B690455" w14:textId="6E43E182" w:rsidR="00152B36" w:rsidRPr="003C1856" w:rsidRDefault="00152B36" w:rsidP="003C1856">
            <w:pPr>
              <w:pStyle w:val="Luettelokappale"/>
              <w:numPr>
                <w:ilvl w:val="0"/>
                <w:numId w:val="21"/>
              </w:numPr>
              <w:ind w:left="306" w:hanging="273"/>
              <w:rPr>
                <w:rFonts w:cstheme="minorHAnsi"/>
              </w:rPr>
            </w:pPr>
            <w:r w:rsidRPr="00152B36">
              <w:rPr>
                <w:rFonts w:cstheme="minorHAnsi"/>
              </w:rPr>
              <w:t>noudattaa vaitiolovelvollisuutta suhteessa asiakkaisiin ja kahvilaan.</w:t>
            </w:r>
          </w:p>
        </w:tc>
        <w:tc>
          <w:tcPr>
            <w:tcW w:w="4558" w:type="dxa"/>
            <w:gridSpan w:val="2"/>
          </w:tcPr>
          <w:p w14:paraId="16D806AD" w14:textId="77777777" w:rsidR="00737169" w:rsidRPr="006167DC" w:rsidRDefault="00737169" w:rsidP="00C77823">
            <w:pPr>
              <w:spacing w:before="120"/>
              <w:rPr>
                <w:rFonts w:cstheme="minorHAnsi"/>
                <w:bCs/>
                <w:sz w:val="24"/>
                <w:szCs w:val="24"/>
              </w:rPr>
            </w:pPr>
          </w:p>
        </w:tc>
      </w:tr>
      <w:tr w:rsidR="00737169" w:rsidRPr="00486753" w14:paraId="401A88DD" w14:textId="77777777" w:rsidTr="00992347">
        <w:trPr>
          <w:gridAfter w:val="2"/>
          <w:wAfter w:w="34" w:type="dxa"/>
          <w:trHeight w:val="510"/>
        </w:trPr>
        <w:tc>
          <w:tcPr>
            <w:tcW w:w="4820" w:type="dxa"/>
            <w:shd w:val="clear" w:color="auto" w:fill="DBE5F1" w:themeFill="accent1" w:themeFillTint="33"/>
            <w:vAlign w:val="center"/>
          </w:tcPr>
          <w:p w14:paraId="19CC7940" w14:textId="3DA51711" w:rsidR="00737169" w:rsidRPr="00BF586F" w:rsidRDefault="00737169" w:rsidP="00C77823">
            <w:pPr>
              <w:rPr>
                <w:b/>
                <w:bCs/>
              </w:rPr>
            </w:pPr>
            <w:r w:rsidRPr="00BF586F">
              <w:rPr>
                <w:b/>
                <w:bCs/>
              </w:rPr>
              <w:t xml:space="preserve">3. </w:t>
            </w:r>
            <w:r w:rsidR="00836F20">
              <w:rPr>
                <w:b/>
                <w:bCs/>
              </w:rPr>
              <w:t>Työvuoron päättäminen</w:t>
            </w:r>
          </w:p>
        </w:tc>
        <w:tc>
          <w:tcPr>
            <w:tcW w:w="4536" w:type="dxa"/>
            <w:shd w:val="clear" w:color="auto" w:fill="DBE5F1" w:themeFill="accent1" w:themeFillTint="33"/>
            <w:vAlign w:val="center"/>
          </w:tcPr>
          <w:p w14:paraId="54544652" w14:textId="77777777" w:rsidR="00737169" w:rsidRPr="00BF586F" w:rsidRDefault="00737169" w:rsidP="00C77823">
            <w:pPr>
              <w:rPr>
                <w:rFonts w:cstheme="minorHAnsi"/>
                <w:b/>
                <w:bCs/>
                <w:sz w:val="24"/>
                <w:szCs w:val="24"/>
              </w:rPr>
            </w:pPr>
          </w:p>
        </w:tc>
      </w:tr>
      <w:tr w:rsidR="00737169" w:rsidRPr="00486753" w14:paraId="09B55881" w14:textId="77777777" w:rsidTr="00992347">
        <w:tc>
          <w:tcPr>
            <w:tcW w:w="4820" w:type="dxa"/>
          </w:tcPr>
          <w:p w14:paraId="55014E4A" w14:textId="77777777" w:rsidR="00737169" w:rsidRPr="00AF4FEC" w:rsidRDefault="00737169" w:rsidP="00C77823">
            <w:pPr>
              <w:spacing w:before="120" w:after="120"/>
              <w:rPr>
                <w:rFonts w:cstheme="minorHAnsi"/>
              </w:rPr>
            </w:pPr>
            <w:r w:rsidRPr="00AF4FEC">
              <w:rPr>
                <w:rFonts w:cstheme="minorHAnsi"/>
              </w:rPr>
              <w:t>Opiskelija</w:t>
            </w:r>
          </w:p>
          <w:p w14:paraId="083B85D5" w14:textId="77777777" w:rsidR="00435B85" w:rsidRDefault="00435B85" w:rsidP="00435B85">
            <w:pPr>
              <w:pStyle w:val="Luettelokappale"/>
              <w:numPr>
                <w:ilvl w:val="0"/>
                <w:numId w:val="26"/>
              </w:numPr>
              <w:rPr>
                <w:rFonts w:cstheme="minorHAnsi"/>
              </w:rPr>
            </w:pPr>
            <w:r w:rsidRPr="00435B85">
              <w:rPr>
                <w:rFonts w:cstheme="minorHAnsi"/>
              </w:rPr>
              <w:t>siistii ja järjestää kahvilan asiakas</w:t>
            </w:r>
            <w:r w:rsidRPr="00435B85">
              <w:rPr>
                <w:rFonts w:cstheme="minorHAnsi"/>
              </w:rPr>
              <w:softHyphen/>
              <w:t xml:space="preserve"> ja työtiloja </w:t>
            </w:r>
          </w:p>
          <w:p w14:paraId="490C0476" w14:textId="77777777" w:rsidR="00435B85" w:rsidRDefault="00435B85" w:rsidP="00435B85">
            <w:pPr>
              <w:pStyle w:val="Luettelokappale"/>
              <w:numPr>
                <w:ilvl w:val="0"/>
                <w:numId w:val="26"/>
              </w:numPr>
              <w:rPr>
                <w:rFonts w:cstheme="minorHAnsi"/>
              </w:rPr>
            </w:pPr>
            <w:r w:rsidRPr="00435B85">
              <w:rPr>
                <w:rFonts w:cstheme="minorHAnsi"/>
              </w:rPr>
              <w:t xml:space="preserve">valmistelee seuraavaa työvuoroa huomioiden ennakkotilaukset, varaukset ja tarpeet </w:t>
            </w:r>
          </w:p>
          <w:p w14:paraId="4B00906E" w14:textId="77777777" w:rsidR="00DA5E47" w:rsidRDefault="00435B85" w:rsidP="00435B85">
            <w:pPr>
              <w:pStyle w:val="Luettelokappale"/>
              <w:numPr>
                <w:ilvl w:val="0"/>
                <w:numId w:val="26"/>
              </w:numPr>
              <w:rPr>
                <w:rFonts w:cstheme="minorHAnsi"/>
              </w:rPr>
            </w:pPr>
            <w:r w:rsidRPr="00435B85">
              <w:rPr>
                <w:rFonts w:cstheme="minorHAnsi"/>
              </w:rPr>
              <w:t xml:space="preserve">toimii astiahuollon tehtävissä muun työn ohessa </w:t>
            </w:r>
          </w:p>
          <w:p w14:paraId="01961CE9" w14:textId="0E9F8AB9" w:rsidR="00435B85" w:rsidRDefault="00435B85" w:rsidP="00435B85">
            <w:pPr>
              <w:pStyle w:val="Luettelokappale"/>
              <w:numPr>
                <w:ilvl w:val="0"/>
                <w:numId w:val="26"/>
              </w:numPr>
              <w:rPr>
                <w:rFonts w:cstheme="minorHAnsi"/>
              </w:rPr>
            </w:pPr>
            <w:r w:rsidRPr="00435B85">
              <w:rPr>
                <w:rFonts w:cstheme="minorHAnsi"/>
              </w:rPr>
              <w:t xml:space="preserve">lajittelee jätteet muun työn ohessa ohjeen mukaan </w:t>
            </w:r>
          </w:p>
          <w:p w14:paraId="37679580" w14:textId="77777777" w:rsidR="00435B85" w:rsidRDefault="00435B85" w:rsidP="00435B85">
            <w:pPr>
              <w:pStyle w:val="Luettelokappale"/>
              <w:numPr>
                <w:ilvl w:val="0"/>
                <w:numId w:val="26"/>
              </w:numPr>
              <w:rPr>
                <w:rFonts w:cstheme="minorHAnsi"/>
              </w:rPr>
            </w:pPr>
            <w:r w:rsidRPr="00435B85">
              <w:rPr>
                <w:rFonts w:cstheme="minorHAnsi"/>
              </w:rPr>
              <w:t>osallistuu kahvilan myynnin tilitykseen</w:t>
            </w:r>
          </w:p>
          <w:p w14:paraId="31C594AB" w14:textId="6EEAC844" w:rsidR="00737169" w:rsidRPr="00DA5E47" w:rsidRDefault="00435B85" w:rsidP="00DA5E47">
            <w:pPr>
              <w:pStyle w:val="Luettelokappale"/>
              <w:numPr>
                <w:ilvl w:val="0"/>
                <w:numId w:val="26"/>
              </w:numPr>
              <w:rPr>
                <w:rFonts w:cstheme="minorHAnsi"/>
              </w:rPr>
            </w:pPr>
            <w:r w:rsidRPr="00DA5E47">
              <w:rPr>
                <w:rFonts w:cstheme="minorHAnsi"/>
              </w:rPr>
              <w:t>tiedottaa asiakas</w:t>
            </w:r>
            <w:r w:rsidRPr="00DA5E47">
              <w:rPr>
                <w:rFonts w:cstheme="minorHAnsi"/>
              </w:rPr>
              <w:softHyphen/>
              <w:t xml:space="preserve"> ja myyntitilanteet seuraavaan työvuoroon tulevalle työntekijälle kahvilan ohjeen mukaan.</w:t>
            </w:r>
          </w:p>
        </w:tc>
        <w:tc>
          <w:tcPr>
            <w:tcW w:w="4570" w:type="dxa"/>
            <w:gridSpan w:val="3"/>
          </w:tcPr>
          <w:p w14:paraId="03E52B28" w14:textId="77777777" w:rsidR="00737169" w:rsidRPr="004D0FD7" w:rsidRDefault="00737169" w:rsidP="00C77823">
            <w:pPr>
              <w:spacing w:before="120"/>
              <w:rPr>
                <w:rFonts w:cstheme="minorHAnsi"/>
                <w:bCs/>
                <w:sz w:val="24"/>
                <w:szCs w:val="24"/>
              </w:rPr>
            </w:pPr>
          </w:p>
        </w:tc>
      </w:tr>
    </w:tbl>
    <w:p w14:paraId="6A1A9129" w14:textId="215F692C" w:rsidR="00737169" w:rsidRDefault="00737169" w:rsidP="000C652B">
      <w:pPr>
        <w:spacing w:after="200" w:line="276" w:lineRule="auto"/>
        <w:jc w:val="right"/>
        <w:rPr>
          <w:rFonts w:ascii="Calibri" w:eastAsiaTheme="majorEastAsia" w:hAnsi="Calibri" w:cstheme="majorBidi"/>
          <w:b/>
          <w:color w:val="000000" w:themeColor="text1"/>
          <w:sz w:val="26"/>
          <w:szCs w:val="26"/>
        </w:rPr>
      </w:pPr>
    </w:p>
    <w:tbl>
      <w:tblPr>
        <w:tblStyle w:val="TaulukkoRuudukko"/>
        <w:tblW w:w="0" w:type="auto"/>
        <w:tblInd w:w="-147" w:type="dxa"/>
        <w:tblLook w:val="04A0" w:firstRow="1" w:lastRow="0" w:firstColumn="1" w:lastColumn="0" w:noHBand="0" w:noVBand="1"/>
      </w:tblPr>
      <w:tblGrid>
        <w:gridCol w:w="2836"/>
        <w:gridCol w:w="6655"/>
      </w:tblGrid>
      <w:tr w:rsidR="00C210AE" w14:paraId="6B661134" w14:textId="77777777" w:rsidTr="000C652B">
        <w:trPr>
          <w:trHeight w:val="567"/>
        </w:trPr>
        <w:tc>
          <w:tcPr>
            <w:tcW w:w="2836" w:type="dxa"/>
            <w:shd w:val="clear" w:color="auto" w:fill="DBE5F1" w:themeFill="accent1" w:themeFillTint="33"/>
            <w:vAlign w:val="center"/>
          </w:tcPr>
          <w:p w14:paraId="4FA0A431" w14:textId="77777777" w:rsidR="00C210AE" w:rsidRPr="004D0FD7" w:rsidRDefault="00C210AE" w:rsidP="00C77823">
            <w:pPr>
              <w:rPr>
                <w:rStyle w:val="normaltextrun"/>
                <w:b/>
                <w:bCs/>
                <w:sz w:val="24"/>
                <w:szCs w:val="24"/>
              </w:rPr>
            </w:pPr>
            <w:r w:rsidRPr="004D0FD7">
              <w:rPr>
                <w:rStyle w:val="normaltextrun"/>
                <w:b/>
                <w:bCs/>
                <w:sz w:val="24"/>
                <w:szCs w:val="24"/>
              </w:rPr>
              <w:t>ARVIOINTI</w:t>
            </w:r>
          </w:p>
        </w:tc>
        <w:tc>
          <w:tcPr>
            <w:tcW w:w="6655" w:type="dxa"/>
            <w:shd w:val="clear" w:color="auto" w:fill="DBE5F1" w:themeFill="accent1" w:themeFillTint="33"/>
            <w:vAlign w:val="bottom"/>
          </w:tcPr>
          <w:p w14:paraId="60C7C88F" w14:textId="77777777" w:rsidR="00C210AE" w:rsidRPr="00BF586F" w:rsidRDefault="00C210AE" w:rsidP="00C77823">
            <w:pPr>
              <w:rPr>
                <w:rStyle w:val="normaltextrun"/>
                <w:b/>
                <w:bCs/>
              </w:rPr>
            </w:pPr>
          </w:p>
        </w:tc>
      </w:tr>
      <w:tr w:rsidR="00C210AE" w14:paraId="75B737BA" w14:textId="77777777" w:rsidTr="000C652B">
        <w:trPr>
          <w:trHeight w:val="624"/>
        </w:trPr>
        <w:tc>
          <w:tcPr>
            <w:tcW w:w="2836" w:type="dxa"/>
            <w:vAlign w:val="bottom"/>
          </w:tcPr>
          <w:p w14:paraId="2C7E8F2F" w14:textId="77777777" w:rsidR="00C210AE" w:rsidRPr="004D0FD7" w:rsidRDefault="00C210AE" w:rsidP="00C77823">
            <w:pPr>
              <w:rPr>
                <w:rStyle w:val="normaltextrun"/>
                <w:b/>
                <w:bCs/>
                <w:sz w:val="24"/>
                <w:szCs w:val="24"/>
              </w:rPr>
            </w:pPr>
            <w:r w:rsidRPr="004D0FD7">
              <w:rPr>
                <w:b/>
                <w:bCs/>
                <w:sz w:val="24"/>
                <w:szCs w:val="24"/>
              </w:rPr>
              <w:t>Paikka ja aika:</w:t>
            </w:r>
          </w:p>
        </w:tc>
        <w:tc>
          <w:tcPr>
            <w:tcW w:w="6655" w:type="dxa"/>
            <w:vAlign w:val="bottom"/>
          </w:tcPr>
          <w:p w14:paraId="0E47DB5D" w14:textId="77777777" w:rsidR="00C210AE" w:rsidRPr="00BF586F" w:rsidRDefault="00C210AE" w:rsidP="00C77823">
            <w:pPr>
              <w:rPr>
                <w:rStyle w:val="normaltextrun"/>
                <w:b/>
                <w:bCs/>
              </w:rPr>
            </w:pPr>
          </w:p>
        </w:tc>
      </w:tr>
      <w:tr w:rsidR="00C210AE" w14:paraId="44044D95" w14:textId="77777777" w:rsidTr="000C652B">
        <w:trPr>
          <w:trHeight w:val="624"/>
        </w:trPr>
        <w:tc>
          <w:tcPr>
            <w:tcW w:w="2836" w:type="dxa"/>
            <w:vAlign w:val="bottom"/>
          </w:tcPr>
          <w:p w14:paraId="10E1DC93" w14:textId="77777777" w:rsidR="00C210AE" w:rsidRPr="004D0FD7" w:rsidRDefault="00C210AE" w:rsidP="00C77823">
            <w:pPr>
              <w:rPr>
                <w:rStyle w:val="normaltextrun"/>
                <w:b/>
                <w:bCs/>
                <w:sz w:val="24"/>
                <w:szCs w:val="24"/>
              </w:rPr>
            </w:pPr>
            <w:r w:rsidRPr="004D0FD7">
              <w:rPr>
                <w:b/>
                <w:bCs/>
                <w:sz w:val="24"/>
                <w:szCs w:val="24"/>
              </w:rPr>
              <w:t>Arvioijan allekirjoitus:</w:t>
            </w:r>
          </w:p>
        </w:tc>
        <w:tc>
          <w:tcPr>
            <w:tcW w:w="6655" w:type="dxa"/>
            <w:vAlign w:val="bottom"/>
          </w:tcPr>
          <w:p w14:paraId="43D7AC93" w14:textId="77777777" w:rsidR="00C210AE" w:rsidRPr="00BF586F" w:rsidRDefault="00C210AE" w:rsidP="00C77823">
            <w:pPr>
              <w:rPr>
                <w:rStyle w:val="normaltextrun"/>
                <w:b/>
                <w:bCs/>
              </w:rPr>
            </w:pPr>
          </w:p>
        </w:tc>
      </w:tr>
    </w:tbl>
    <w:p w14:paraId="64342313" w14:textId="1A6786CB" w:rsidR="000D4A8E" w:rsidRDefault="000D4A8E">
      <w:pPr>
        <w:spacing w:after="200" w:line="276" w:lineRule="auto"/>
        <w:rPr>
          <w:rFonts w:cstheme="minorHAnsi"/>
          <w:bCs/>
          <w:sz w:val="24"/>
          <w:szCs w:val="24"/>
        </w:rPr>
      </w:pPr>
    </w:p>
    <w:p w14:paraId="7097E2D8" w14:textId="0AB046E0" w:rsidR="000D4A8E" w:rsidRDefault="000D4A8E" w:rsidP="000D4A8E">
      <w:pPr>
        <w:pStyle w:val="Otsikko2"/>
      </w:pPr>
      <w:bookmarkStart w:id="3" w:name="_Hlk177476066"/>
      <w:r>
        <w:t>Arviointi</w:t>
      </w:r>
    </w:p>
    <w:p w14:paraId="5B1AFDE5" w14:textId="77777777" w:rsidR="000D4A8E" w:rsidRDefault="000D4A8E" w:rsidP="000D4A8E">
      <w:pPr>
        <w:rPr>
          <w:rFonts w:cstheme="minorHAnsi"/>
          <w:bCs/>
        </w:rPr>
      </w:pPr>
    </w:p>
    <w:tbl>
      <w:tblPr>
        <w:tblStyle w:val="TaulukkoRuudukko"/>
        <w:tblW w:w="9072" w:type="dxa"/>
        <w:tblLook w:val="04A0" w:firstRow="1" w:lastRow="0" w:firstColumn="1" w:lastColumn="0" w:noHBand="0" w:noVBand="1"/>
      </w:tblPr>
      <w:tblGrid>
        <w:gridCol w:w="1555"/>
        <w:gridCol w:w="7517"/>
      </w:tblGrid>
      <w:tr w:rsidR="000D4A8E" w14:paraId="208FDC79" w14:textId="77777777" w:rsidTr="000D4A8E">
        <w:trPr>
          <w:trHeight w:val="454"/>
        </w:trPr>
        <w:tc>
          <w:tcPr>
            <w:tcW w:w="1555" w:type="dxa"/>
            <w:tcBorders>
              <w:right w:val="nil"/>
            </w:tcBorders>
            <w:shd w:val="clear" w:color="auto" w:fill="DBE5F1" w:themeFill="accent1" w:themeFillTint="33"/>
            <w:vAlign w:val="center"/>
          </w:tcPr>
          <w:p w14:paraId="47BAB1B6" w14:textId="0F9E04CF" w:rsidR="000D4A8E" w:rsidRPr="000D4A8E" w:rsidRDefault="000D4A8E" w:rsidP="000D4A8E">
            <w:pPr>
              <w:rPr>
                <w:rFonts w:cstheme="minorHAnsi"/>
                <w:b/>
              </w:rPr>
            </w:pPr>
            <w:r w:rsidRPr="000D4A8E">
              <w:rPr>
                <w:rFonts w:cstheme="minorHAnsi"/>
                <w:b/>
              </w:rPr>
              <w:t>Opiskelija</w:t>
            </w:r>
          </w:p>
        </w:tc>
        <w:tc>
          <w:tcPr>
            <w:tcW w:w="7517" w:type="dxa"/>
            <w:tcBorders>
              <w:left w:val="nil"/>
            </w:tcBorders>
            <w:shd w:val="clear" w:color="auto" w:fill="DBE5F1" w:themeFill="accent1" w:themeFillTint="33"/>
            <w:vAlign w:val="center"/>
          </w:tcPr>
          <w:p w14:paraId="60405F2B" w14:textId="77777777" w:rsidR="000D4A8E" w:rsidRDefault="000D4A8E" w:rsidP="000D4A8E">
            <w:pPr>
              <w:rPr>
                <w:rFonts w:cstheme="minorHAnsi"/>
                <w:bCs/>
              </w:rPr>
            </w:pPr>
          </w:p>
        </w:tc>
      </w:tr>
      <w:tr w:rsidR="000D4A8E" w14:paraId="6E4909D2" w14:textId="77777777" w:rsidTr="000D4A8E">
        <w:trPr>
          <w:trHeight w:val="397"/>
        </w:trPr>
        <w:tc>
          <w:tcPr>
            <w:tcW w:w="1555" w:type="dxa"/>
          </w:tcPr>
          <w:p w14:paraId="4A09DE5B" w14:textId="32EBBD58" w:rsidR="000D4A8E" w:rsidRPr="000D4A8E" w:rsidRDefault="000D4A8E" w:rsidP="000D4A8E">
            <w:pPr>
              <w:spacing w:before="120"/>
              <w:rPr>
                <w:rFonts w:cstheme="minorHAnsi"/>
                <w:b/>
              </w:rPr>
            </w:pPr>
            <w:r w:rsidRPr="000D4A8E">
              <w:rPr>
                <w:rFonts w:cstheme="minorHAnsi"/>
                <w:b/>
              </w:rPr>
              <w:t>Tyydyttävä 1</w:t>
            </w:r>
          </w:p>
        </w:tc>
        <w:tc>
          <w:tcPr>
            <w:tcW w:w="7517" w:type="dxa"/>
            <w:vAlign w:val="center"/>
          </w:tcPr>
          <w:p w14:paraId="658B7238" w14:textId="77777777" w:rsidR="000D4A8E" w:rsidRPr="00DF2946" w:rsidRDefault="000D4A8E" w:rsidP="000D4A8E">
            <w:pPr>
              <w:numPr>
                <w:ilvl w:val="0"/>
                <w:numId w:val="11"/>
              </w:numPr>
              <w:tabs>
                <w:tab w:val="clear" w:pos="720"/>
                <w:tab w:val="num" w:pos="463"/>
              </w:tabs>
              <w:spacing w:before="120"/>
              <w:ind w:left="324" w:hanging="284"/>
              <w:rPr>
                <w:rFonts w:cstheme="minorHAnsi"/>
                <w:bCs/>
              </w:rPr>
            </w:pPr>
            <w:r w:rsidRPr="00DF2946">
              <w:rPr>
                <w:rFonts w:cstheme="minorHAnsi"/>
                <w:bCs/>
              </w:rPr>
              <w:t>toteuttaa työn ohjeiden mukaisesti</w:t>
            </w:r>
          </w:p>
          <w:p w14:paraId="31A9BC7D"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toimii yhteistyökykyisesti</w:t>
            </w:r>
          </w:p>
          <w:p w14:paraId="57B0E1B3"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tarvitsee joissakin tilanteissa lisäohjeita</w:t>
            </w:r>
          </w:p>
          <w:p w14:paraId="37CF6526"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hyödyntää työssä tarvittavaa perustietoa</w:t>
            </w:r>
          </w:p>
          <w:p w14:paraId="77A41F13" w14:textId="05782989" w:rsidR="000D4A8E" w:rsidRPr="000D4A8E" w:rsidRDefault="000D4A8E" w:rsidP="000D4A8E">
            <w:pPr>
              <w:numPr>
                <w:ilvl w:val="0"/>
                <w:numId w:val="11"/>
              </w:numPr>
              <w:tabs>
                <w:tab w:val="clear" w:pos="720"/>
                <w:tab w:val="num" w:pos="463"/>
              </w:tabs>
              <w:spacing w:after="120"/>
              <w:ind w:left="324" w:hanging="284"/>
              <w:rPr>
                <w:rFonts w:cstheme="minorHAnsi"/>
                <w:bCs/>
              </w:rPr>
            </w:pPr>
            <w:r w:rsidRPr="00DF2946">
              <w:rPr>
                <w:rFonts w:cstheme="minorHAnsi"/>
                <w:bCs/>
              </w:rPr>
              <w:t>muuttaa toimintaansa saamansa palautteen mukaisesti</w:t>
            </w:r>
          </w:p>
        </w:tc>
      </w:tr>
      <w:tr w:rsidR="000D4A8E" w14:paraId="535DB86A" w14:textId="77777777" w:rsidTr="000D4A8E">
        <w:trPr>
          <w:trHeight w:val="397"/>
        </w:trPr>
        <w:tc>
          <w:tcPr>
            <w:tcW w:w="1555" w:type="dxa"/>
          </w:tcPr>
          <w:p w14:paraId="030AA91D" w14:textId="5593A59A" w:rsidR="000D4A8E" w:rsidRPr="000D4A8E" w:rsidRDefault="000D4A8E" w:rsidP="000D4A8E">
            <w:pPr>
              <w:spacing w:before="120"/>
              <w:rPr>
                <w:rFonts w:cstheme="minorHAnsi"/>
                <w:b/>
              </w:rPr>
            </w:pPr>
            <w:r w:rsidRPr="000D4A8E">
              <w:rPr>
                <w:rFonts w:cstheme="minorHAnsi"/>
                <w:b/>
              </w:rPr>
              <w:t>Tyydyttävä 2</w:t>
            </w:r>
          </w:p>
        </w:tc>
        <w:tc>
          <w:tcPr>
            <w:tcW w:w="7517" w:type="dxa"/>
            <w:vAlign w:val="center"/>
          </w:tcPr>
          <w:p w14:paraId="5C7699B0" w14:textId="77777777" w:rsidR="000D4A8E" w:rsidRPr="00DF2946" w:rsidRDefault="000D4A8E" w:rsidP="000D4A8E">
            <w:pPr>
              <w:numPr>
                <w:ilvl w:val="0"/>
                <w:numId w:val="11"/>
              </w:numPr>
              <w:tabs>
                <w:tab w:val="clear" w:pos="720"/>
                <w:tab w:val="num" w:pos="463"/>
              </w:tabs>
              <w:spacing w:before="120"/>
              <w:ind w:left="324" w:hanging="284"/>
              <w:rPr>
                <w:rFonts w:cstheme="minorHAnsi"/>
                <w:bCs/>
              </w:rPr>
            </w:pPr>
            <w:r w:rsidRPr="00DF2946">
              <w:rPr>
                <w:rFonts w:cstheme="minorHAnsi"/>
                <w:bCs/>
              </w:rPr>
              <w:t>toteuttaa työn oma-aloitteisesti ja ohjeiden mukaisesti</w:t>
            </w:r>
          </w:p>
          <w:p w14:paraId="4CF2CF27"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toimii yhteistyökykyisesti ja vuorovaikutteisesti</w:t>
            </w:r>
          </w:p>
          <w:p w14:paraId="1A01D952"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tarvitsee vain harvoissa tilanteissa lisäohjeita</w:t>
            </w:r>
          </w:p>
          <w:p w14:paraId="53FAE393"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hyödyntää työssä tarvittavaa tietoa tarkoituksenmukaisesti</w:t>
            </w:r>
          </w:p>
          <w:p w14:paraId="4B067FB2" w14:textId="3800C09D" w:rsidR="000D4A8E" w:rsidRPr="000D4A8E" w:rsidRDefault="000D4A8E" w:rsidP="000D4A8E">
            <w:pPr>
              <w:numPr>
                <w:ilvl w:val="0"/>
                <w:numId w:val="11"/>
              </w:numPr>
              <w:tabs>
                <w:tab w:val="clear" w:pos="720"/>
                <w:tab w:val="num" w:pos="463"/>
              </w:tabs>
              <w:spacing w:after="120"/>
              <w:ind w:left="324" w:hanging="284"/>
              <w:rPr>
                <w:rFonts w:cstheme="minorHAnsi"/>
                <w:bCs/>
              </w:rPr>
            </w:pPr>
            <w:r w:rsidRPr="00DF2946">
              <w:rPr>
                <w:rFonts w:cstheme="minorHAnsi"/>
                <w:bCs/>
              </w:rPr>
              <w:t>muuttaa toimintaansa saamansa palautteen ja omien havaintojen mukaisesti</w:t>
            </w:r>
          </w:p>
        </w:tc>
      </w:tr>
      <w:tr w:rsidR="000D4A8E" w14:paraId="3384A7E8" w14:textId="77777777" w:rsidTr="000D4A8E">
        <w:trPr>
          <w:trHeight w:val="397"/>
        </w:trPr>
        <w:tc>
          <w:tcPr>
            <w:tcW w:w="1555" w:type="dxa"/>
          </w:tcPr>
          <w:p w14:paraId="4D78A8CD" w14:textId="1C355370" w:rsidR="000D4A8E" w:rsidRPr="000D4A8E" w:rsidRDefault="000D4A8E" w:rsidP="000D4A8E">
            <w:pPr>
              <w:spacing w:before="120"/>
              <w:rPr>
                <w:rFonts w:cstheme="minorHAnsi"/>
                <w:b/>
              </w:rPr>
            </w:pPr>
            <w:r w:rsidRPr="000D4A8E">
              <w:rPr>
                <w:rFonts w:cstheme="minorHAnsi"/>
                <w:b/>
              </w:rPr>
              <w:t>Hyvä 3</w:t>
            </w:r>
          </w:p>
        </w:tc>
        <w:tc>
          <w:tcPr>
            <w:tcW w:w="7517" w:type="dxa"/>
            <w:vAlign w:val="center"/>
          </w:tcPr>
          <w:p w14:paraId="4D1869AF" w14:textId="77777777" w:rsidR="000D4A8E" w:rsidRPr="00DF2946" w:rsidRDefault="000D4A8E" w:rsidP="000D4A8E">
            <w:pPr>
              <w:numPr>
                <w:ilvl w:val="0"/>
                <w:numId w:val="11"/>
              </w:numPr>
              <w:tabs>
                <w:tab w:val="clear" w:pos="720"/>
                <w:tab w:val="num" w:pos="463"/>
              </w:tabs>
              <w:spacing w:before="120"/>
              <w:ind w:left="324" w:hanging="284"/>
              <w:rPr>
                <w:rFonts w:cstheme="minorHAnsi"/>
                <w:bCs/>
              </w:rPr>
            </w:pPr>
            <w:r w:rsidRPr="00DF2946">
              <w:rPr>
                <w:rFonts w:cstheme="minorHAnsi"/>
                <w:bCs/>
              </w:rPr>
              <w:t>toteuttaa työkokonaisuuden itsenäisesti</w:t>
            </w:r>
          </w:p>
          <w:p w14:paraId="3C9B4839"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toimii yhteistyökykyisesti ja aloitteellisesti vuorovaikutustilanteissa</w:t>
            </w:r>
          </w:p>
          <w:p w14:paraId="2C2E90E5"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selviytyy tavanomaisista ongelmanratkaisutilanteista</w:t>
            </w:r>
          </w:p>
          <w:p w14:paraId="11796109"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hyödyntää työssä tarvittavaa tietoa monipuolisesti</w:t>
            </w:r>
          </w:p>
          <w:p w14:paraId="28F0A8B3" w14:textId="5A238456" w:rsidR="000D4A8E" w:rsidRPr="000D4A8E" w:rsidRDefault="000D4A8E" w:rsidP="000D4A8E">
            <w:pPr>
              <w:numPr>
                <w:ilvl w:val="0"/>
                <w:numId w:val="11"/>
              </w:numPr>
              <w:tabs>
                <w:tab w:val="clear" w:pos="720"/>
                <w:tab w:val="num" w:pos="463"/>
              </w:tabs>
              <w:spacing w:after="120"/>
              <w:ind w:left="324" w:hanging="284"/>
              <w:rPr>
                <w:rFonts w:cstheme="minorHAnsi"/>
                <w:bCs/>
              </w:rPr>
            </w:pPr>
            <w:r w:rsidRPr="00DF2946">
              <w:rPr>
                <w:rFonts w:cstheme="minorHAnsi"/>
                <w:bCs/>
              </w:rPr>
              <w:t>arvioi suoriutumistaan realistisesti</w:t>
            </w:r>
          </w:p>
        </w:tc>
      </w:tr>
      <w:tr w:rsidR="000D4A8E" w14:paraId="7CAFB19E" w14:textId="77777777" w:rsidTr="000D4A8E">
        <w:trPr>
          <w:trHeight w:val="397"/>
        </w:trPr>
        <w:tc>
          <w:tcPr>
            <w:tcW w:w="1555" w:type="dxa"/>
          </w:tcPr>
          <w:p w14:paraId="553DD6AE" w14:textId="0B8C0F89" w:rsidR="000D4A8E" w:rsidRPr="000D4A8E" w:rsidRDefault="000D4A8E" w:rsidP="000D4A8E">
            <w:pPr>
              <w:spacing w:before="120"/>
              <w:rPr>
                <w:rFonts w:cstheme="minorHAnsi"/>
                <w:b/>
              </w:rPr>
            </w:pPr>
            <w:r w:rsidRPr="000D4A8E">
              <w:rPr>
                <w:rFonts w:cstheme="minorHAnsi"/>
                <w:b/>
              </w:rPr>
              <w:t>Hyvä 4</w:t>
            </w:r>
          </w:p>
        </w:tc>
        <w:tc>
          <w:tcPr>
            <w:tcW w:w="7517" w:type="dxa"/>
            <w:vAlign w:val="center"/>
          </w:tcPr>
          <w:p w14:paraId="7461D710" w14:textId="77777777" w:rsidR="000D4A8E" w:rsidRPr="00DF2946" w:rsidRDefault="000D4A8E" w:rsidP="000D4A8E">
            <w:pPr>
              <w:numPr>
                <w:ilvl w:val="0"/>
                <w:numId w:val="11"/>
              </w:numPr>
              <w:tabs>
                <w:tab w:val="clear" w:pos="720"/>
                <w:tab w:val="num" w:pos="463"/>
              </w:tabs>
              <w:spacing w:before="120"/>
              <w:ind w:left="324" w:hanging="284"/>
              <w:rPr>
                <w:rFonts w:cstheme="minorHAnsi"/>
                <w:bCs/>
              </w:rPr>
            </w:pPr>
            <w:r w:rsidRPr="00DF2946">
              <w:rPr>
                <w:rFonts w:cstheme="minorHAnsi"/>
                <w:bCs/>
              </w:rPr>
              <w:t>suunnittelee ja toteuttaa työkokonaisuuden itsenäisesti</w:t>
            </w:r>
          </w:p>
          <w:p w14:paraId="68848908"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toimii yhteistyökykyisesti ja rakentavasti vuorovaikutustilanteissa</w:t>
            </w:r>
          </w:p>
          <w:p w14:paraId="3F89DA70"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selviytyy ongelmanratkaisutilanteista hyödyntäen monipuolisia ratkaisutapoja</w:t>
            </w:r>
          </w:p>
          <w:p w14:paraId="268DCF0F"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soveltaa työssä tarvittavaa tietoa monipuolisesti ja perustellusti</w:t>
            </w:r>
          </w:p>
          <w:p w14:paraId="4061A2CF" w14:textId="1D1B9A4A" w:rsidR="000D4A8E" w:rsidRPr="000D4A8E" w:rsidRDefault="000D4A8E" w:rsidP="000D4A8E">
            <w:pPr>
              <w:numPr>
                <w:ilvl w:val="0"/>
                <w:numId w:val="11"/>
              </w:numPr>
              <w:tabs>
                <w:tab w:val="clear" w:pos="720"/>
                <w:tab w:val="num" w:pos="463"/>
              </w:tabs>
              <w:spacing w:after="120"/>
              <w:ind w:left="324" w:hanging="284"/>
              <w:rPr>
                <w:rFonts w:cstheme="minorHAnsi"/>
                <w:bCs/>
              </w:rPr>
            </w:pPr>
            <w:r w:rsidRPr="00DF2946">
              <w:rPr>
                <w:rFonts w:cstheme="minorHAnsi"/>
                <w:bCs/>
              </w:rPr>
              <w:t>arvioi suoriutumistaan realistisesti sekä tunnistaa vahvuuksiaan ja kehittämisen kohteitaan</w:t>
            </w:r>
          </w:p>
        </w:tc>
      </w:tr>
      <w:tr w:rsidR="000D4A8E" w14:paraId="18C0759F" w14:textId="77777777" w:rsidTr="000D4A8E">
        <w:trPr>
          <w:trHeight w:val="397"/>
        </w:trPr>
        <w:tc>
          <w:tcPr>
            <w:tcW w:w="1555" w:type="dxa"/>
          </w:tcPr>
          <w:p w14:paraId="42E984AB" w14:textId="554F9509" w:rsidR="000D4A8E" w:rsidRPr="000D4A8E" w:rsidRDefault="000D4A8E" w:rsidP="000D4A8E">
            <w:pPr>
              <w:spacing w:before="120"/>
              <w:rPr>
                <w:rFonts w:cstheme="minorHAnsi"/>
                <w:b/>
              </w:rPr>
            </w:pPr>
            <w:r w:rsidRPr="000D4A8E">
              <w:rPr>
                <w:rFonts w:cstheme="minorHAnsi"/>
                <w:b/>
              </w:rPr>
              <w:t>Kiitettävä 5</w:t>
            </w:r>
          </w:p>
        </w:tc>
        <w:tc>
          <w:tcPr>
            <w:tcW w:w="7517" w:type="dxa"/>
            <w:vAlign w:val="center"/>
          </w:tcPr>
          <w:p w14:paraId="7B7B97D7" w14:textId="77777777" w:rsidR="000D4A8E" w:rsidRPr="00DF2946" w:rsidRDefault="000D4A8E" w:rsidP="000D4A8E">
            <w:pPr>
              <w:numPr>
                <w:ilvl w:val="0"/>
                <w:numId w:val="11"/>
              </w:numPr>
              <w:tabs>
                <w:tab w:val="clear" w:pos="720"/>
                <w:tab w:val="num" w:pos="463"/>
              </w:tabs>
              <w:spacing w:before="120"/>
              <w:ind w:left="324" w:hanging="284"/>
              <w:rPr>
                <w:rFonts w:cstheme="minorHAnsi"/>
                <w:bCs/>
              </w:rPr>
            </w:pPr>
            <w:r w:rsidRPr="00DF2946">
              <w:rPr>
                <w:rFonts w:cstheme="minorHAnsi"/>
                <w:bCs/>
              </w:rPr>
              <w:t>suunnittelee ja toteuttaa työkokonaisuuden itsenäisesti ottaen huomioon muut toimijat</w:t>
            </w:r>
          </w:p>
          <w:p w14:paraId="4F7D0E70"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toimii yhteistyökykyisesti ja rakentavasti haastavissakin vuorovaikutustilanteissa</w:t>
            </w:r>
          </w:p>
          <w:p w14:paraId="0B9FB7EE" w14:textId="77777777" w:rsidR="000D4A8E" w:rsidRPr="00DF2946" w:rsidRDefault="000D4A8E" w:rsidP="000D4A8E">
            <w:pPr>
              <w:numPr>
                <w:ilvl w:val="0"/>
                <w:numId w:val="11"/>
              </w:numPr>
              <w:tabs>
                <w:tab w:val="clear" w:pos="720"/>
                <w:tab w:val="num" w:pos="463"/>
              </w:tabs>
              <w:ind w:left="321" w:hanging="284"/>
              <w:rPr>
                <w:rFonts w:cstheme="minorHAnsi"/>
                <w:bCs/>
              </w:rPr>
            </w:pPr>
            <w:r w:rsidRPr="00DF2946">
              <w:rPr>
                <w:rFonts w:cstheme="minorHAnsi"/>
                <w:bCs/>
              </w:rPr>
              <w:t>soveltaa työssä tarvittavaa tietoa ongelmanratkaisutilanteissa monipuolisesti ja kriittisesti</w:t>
            </w:r>
          </w:p>
          <w:p w14:paraId="26B15005" w14:textId="77777777" w:rsidR="000D4A8E" w:rsidRDefault="000D4A8E" w:rsidP="00792474">
            <w:pPr>
              <w:numPr>
                <w:ilvl w:val="0"/>
                <w:numId w:val="11"/>
              </w:numPr>
              <w:tabs>
                <w:tab w:val="clear" w:pos="720"/>
                <w:tab w:val="num" w:pos="463"/>
              </w:tabs>
              <w:ind w:left="324" w:hanging="284"/>
              <w:rPr>
                <w:rFonts w:cstheme="minorHAnsi"/>
                <w:bCs/>
              </w:rPr>
            </w:pPr>
            <w:r w:rsidRPr="00DF2946">
              <w:rPr>
                <w:rFonts w:cstheme="minorHAnsi"/>
                <w:bCs/>
              </w:rPr>
              <w:t>esittää työhön ja toimintaympäristöön liittyviä perusteltuja kehittämisehdotuksia</w:t>
            </w:r>
          </w:p>
          <w:p w14:paraId="6AB2FF1E" w14:textId="77777777" w:rsidR="00792474" w:rsidRDefault="00792474" w:rsidP="00792474">
            <w:pPr>
              <w:numPr>
                <w:ilvl w:val="0"/>
                <w:numId w:val="11"/>
              </w:numPr>
              <w:tabs>
                <w:tab w:val="clear" w:pos="720"/>
                <w:tab w:val="num" w:pos="463"/>
              </w:tabs>
              <w:ind w:left="321" w:hanging="284"/>
              <w:rPr>
                <w:rFonts w:cstheme="minorHAnsi"/>
                <w:bCs/>
              </w:rPr>
            </w:pPr>
            <w:r>
              <w:rPr>
                <w:rFonts w:cstheme="minorHAnsi"/>
                <w:bCs/>
              </w:rPr>
              <w:t>arvioi suoriutumistaan realistisesti ja esittää perusteltuja ratkaisuja osaamisensa kehittämiseen</w:t>
            </w:r>
          </w:p>
          <w:p w14:paraId="13936618" w14:textId="588D2640" w:rsidR="00792474" w:rsidRPr="00792474" w:rsidRDefault="00792474" w:rsidP="00792474">
            <w:pPr>
              <w:numPr>
                <w:ilvl w:val="0"/>
                <w:numId w:val="11"/>
              </w:numPr>
              <w:tabs>
                <w:tab w:val="clear" w:pos="720"/>
                <w:tab w:val="num" w:pos="463"/>
              </w:tabs>
              <w:spacing w:after="120"/>
              <w:ind w:left="324" w:hanging="284"/>
              <w:rPr>
                <w:rFonts w:cstheme="minorHAnsi"/>
                <w:bCs/>
              </w:rPr>
            </w:pPr>
            <w:r>
              <w:rPr>
                <w:rFonts w:cstheme="minorHAnsi"/>
                <w:bCs/>
              </w:rPr>
              <w:t xml:space="preserve">ymmärtää oman työnsä merkityksen osana laajempaa kokonaisuutta </w:t>
            </w:r>
          </w:p>
        </w:tc>
      </w:tr>
    </w:tbl>
    <w:p w14:paraId="3771BBB4" w14:textId="77777777" w:rsidR="000D4A8E" w:rsidRPr="00DF2946" w:rsidRDefault="000D4A8E" w:rsidP="000D4A8E">
      <w:pPr>
        <w:rPr>
          <w:rFonts w:cstheme="minorHAnsi"/>
          <w:bCs/>
        </w:rPr>
      </w:pPr>
    </w:p>
    <w:bookmarkEnd w:id="3"/>
    <w:p w14:paraId="77C8C40F" w14:textId="1E05EB30" w:rsidR="003C0883" w:rsidRPr="00F2314F" w:rsidRDefault="003C0883" w:rsidP="00F2314F">
      <w:pPr>
        <w:pStyle w:val="paragraph"/>
        <w:spacing w:before="0" w:beforeAutospacing="0" w:after="0" w:afterAutospacing="0"/>
        <w:textAlignment w:val="baseline"/>
        <w:rPr>
          <w:rStyle w:val="normaltextrun"/>
        </w:rPr>
      </w:pPr>
    </w:p>
    <w:sectPr w:rsidR="003C0883" w:rsidRPr="00F2314F" w:rsidSect="004C7631">
      <w:pgSz w:w="11906" w:h="16838"/>
      <w:pgMar w:top="2268" w:right="1134" w:bottom="1418" w:left="141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E5E7" w14:textId="77777777" w:rsidR="00CC5FE0" w:rsidRDefault="00CC5FE0" w:rsidP="00577DE7">
      <w:r>
        <w:separator/>
      </w:r>
    </w:p>
  </w:endnote>
  <w:endnote w:type="continuationSeparator" w:id="0">
    <w:p w14:paraId="1FD3D9BC" w14:textId="77777777" w:rsidR="00CC5FE0" w:rsidRDefault="00CC5FE0" w:rsidP="005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825C" w14:textId="72BBD35D" w:rsidR="00792474" w:rsidRPr="00390A0E" w:rsidRDefault="009B0984" w:rsidP="009B0984">
    <w:pPr>
      <w:pStyle w:val="Alatunniste"/>
      <w:rPr>
        <w:sz w:val="20"/>
        <w:szCs w:val="20"/>
      </w:rPr>
    </w:pPr>
    <w:r>
      <w:t>Kahvilapalvelut 15 osp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FCA7" w14:textId="77777777" w:rsidR="00CC5FE0" w:rsidRDefault="00CC5FE0" w:rsidP="00577DE7">
      <w:r>
        <w:separator/>
      </w:r>
    </w:p>
  </w:footnote>
  <w:footnote w:type="continuationSeparator" w:id="0">
    <w:p w14:paraId="70075C9D" w14:textId="77777777" w:rsidR="00CC5FE0" w:rsidRDefault="00CC5FE0" w:rsidP="00577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884317"/>
      <w:docPartObj>
        <w:docPartGallery w:val="Page Numbers (Top of Page)"/>
        <w:docPartUnique/>
      </w:docPartObj>
    </w:sdtPr>
    <w:sdtEndPr/>
    <w:sdtContent>
      <w:p w14:paraId="4E15DAE8" w14:textId="0CDF5858" w:rsidR="008F360D" w:rsidRDefault="00E91B96" w:rsidP="008F360D">
        <w:pPr>
          <w:pStyle w:val="Yltunniste"/>
          <w:tabs>
            <w:tab w:val="clear" w:pos="4819"/>
          </w:tabs>
        </w:pPr>
        <w:r>
          <w:rPr>
            <w:noProof/>
          </w:rPr>
          <w:drawing>
            <wp:anchor distT="0" distB="0" distL="114300" distR="114300" simplePos="0" relativeHeight="251660288" behindDoc="1" locked="0" layoutInCell="1" allowOverlap="1" wp14:anchorId="6F4CD2AD" wp14:editId="4A1C7250">
              <wp:simplePos x="0" y="0"/>
              <wp:positionH relativeFrom="column">
                <wp:posOffset>-233696</wp:posOffset>
              </wp:positionH>
              <wp:positionV relativeFrom="paragraph">
                <wp:posOffset>-26926</wp:posOffset>
              </wp:positionV>
              <wp:extent cx="1819275" cy="906780"/>
              <wp:effectExtent l="0" t="0" r="9525" b="0"/>
              <wp:wrapNone/>
              <wp:docPr id="1571384915" name="Kuva 2" descr="Kuva, joka sisältää kohteen Fontti, Grafiikka, logo,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84915" name="Kuva 2" descr="Kuva, joka sisältää kohteen Fontti, Grafiikka, logo,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9275" cy="906780"/>
                      </a:xfrm>
                      <a:prstGeom prst="rect">
                        <a:avLst/>
                      </a:prstGeom>
                    </pic:spPr>
                  </pic:pic>
                </a:graphicData>
              </a:graphic>
            </wp:anchor>
          </w:drawing>
        </w:r>
      </w:p>
      <w:p w14:paraId="377BD3B8" w14:textId="5D3B8FEF" w:rsidR="008F360D" w:rsidRPr="00E91B96" w:rsidRDefault="00D84726" w:rsidP="00792474">
        <w:pPr>
          <w:pStyle w:val="Yltunniste"/>
          <w:tabs>
            <w:tab w:val="clear" w:pos="4819"/>
            <w:tab w:val="clear" w:pos="9638"/>
          </w:tabs>
          <w:ind w:right="282"/>
          <w:jc w:val="right"/>
          <w:rPr>
            <w:rFonts w:cstheme="minorHAnsi"/>
          </w:rPr>
        </w:pPr>
        <w:r w:rsidRPr="00E91B96">
          <w:rPr>
            <w:rFonts w:cstheme="minorHAnsi"/>
            <w:b/>
            <w:bCs/>
          </w:rPr>
          <w:t>N</w:t>
        </w:r>
        <w:r w:rsidR="006335AD" w:rsidRPr="00E91B96">
          <w:rPr>
            <w:rFonts w:cstheme="minorHAnsi"/>
            <w:b/>
            <w:bCs/>
          </w:rPr>
          <w:t>äyttö</w:t>
        </w:r>
        <w:r w:rsidR="004918A7" w:rsidRPr="00E91B96">
          <w:rPr>
            <w:rFonts w:cstheme="minorHAnsi"/>
            <w:b/>
            <w:bCs/>
          </w:rPr>
          <w:t>suunnitelma/</w:t>
        </w:r>
        <w:r w:rsidRPr="00E91B96">
          <w:rPr>
            <w:rFonts w:cstheme="minorHAnsi"/>
            <w:b/>
            <w:bCs/>
          </w:rPr>
          <w:t>A</w:t>
        </w:r>
        <w:r w:rsidR="004918A7" w:rsidRPr="00E91B96">
          <w:rPr>
            <w:rFonts w:cstheme="minorHAnsi"/>
            <w:b/>
            <w:bCs/>
          </w:rPr>
          <w:t>rviointi</w:t>
        </w:r>
      </w:p>
      <w:p w14:paraId="5E06B2F7" w14:textId="77777777" w:rsidR="008F360D" w:rsidRPr="00E91B96" w:rsidRDefault="008F360D" w:rsidP="00E91B96">
        <w:pPr>
          <w:pStyle w:val="Yltunniste"/>
          <w:tabs>
            <w:tab w:val="clear" w:pos="4819"/>
            <w:tab w:val="clear" w:pos="9638"/>
          </w:tabs>
          <w:rPr>
            <w:rFonts w:cstheme="minorHAnsi"/>
          </w:rPr>
        </w:pPr>
      </w:p>
      <w:p w14:paraId="0F10F137" w14:textId="37F573B8" w:rsidR="00577DE7" w:rsidRPr="00F24EF9" w:rsidRDefault="00234FD8" w:rsidP="00792474">
        <w:pPr>
          <w:pStyle w:val="Yltunniste"/>
          <w:tabs>
            <w:tab w:val="clear" w:pos="4819"/>
            <w:tab w:val="clear" w:pos="9638"/>
          </w:tabs>
          <w:ind w:left="8080"/>
          <w:rPr>
            <w:rFonts w:cstheme="minorHAnsi"/>
          </w:rPr>
        </w:pPr>
        <w:r w:rsidRPr="00E91B96">
          <w:rPr>
            <w:rFonts w:cstheme="minorHAnsi"/>
          </w:rPr>
          <w:fldChar w:fldCharType="begin"/>
        </w:r>
        <w:r w:rsidRPr="00E91B96">
          <w:rPr>
            <w:rFonts w:cstheme="minorHAnsi"/>
          </w:rPr>
          <w:instrText xml:space="preserve"> TIME \@ "d.M.yyyy" </w:instrText>
        </w:r>
        <w:r w:rsidRPr="00E91B96">
          <w:rPr>
            <w:rFonts w:cstheme="minorHAnsi"/>
          </w:rPr>
          <w:fldChar w:fldCharType="separate"/>
        </w:r>
        <w:r w:rsidR="00B2642C">
          <w:rPr>
            <w:rFonts w:cstheme="minorHAnsi"/>
            <w:noProof/>
          </w:rPr>
          <w:t>7.3.2025</w:t>
        </w:r>
        <w:r w:rsidRPr="00E91B96">
          <w:rPr>
            <w:rFonts w:cstheme="min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698D"/>
    <w:multiLevelType w:val="multilevel"/>
    <w:tmpl w:val="028C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B0BF9"/>
    <w:multiLevelType w:val="hybridMultilevel"/>
    <w:tmpl w:val="9954D3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2CD52E2"/>
    <w:multiLevelType w:val="hybridMultilevel"/>
    <w:tmpl w:val="1D7C5F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1BC28FF"/>
    <w:multiLevelType w:val="hybridMultilevel"/>
    <w:tmpl w:val="A532DE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30F742D"/>
    <w:multiLevelType w:val="hybridMultilevel"/>
    <w:tmpl w:val="A532D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EA441B"/>
    <w:multiLevelType w:val="hybridMultilevel"/>
    <w:tmpl w:val="A532D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565D85"/>
    <w:multiLevelType w:val="hybridMultilevel"/>
    <w:tmpl w:val="F4CE4D5E"/>
    <w:lvl w:ilvl="0" w:tplc="040B0001">
      <w:start w:val="1"/>
      <w:numFmt w:val="bullet"/>
      <w:lvlText w:val=""/>
      <w:lvlJc w:val="left"/>
      <w:pPr>
        <w:ind w:left="753" w:hanging="360"/>
      </w:pPr>
      <w:rPr>
        <w:rFonts w:ascii="Symbol" w:hAnsi="Symbol" w:hint="default"/>
      </w:rPr>
    </w:lvl>
    <w:lvl w:ilvl="1" w:tplc="040B0003" w:tentative="1">
      <w:start w:val="1"/>
      <w:numFmt w:val="bullet"/>
      <w:lvlText w:val="o"/>
      <w:lvlJc w:val="left"/>
      <w:pPr>
        <w:ind w:left="1473" w:hanging="360"/>
      </w:pPr>
      <w:rPr>
        <w:rFonts w:ascii="Courier New" w:hAnsi="Courier New" w:cs="Courier New" w:hint="default"/>
      </w:rPr>
    </w:lvl>
    <w:lvl w:ilvl="2" w:tplc="040B0005" w:tentative="1">
      <w:start w:val="1"/>
      <w:numFmt w:val="bullet"/>
      <w:lvlText w:val=""/>
      <w:lvlJc w:val="left"/>
      <w:pPr>
        <w:ind w:left="2193" w:hanging="360"/>
      </w:pPr>
      <w:rPr>
        <w:rFonts w:ascii="Wingdings" w:hAnsi="Wingdings" w:hint="default"/>
      </w:rPr>
    </w:lvl>
    <w:lvl w:ilvl="3" w:tplc="040B0001" w:tentative="1">
      <w:start w:val="1"/>
      <w:numFmt w:val="bullet"/>
      <w:lvlText w:val=""/>
      <w:lvlJc w:val="left"/>
      <w:pPr>
        <w:ind w:left="2913" w:hanging="360"/>
      </w:pPr>
      <w:rPr>
        <w:rFonts w:ascii="Symbol" w:hAnsi="Symbol" w:hint="default"/>
      </w:rPr>
    </w:lvl>
    <w:lvl w:ilvl="4" w:tplc="040B0003" w:tentative="1">
      <w:start w:val="1"/>
      <w:numFmt w:val="bullet"/>
      <w:lvlText w:val="o"/>
      <w:lvlJc w:val="left"/>
      <w:pPr>
        <w:ind w:left="3633" w:hanging="360"/>
      </w:pPr>
      <w:rPr>
        <w:rFonts w:ascii="Courier New" w:hAnsi="Courier New" w:cs="Courier New" w:hint="default"/>
      </w:rPr>
    </w:lvl>
    <w:lvl w:ilvl="5" w:tplc="040B0005" w:tentative="1">
      <w:start w:val="1"/>
      <w:numFmt w:val="bullet"/>
      <w:lvlText w:val=""/>
      <w:lvlJc w:val="left"/>
      <w:pPr>
        <w:ind w:left="4353" w:hanging="360"/>
      </w:pPr>
      <w:rPr>
        <w:rFonts w:ascii="Wingdings" w:hAnsi="Wingdings" w:hint="default"/>
      </w:rPr>
    </w:lvl>
    <w:lvl w:ilvl="6" w:tplc="040B0001" w:tentative="1">
      <w:start w:val="1"/>
      <w:numFmt w:val="bullet"/>
      <w:lvlText w:val=""/>
      <w:lvlJc w:val="left"/>
      <w:pPr>
        <w:ind w:left="5073" w:hanging="360"/>
      </w:pPr>
      <w:rPr>
        <w:rFonts w:ascii="Symbol" w:hAnsi="Symbol" w:hint="default"/>
      </w:rPr>
    </w:lvl>
    <w:lvl w:ilvl="7" w:tplc="040B0003" w:tentative="1">
      <w:start w:val="1"/>
      <w:numFmt w:val="bullet"/>
      <w:lvlText w:val="o"/>
      <w:lvlJc w:val="left"/>
      <w:pPr>
        <w:ind w:left="5793" w:hanging="360"/>
      </w:pPr>
      <w:rPr>
        <w:rFonts w:ascii="Courier New" w:hAnsi="Courier New" w:cs="Courier New" w:hint="default"/>
      </w:rPr>
    </w:lvl>
    <w:lvl w:ilvl="8" w:tplc="040B0005" w:tentative="1">
      <w:start w:val="1"/>
      <w:numFmt w:val="bullet"/>
      <w:lvlText w:val=""/>
      <w:lvlJc w:val="left"/>
      <w:pPr>
        <w:ind w:left="6513" w:hanging="360"/>
      </w:pPr>
      <w:rPr>
        <w:rFonts w:ascii="Wingdings" w:hAnsi="Wingdings" w:hint="default"/>
      </w:rPr>
    </w:lvl>
  </w:abstractNum>
  <w:abstractNum w:abstractNumId="7" w15:restartNumberingAfterBreak="0">
    <w:nsid w:val="3E1023C2"/>
    <w:multiLevelType w:val="multilevel"/>
    <w:tmpl w:val="F6D4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72A9C"/>
    <w:multiLevelType w:val="multilevel"/>
    <w:tmpl w:val="CCD6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F2D7F"/>
    <w:multiLevelType w:val="multilevel"/>
    <w:tmpl w:val="64268A78"/>
    <w:lvl w:ilvl="0">
      <w:start w:val="1"/>
      <w:numFmt w:val="bullet"/>
      <w:pStyle w:val="Pallukatluettelo"/>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2252B7"/>
    <w:multiLevelType w:val="hybridMultilevel"/>
    <w:tmpl w:val="9954D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1F45C3"/>
    <w:multiLevelType w:val="multilevel"/>
    <w:tmpl w:val="2C98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C5872"/>
    <w:multiLevelType w:val="hybridMultilevel"/>
    <w:tmpl w:val="A532DE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0764A7"/>
    <w:multiLevelType w:val="multilevel"/>
    <w:tmpl w:val="4DBE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B1F03"/>
    <w:multiLevelType w:val="multilevel"/>
    <w:tmpl w:val="C488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A083E"/>
    <w:multiLevelType w:val="multilevel"/>
    <w:tmpl w:val="C752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D7123"/>
    <w:multiLevelType w:val="multilevel"/>
    <w:tmpl w:val="59F6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55413"/>
    <w:multiLevelType w:val="hybridMultilevel"/>
    <w:tmpl w:val="A502C51E"/>
    <w:lvl w:ilvl="0" w:tplc="2FC63BDA">
      <w:numFmt w:val="bullet"/>
      <w:lvlText w:val="•"/>
      <w:lvlJc w:val="left"/>
      <w:pPr>
        <w:ind w:left="393" w:hanging="360"/>
      </w:pPr>
      <w:rPr>
        <w:rFonts w:ascii="Calibri" w:eastAsiaTheme="minorHAnsi" w:hAnsi="Calibri" w:cs="Calibri" w:hint="default"/>
      </w:rPr>
    </w:lvl>
    <w:lvl w:ilvl="1" w:tplc="040B0003" w:tentative="1">
      <w:start w:val="1"/>
      <w:numFmt w:val="bullet"/>
      <w:lvlText w:val="o"/>
      <w:lvlJc w:val="left"/>
      <w:pPr>
        <w:ind w:left="1113" w:hanging="360"/>
      </w:pPr>
      <w:rPr>
        <w:rFonts w:ascii="Courier New" w:hAnsi="Courier New" w:cs="Courier New" w:hint="default"/>
      </w:rPr>
    </w:lvl>
    <w:lvl w:ilvl="2" w:tplc="040B0005" w:tentative="1">
      <w:start w:val="1"/>
      <w:numFmt w:val="bullet"/>
      <w:lvlText w:val=""/>
      <w:lvlJc w:val="left"/>
      <w:pPr>
        <w:ind w:left="1833" w:hanging="360"/>
      </w:pPr>
      <w:rPr>
        <w:rFonts w:ascii="Wingdings" w:hAnsi="Wingdings" w:hint="default"/>
      </w:rPr>
    </w:lvl>
    <w:lvl w:ilvl="3" w:tplc="040B0001" w:tentative="1">
      <w:start w:val="1"/>
      <w:numFmt w:val="bullet"/>
      <w:lvlText w:val=""/>
      <w:lvlJc w:val="left"/>
      <w:pPr>
        <w:ind w:left="2553" w:hanging="360"/>
      </w:pPr>
      <w:rPr>
        <w:rFonts w:ascii="Symbol" w:hAnsi="Symbol" w:hint="default"/>
      </w:rPr>
    </w:lvl>
    <w:lvl w:ilvl="4" w:tplc="040B0003" w:tentative="1">
      <w:start w:val="1"/>
      <w:numFmt w:val="bullet"/>
      <w:lvlText w:val="o"/>
      <w:lvlJc w:val="left"/>
      <w:pPr>
        <w:ind w:left="3273" w:hanging="360"/>
      </w:pPr>
      <w:rPr>
        <w:rFonts w:ascii="Courier New" w:hAnsi="Courier New" w:cs="Courier New" w:hint="default"/>
      </w:rPr>
    </w:lvl>
    <w:lvl w:ilvl="5" w:tplc="040B0005" w:tentative="1">
      <w:start w:val="1"/>
      <w:numFmt w:val="bullet"/>
      <w:lvlText w:val=""/>
      <w:lvlJc w:val="left"/>
      <w:pPr>
        <w:ind w:left="3993" w:hanging="360"/>
      </w:pPr>
      <w:rPr>
        <w:rFonts w:ascii="Wingdings" w:hAnsi="Wingdings" w:hint="default"/>
      </w:rPr>
    </w:lvl>
    <w:lvl w:ilvl="6" w:tplc="040B0001" w:tentative="1">
      <w:start w:val="1"/>
      <w:numFmt w:val="bullet"/>
      <w:lvlText w:val=""/>
      <w:lvlJc w:val="left"/>
      <w:pPr>
        <w:ind w:left="4713" w:hanging="360"/>
      </w:pPr>
      <w:rPr>
        <w:rFonts w:ascii="Symbol" w:hAnsi="Symbol" w:hint="default"/>
      </w:rPr>
    </w:lvl>
    <w:lvl w:ilvl="7" w:tplc="040B0003" w:tentative="1">
      <w:start w:val="1"/>
      <w:numFmt w:val="bullet"/>
      <w:lvlText w:val="o"/>
      <w:lvlJc w:val="left"/>
      <w:pPr>
        <w:ind w:left="5433" w:hanging="360"/>
      </w:pPr>
      <w:rPr>
        <w:rFonts w:ascii="Courier New" w:hAnsi="Courier New" w:cs="Courier New" w:hint="default"/>
      </w:rPr>
    </w:lvl>
    <w:lvl w:ilvl="8" w:tplc="040B0005" w:tentative="1">
      <w:start w:val="1"/>
      <w:numFmt w:val="bullet"/>
      <w:lvlText w:val=""/>
      <w:lvlJc w:val="left"/>
      <w:pPr>
        <w:ind w:left="6153" w:hanging="360"/>
      </w:pPr>
      <w:rPr>
        <w:rFonts w:ascii="Wingdings" w:hAnsi="Wingdings" w:hint="default"/>
      </w:rPr>
    </w:lvl>
  </w:abstractNum>
  <w:abstractNum w:abstractNumId="18" w15:restartNumberingAfterBreak="0">
    <w:nsid w:val="64886EAE"/>
    <w:multiLevelType w:val="multilevel"/>
    <w:tmpl w:val="8C04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FE2079"/>
    <w:multiLevelType w:val="multilevel"/>
    <w:tmpl w:val="CEC6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E80B69"/>
    <w:multiLevelType w:val="multilevel"/>
    <w:tmpl w:val="ED40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D3C40"/>
    <w:multiLevelType w:val="hybridMultilevel"/>
    <w:tmpl w:val="D62E5D0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E840BAB"/>
    <w:multiLevelType w:val="hybridMultilevel"/>
    <w:tmpl w:val="543020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2085F2D"/>
    <w:multiLevelType w:val="multilevel"/>
    <w:tmpl w:val="22F6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72443E"/>
    <w:multiLevelType w:val="hybridMultilevel"/>
    <w:tmpl w:val="65D2806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B0B342D"/>
    <w:multiLevelType w:val="multilevel"/>
    <w:tmpl w:val="D1DA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403311">
    <w:abstractNumId w:val="9"/>
  </w:num>
  <w:num w:numId="2" w16cid:durableId="487213669">
    <w:abstractNumId w:val="1"/>
  </w:num>
  <w:num w:numId="3" w16cid:durableId="2141997676">
    <w:abstractNumId w:val="10"/>
  </w:num>
  <w:num w:numId="4" w16cid:durableId="1032002401">
    <w:abstractNumId w:val="13"/>
  </w:num>
  <w:num w:numId="5" w16cid:durableId="1879735236">
    <w:abstractNumId w:val="3"/>
  </w:num>
  <w:num w:numId="6" w16cid:durableId="1445611537">
    <w:abstractNumId w:val="21"/>
  </w:num>
  <w:num w:numId="7" w16cid:durableId="2103986020">
    <w:abstractNumId w:val="15"/>
  </w:num>
  <w:num w:numId="8" w16cid:durableId="1560551323">
    <w:abstractNumId w:val="14"/>
  </w:num>
  <w:num w:numId="9" w16cid:durableId="1258445501">
    <w:abstractNumId w:val="7"/>
  </w:num>
  <w:num w:numId="10" w16cid:durableId="1656254302">
    <w:abstractNumId w:val="25"/>
  </w:num>
  <w:num w:numId="11" w16cid:durableId="552696547">
    <w:abstractNumId w:val="18"/>
  </w:num>
  <w:num w:numId="12" w16cid:durableId="1102536209">
    <w:abstractNumId w:val="20"/>
  </w:num>
  <w:num w:numId="13" w16cid:durableId="1510758207">
    <w:abstractNumId w:val="23"/>
  </w:num>
  <w:num w:numId="14" w16cid:durableId="1616061153">
    <w:abstractNumId w:val="11"/>
  </w:num>
  <w:num w:numId="15" w16cid:durableId="1822652326">
    <w:abstractNumId w:val="8"/>
  </w:num>
  <w:num w:numId="16" w16cid:durableId="1171532718">
    <w:abstractNumId w:val="0"/>
  </w:num>
  <w:num w:numId="17" w16cid:durableId="1940485552">
    <w:abstractNumId w:val="22"/>
  </w:num>
  <w:num w:numId="18" w16cid:durableId="1178345306">
    <w:abstractNumId w:val="12"/>
  </w:num>
  <w:num w:numId="19" w16cid:durableId="2019116173">
    <w:abstractNumId w:val="5"/>
  </w:num>
  <w:num w:numId="20" w16cid:durableId="923341380">
    <w:abstractNumId w:val="4"/>
  </w:num>
  <w:num w:numId="21" w16cid:durableId="578178467">
    <w:abstractNumId w:val="2"/>
  </w:num>
  <w:num w:numId="22" w16cid:durableId="1728533648">
    <w:abstractNumId w:val="19"/>
  </w:num>
  <w:num w:numId="23" w16cid:durableId="1690057243">
    <w:abstractNumId w:val="16"/>
  </w:num>
  <w:num w:numId="24" w16cid:durableId="1135292453">
    <w:abstractNumId w:val="6"/>
  </w:num>
  <w:num w:numId="25" w16cid:durableId="193690072">
    <w:abstractNumId w:val="17"/>
  </w:num>
  <w:num w:numId="26" w16cid:durableId="4830637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46"/>
    <w:rsid w:val="00001151"/>
    <w:rsid w:val="00025B79"/>
    <w:rsid w:val="000362A5"/>
    <w:rsid w:val="00040EC8"/>
    <w:rsid w:val="00041085"/>
    <w:rsid w:val="000621EC"/>
    <w:rsid w:val="00093CEB"/>
    <w:rsid w:val="000B47F9"/>
    <w:rsid w:val="000C5BCB"/>
    <w:rsid w:val="000C652B"/>
    <w:rsid w:val="000C73B0"/>
    <w:rsid w:val="000D4A8E"/>
    <w:rsid w:val="000E163B"/>
    <w:rsid w:val="000E451B"/>
    <w:rsid w:val="001052E6"/>
    <w:rsid w:val="00114D6A"/>
    <w:rsid w:val="001177B2"/>
    <w:rsid w:val="00120FFE"/>
    <w:rsid w:val="00121137"/>
    <w:rsid w:val="00124392"/>
    <w:rsid w:val="001467E8"/>
    <w:rsid w:val="001528F5"/>
    <w:rsid w:val="00152B36"/>
    <w:rsid w:val="00153D76"/>
    <w:rsid w:val="001643F6"/>
    <w:rsid w:val="001720A4"/>
    <w:rsid w:val="001813C0"/>
    <w:rsid w:val="0018162A"/>
    <w:rsid w:val="00187D57"/>
    <w:rsid w:val="001C0718"/>
    <w:rsid w:val="001C4906"/>
    <w:rsid w:val="001D41E4"/>
    <w:rsid w:val="001E15FF"/>
    <w:rsid w:val="001E2E68"/>
    <w:rsid w:val="001E4B75"/>
    <w:rsid w:val="001E5FE1"/>
    <w:rsid w:val="001F084F"/>
    <w:rsid w:val="0020225D"/>
    <w:rsid w:val="00210C0B"/>
    <w:rsid w:val="0022445C"/>
    <w:rsid w:val="002248CE"/>
    <w:rsid w:val="00227007"/>
    <w:rsid w:val="0022788C"/>
    <w:rsid w:val="00234FD8"/>
    <w:rsid w:val="002355FF"/>
    <w:rsid w:val="00235645"/>
    <w:rsid w:val="00252FE5"/>
    <w:rsid w:val="00256317"/>
    <w:rsid w:val="0025681D"/>
    <w:rsid w:val="00272228"/>
    <w:rsid w:val="00275FD0"/>
    <w:rsid w:val="002962C6"/>
    <w:rsid w:val="002A02CC"/>
    <w:rsid w:val="002B18F2"/>
    <w:rsid w:val="002C204D"/>
    <w:rsid w:val="002C5E1F"/>
    <w:rsid w:val="002D71F7"/>
    <w:rsid w:val="002E012B"/>
    <w:rsid w:val="002E21CE"/>
    <w:rsid w:val="00306AAD"/>
    <w:rsid w:val="00310980"/>
    <w:rsid w:val="003216BA"/>
    <w:rsid w:val="003272D4"/>
    <w:rsid w:val="00334E30"/>
    <w:rsid w:val="0033617F"/>
    <w:rsid w:val="003572E6"/>
    <w:rsid w:val="00360C4C"/>
    <w:rsid w:val="00384A6F"/>
    <w:rsid w:val="00386DAB"/>
    <w:rsid w:val="00390A0E"/>
    <w:rsid w:val="0039130C"/>
    <w:rsid w:val="00393095"/>
    <w:rsid w:val="00395C78"/>
    <w:rsid w:val="003A30AD"/>
    <w:rsid w:val="003B0073"/>
    <w:rsid w:val="003B5FB4"/>
    <w:rsid w:val="003C0883"/>
    <w:rsid w:val="003C1856"/>
    <w:rsid w:val="003C709D"/>
    <w:rsid w:val="003E63DA"/>
    <w:rsid w:val="003F00E8"/>
    <w:rsid w:val="00404046"/>
    <w:rsid w:val="004112AB"/>
    <w:rsid w:val="00412792"/>
    <w:rsid w:val="00412B28"/>
    <w:rsid w:val="00413A18"/>
    <w:rsid w:val="004269E9"/>
    <w:rsid w:val="00427286"/>
    <w:rsid w:val="00435B85"/>
    <w:rsid w:val="00442DFC"/>
    <w:rsid w:val="004518D8"/>
    <w:rsid w:val="004563D4"/>
    <w:rsid w:val="00476ADA"/>
    <w:rsid w:val="00477576"/>
    <w:rsid w:val="00480250"/>
    <w:rsid w:val="0048690C"/>
    <w:rsid w:val="004918A7"/>
    <w:rsid w:val="00496E23"/>
    <w:rsid w:val="004A10AE"/>
    <w:rsid w:val="004A7001"/>
    <w:rsid w:val="004B73D5"/>
    <w:rsid w:val="004C17C5"/>
    <w:rsid w:val="004C3291"/>
    <w:rsid w:val="004C7631"/>
    <w:rsid w:val="004D75DD"/>
    <w:rsid w:val="004E2EE2"/>
    <w:rsid w:val="004F53BF"/>
    <w:rsid w:val="005121EE"/>
    <w:rsid w:val="005240BC"/>
    <w:rsid w:val="00524A8C"/>
    <w:rsid w:val="00525556"/>
    <w:rsid w:val="00526510"/>
    <w:rsid w:val="0055160F"/>
    <w:rsid w:val="00557581"/>
    <w:rsid w:val="00563C98"/>
    <w:rsid w:val="00570F45"/>
    <w:rsid w:val="00571B62"/>
    <w:rsid w:val="00577DE7"/>
    <w:rsid w:val="00583C10"/>
    <w:rsid w:val="005854D6"/>
    <w:rsid w:val="00585818"/>
    <w:rsid w:val="005917A7"/>
    <w:rsid w:val="005A4738"/>
    <w:rsid w:val="005C4F39"/>
    <w:rsid w:val="005C7C3C"/>
    <w:rsid w:val="005D0495"/>
    <w:rsid w:val="005D2BDE"/>
    <w:rsid w:val="005D57BE"/>
    <w:rsid w:val="005D6185"/>
    <w:rsid w:val="005E2E9B"/>
    <w:rsid w:val="005F0E89"/>
    <w:rsid w:val="005F14FB"/>
    <w:rsid w:val="00601C48"/>
    <w:rsid w:val="0060231A"/>
    <w:rsid w:val="00602904"/>
    <w:rsid w:val="0061538B"/>
    <w:rsid w:val="006335AD"/>
    <w:rsid w:val="006349F1"/>
    <w:rsid w:val="006476B8"/>
    <w:rsid w:val="006674A5"/>
    <w:rsid w:val="006709BD"/>
    <w:rsid w:val="0068092F"/>
    <w:rsid w:val="006848AA"/>
    <w:rsid w:val="006914AC"/>
    <w:rsid w:val="006A5789"/>
    <w:rsid w:val="006A6638"/>
    <w:rsid w:val="006A7626"/>
    <w:rsid w:val="006C350B"/>
    <w:rsid w:val="006E48EE"/>
    <w:rsid w:val="006F2947"/>
    <w:rsid w:val="007035DC"/>
    <w:rsid w:val="007236A6"/>
    <w:rsid w:val="0072706B"/>
    <w:rsid w:val="007270D8"/>
    <w:rsid w:val="007326F1"/>
    <w:rsid w:val="00737169"/>
    <w:rsid w:val="00737170"/>
    <w:rsid w:val="007379CC"/>
    <w:rsid w:val="00740FEE"/>
    <w:rsid w:val="00763F52"/>
    <w:rsid w:val="0077154A"/>
    <w:rsid w:val="007744B4"/>
    <w:rsid w:val="007759D5"/>
    <w:rsid w:val="00781041"/>
    <w:rsid w:val="00781495"/>
    <w:rsid w:val="00792474"/>
    <w:rsid w:val="007A1B76"/>
    <w:rsid w:val="007A4AE0"/>
    <w:rsid w:val="007A5DA0"/>
    <w:rsid w:val="007B44DC"/>
    <w:rsid w:val="007B5551"/>
    <w:rsid w:val="007C0709"/>
    <w:rsid w:val="007C07BA"/>
    <w:rsid w:val="007C5F23"/>
    <w:rsid w:val="007D0AA0"/>
    <w:rsid w:val="007E4A89"/>
    <w:rsid w:val="007F1D38"/>
    <w:rsid w:val="007F4BBA"/>
    <w:rsid w:val="00800332"/>
    <w:rsid w:val="008079F5"/>
    <w:rsid w:val="0081054A"/>
    <w:rsid w:val="008126DC"/>
    <w:rsid w:val="0081471B"/>
    <w:rsid w:val="00822751"/>
    <w:rsid w:val="00823F65"/>
    <w:rsid w:val="008350E4"/>
    <w:rsid w:val="00836295"/>
    <w:rsid w:val="00836F20"/>
    <w:rsid w:val="0084072E"/>
    <w:rsid w:val="00865CA4"/>
    <w:rsid w:val="00887F14"/>
    <w:rsid w:val="00894D5F"/>
    <w:rsid w:val="008A1BA7"/>
    <w:rsid w:val="008B033C"/>
    <w:rsid w:val="008C1F6E"/>
    <w:rsid w:val="008C4018"/>
    <w:rsid w:val="008D1E5A"/>
    <w:rsid w:val="008F0000"/>
    <w:rsid w:val="008F360D"/>
    <w:rsid w:val="0090231F"/>
    <w:rsid w:val="00914365"/>
    <w:rsid w:val="009152DF"/>
    <w:rsid w:val="0092004D"/>
    <w:rsid w:val="0093518B"/>
    <w:rsid w:val="009426C3"/>
    <w:rsid w:val="00964D23"/>
    <w:rsid w:val="00966616"/>
    <w:rsid w:val="009741C0"/>
    <w:rsid w:val="00975D8F"/>
    <w:rsid w:val="00992347"/>
    <w:rsid w:val="0099239F"/>
    <w:rsid w:val="009A17AA"/>
    <w:rsid w:val="009B0984"/>
    <w:rsid w:val="009C648C"/>
    <w:rsid w:val="009D1B89"/>
    <w:rsid w:val="009D7E6B"/>
    <w:rsid w:val="009F2FB4"/>
    <w:rsid w:val="00A032A9"/>
    <w:rsid w:val="00A2196B"/>
    <w:rsid w:val="00A272EB"/>
    <w:rsid w:val="00A37B2E"/>
    <w:rsid w:val="00A42F97"/>
    <w:rsid w:val="00A507E9"/>
    <w:rsid w:val="00A756EE"/>
    <w:rsid w:val="00A82EAC"/>
    <w:rsid w:val="00A9103E"/>
    <w:rsid w:val="00A97580"/>
    <w:rsid w:val="00AB0F3E"/>
    <w:rsid w:val="00AB3994"/>
    <w:rsid w:val="00AB5B8C"/>
    <w:rsid w:val="00AC4C9E"/>
    <w:rsid w:val="00AE0871"/>
    <w:rsid w:val="00AE1422"/>
    <w:rsid w:val="00B23481"/>
    <w:rsid w:val="00B24F91"/>
    <w:rsid w:val="00B253CC"/>
    <w:rsid w:val="00B2642C"/>
    <w:rsid w:val="00B3116E"/>
    <w:rsid w:val="00B3374B"/>
    <w:rsid w:val="00B3697E"/>
    <w:rsid w:val="00B50CF4"/>
    <w:rsid w:val="00B83916"/>
    <w:rsid w:val="00B87286"/>
    <w:rsid w:val="00B939C0"/>
    <w:rsid w:val="00BA2762"/>
    <w:rsid w:val="00BB4E01"/>
    <w:rsid w:val="00BC13B9"/>
    <w:rsid w:val="00BD478A"/>
    <w:rsid w:val="00BD4FEC"/>
    <w:rsid w:val="00BD5BC1"/>
    <w:rsid w:val="00BE4F77"/>
    <w:rsid w:val="00C00F1F"/>
    <w:rsid w:val="00C0616F"/>
    <w:rsid w:val="00C145A3"/>
    <w:rsid w:val="00C210AE"/>
    <w:rsid w:val="00C3516C"/>
    <w:rsid w:val="00C54630"/>
    <w:rsid w:val="00C64CDB"/>
    <w:rsid w:val="00C77F5A"/>
    <w:rsid w:val="00C9120D"/>
    <w:rsid w:val="00C921A1"/>
    <w:rsid w:val="00C93778"/>
    <w:rsid w:val="00CA2BDE"/>
    <w:rsid w:val="00CA2D36"/>
    <w:rsid w:val="00CA4252"/>
    <w:rsid w:val="00CC3BCC"/>
    <w:rsid w:val="00CC5FE0"/>
    <w:rsid w:val="00CD4A02"/>
    <w:rsid w:val="00CE3084"/>
    <w:rsid w:val="00CE6827"/>
    <w:rsid w:val="00CF1361"/>
    <w:rsid w:val="00D068C6"/>
    <w:rsid w:val="00D21603"/>
    <w:rsid w:val="00D24E77"/>
    <w:rsid w:val="00D30471"/>
    <w:rsid w:val="00D31765"/>
    <w:rsid w:val="00D4615F"/>
    <w:rsid w:val="00D551BB"/>
    <w:rsid w:val="00D70AB9"/>
    <w:rsid w:val="00D76601"/>
    <w:rsid w:val="00D76E9F"/>
    <w:rsid w:val="00D84726"/>
    <w:rsid w:val="00D8497C"/>
    <w:rsid w:val="00D868F0"/>
    <w:rsid w:val="00D91776"/>
    <w:rsid w:val="00DA5E47"/>
    <w:rsid w:val="00DB0C16"/>
    <w:rsid w:val="00DB5410"/>
    <w:rsid w:val="00DD02C0"/>
    <w:rsid w:val="00DD2D5B"/>
    <w:rsid w:val="00DD4F83"/>
    <w:rsid w:val="00DE0408"/>
    <w:rsid w:val="00DE442A"/>
    <w:rsid w:val="00DE6B8D"/>
    <w:rsid w:val="00DF2946"/>
    <w:rsid w:val="00DF4775"/>
    <w:rsid w:val="00E0188D"/>
    <w:rsid w:val="00E03A6F"/>
    <w:rsid w:val="00E07D3A"/>
    <w:rsid w:val="00E10E20"/>
    <w:rsid w:val="00E17256"/>
    <w:rsid w:val="00E22961"/>
    <w:rsid w:val="00E30583"/>
    <w:rsid w:val="00E35BFB"/>
    <w:rsid w:val="00E460A3"/>
    <w:rsid w:val="00E460DD"/>
    <w:rsid w:val="00E5025F"/>
    <w:rsid w:val="00E571AD"/>
    <w:rsid w:val="00E665AC"/>
    <w:rsid w:val="00E86C59"/>
    <w:rsid w:val="00E91B96"/>
    <w:rsid w:val="00E94EA2"/>
    <w:rsid w:val="00EB0FC2"/>
    <w:rsid w:val="00EC0E1C"/>
    <w:rsid w:val="00EC472A"/>
    <w:rsid w:val="00ED2505"/>
    <w:rsid w:val="00EE1FD0"/>
    <w:rsid w:val="00EF0289"/>
    <w:rsid w:val="00F120A3"/>
    <w:rsid w:val="00F1422D"/>
    <w:rsid w:val="00F2314F"/>
    <w:rsid w:val="00F24AE5"/>
    <w:rsid w:val="00F24E4F"/>
    <w:rsid w:val="00F24EF9"/>
    <w:rsid w:val="00F31653"/>
    <w:rsid w:val="00F3224F"/>
    <w:rsid w:val="00F345CA"/>
    <w:rsid w:val="00F625CC"/>
    <w:rsid w:val="00F72E73"/>
    <w:rsid w:val="00F814B9"/>
    <w:rsid w:val="00F84B55"/>
    <w:rsid w:val="00FC7B12"/>
    <w:rsid w:val="00FE5965"/>
    <w:rsid w:val="05FBA8B6"/>
    <w:rsid w:val="31D94453"/>
    <w:rsid w:val="37F188F1"/>
    <w:rsid w:val="52FB8AD8"/>
    <w:rsid w:val="56384E5F"/>
    <w:rsid w:val="72D043F5"/>
    <w:rsid w:val="7D2C21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87B8E"/>
  <w15:docId w15:val="{B27119DB-F3A5-4E94-8388-8B250A32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145A3"/>
    <w:pPr>
      <w:spacing w:after="0" w:line="240" w:lineRule="auto"/>
    </w:pPr>
  </w:style>
  <w:style w:type="paragraph" w:styleId="Otsikko2">
    <w:name w:val="heading 2"/>
    <w:basedOn w:val="Normaali"/>
    <w:next w:val="Normaali"/>
    <w:link w:val="Otsikko2Char"/>
    <w:uiPriority w:val="9"/>
    <w:unhideWhenUsed/>
    <w:qFormat/>
    <w:rsid w:val="00C145A3"/>
    <w:pPr>
      <w:keepNext/>
      <w:keepLines/>
      <w:spacing w:before="40"/>
      <w:outlineLvl w:val="1"/>
    </w:pPr>
    <w:rPr>
      <w:rFonts w:ascii="Calibri" w:eastAsiaTheme="majorEastAsia" w:hAnsi="Calibri" w:cstheme="majorBidi"/>
      <w:b/>
      <w:color w:val="000000" w:themeColor="tex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04046"/>
    <w:pPr>
      <w:ind w:left="720"/>
      <w:contextualSpacing/>
    </w:pPr>
  </w:style>
  <w:style w:type="paragraph" w:styleId="Yltunniste">
    <w:name w:val="header"/>
    <w:basedOn w:val="Normaali"/>
    <w:link w:val="YltunnisteChar"/>
    <w:uiPriority w:val="99"/>
    <w:unhideWhenUsed/>
    <w:rsid w:val="00577DE7"/>
    <w:pPr>
      <w:tabs>
        <w:tab w:val="center" w:pos="4819"/>
        <w:tab w:val="right" w:pos="9638"/>
      </w:tabs>
    </w:pPr>
  </w:style>
  <w:style w:type="character" w:customStyle="1" w:styleId="YltunnisteChar">
    <w:name w:val="Ylätunniste Char"/>
    <w:basedOn w:val="Kappaleenoletusfontti"/>
    <w:link w:val="Yltunniste"/>
    <w:uiPriority w:val="99"/>
    <w:rsid w:val="00577DE7"/>
  </w:style>
  <w:style w:type="paragraph" w:styleId="Alatunniste">
    <w:name w:val="footer"/>
    <w:basedOn w:val="Normaali"/>
    <w:link w:val="AlatunnisteChar"/>
    <w:uiPriority w:val="99"/>
    <w:unhideWhenUsed/>
    <w:rsid w:val="00577DE7"/>
    <w:pPr>
      <w:tabs>
        <w:tab w:val="center" w:pos="4819"/>
        <w:tab w:val="right" w:pos="9638"/>
      </w:tabs>
    </w:pPr>
  </w:style>
  <w:style w:type="character" w:customStyle="1" w:styleId="AlatunnisteChar">
    <w:name w:val="Alatunniste Char"/>
    <w:basedOn w:val="Kappaleenoletusfontti"/>
    <w:link w:val="Alatunniste"/>
    <w:uiPriority w:val="99"/>
    <w:rsid w:val="00577DE7"/>
  </w:style>
  <w:style w:type="paragraph" w:styleId="Seliteteksti">
    <w:name w:val="Balloon Text"/>
    <w:basedOn w:val="Normaali"/>
    <w:link w:val="SelitetekstiChar"/>
    <w:uiPriority w:val="99"/>
    <w:semiHidden/>
    <w:unhideWhenUsed/>
    <w:rsid w:val="000E451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E451B"/>
    <w:rPr>
      <w:rFonts w:ascii="Segoe UI" w:hAnsi="Segoe UI" w:cs="Segoe UI"/>
      <w:sz w:val="18"/>
      <w:szCs w:val="18"/>
    </w:rPr>
  </w:style>
  <w:style w:type="paragraph" w:styleId="Leipteksti">
    <w:name w:val="Body Text"/>
    <w:basedOn w:val="Normaali"/>
    <w:link w:val="LeiptekstiChar"/>
    <w:rsid w:val="00124392"/>
    <w:pPr>
      <w:spacing w:after="120"/>
    </w:pPr>
    <w:rPr>
      <w:rFonts w:ascii="Times New Roman" w:eastAsia="Times New Roman" w:hAnsi="Times New Roman" w:cs="Times New Roman"/>
      <w:sz w:val="20"/>
      <w:szCs w:val="20"/>
      <w:lang w:eastAsia="fi-FI"/>
    </w:rPr>
  </w:style>
  <w:style w:type="character" w:customStyle="1" w:styleId="LeiptekstiChar">
    <w:name w:val="Leipäteksti Char"/>
    <w:basedOn w:val="Kappaleenoletusfontti"/>
    <w:link w:val="Leipteksti"/>
    <w:rsid w:val="00124392"/>
    <w:rPr>
      <w:rFonts w:ascii="Times New Roman" w:eastAsia="Times New Roman" w:hAnsi="Times New Roman" w:cs="Times New Roman"/>
      <w:sz w:val="20"/>
      <w:szCs w:val="20"/>
      <w:lang w:eastAsia="fi-FI"/>
    </w:rPr>
  </w:style>
  <w:style w:type="paragraph" w:customStyle="1" w:styleId="paragraph">
    <w:name w:val="paragraph"/>
    <w:basedOn w:val="Normaali"/>
    <w:link w:val="paragraphChar"/>
    <w:rsid w:val="00D8497C"/>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D8497C"/>
  </w:style>
  <w:style w:type="character" w:customStyle="1" w:styleId="eop">
    <w:name w:val="eop"/>
    <w:basedOn w:val="Kappaleenoletusfontti"/>
    <w:rsid w:val="00D8497C"/>
  </w:style>
  <w:style w:type="paragraph" w:customStyle="1" w:styleId="Pallukatluettelo">
    <w:name w:val="Pallukat luettelo"/>
    <w:basedOn w:val="paragraph"/>
    <w:link w:val="PallukatluetteloChar"/>
    <w:qFormat/>
    <w:rsid w:val="006335AD"/>
    <w:pPr>
      <w:numPr>
        <w:numId w:val="1"/>
      </w:numPr>
      <w:spacing w:before="0" w:beforeAutospacing="0" w:after="0" w:afterAutospacing="0"/>
      <w:ind w:left="1576" w:hanging="720"/>
      <w:textAlignment w:val="baseline"/>
    </w:pPr>
  </w:style>
  <w:style w:type="character" w:customStyle="1" w:styleId="paragraphChar">
    <w:name w:val="paragraph Char"/>
    <w:basedOn w:val="Kappaleenoletusfontti"/>
    <w:link w:val="paragraph"/>
    <w:rsid w:val="006335AD"/>
    <w:rPr>
      <w:rFonts w:ascii="Times New Roman" w:eastAsia="Times New Roman" w:hAnsi="Times New Roman" w:cs="Times New Roman"/>
      <w:sz w:val="24"/>
      <w:szCs w:val="24"/>
      <w:lang w:eastAsia="fi-FI"/>
    </w:rPr>
  </w:style>
  <w:style w:type="character" w:customStyle="1" w:styleId="PallukatluetteloChar">
    <w:name w:val="Pallukat luettelo Char"/>
    <w:basedOn w:val="paragraphChar"/>
    <w:link w:val="Pallukatluettelo"/>
    <w:rsid w:val="006335AD"/>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12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7F1D38"/>
    <w:rPr>
      <w:color w:val="0000FF" w:themeColor="hyperlink"/>
      <w:u w:val="single"/>
    </w:rPr>
  </w:style>
  <w:style w:type="character" w:styleId="Ratkaisematonmaininta">
    <w:name w:val="Unresolved Mention"/>
    <w:basedOn w:val="Kappaleenoletusfontti"/>
    <w:uiPriority w:val="99"/>
    <w:semiHidden/>
    <w:unhideWhenUsed/>
    <w:rsid w:val="007F1D38"/>
    <w:rPr>
      <w:color w:val="605E5C"/>
      <w:shd w:val="clear" w:color="auto" w:fill="E1DFDD"/>
    </w:rPr>
  </w:style>
  <w:style w:type="character" w:customStyle="1" w:styleId="Otsikko2Char">
    <w:name w:val="Otsikko 2 Char"/>
    <w:basedOn w:val="Kappaleenoletusfontti"/>
    <w:link w:val="Otsikko2"/>
    <w:uiPriority w:val="9"/>
    <w:rsid w:val="00C145A3"/>
    <w:rPr>
      <w:rFonts w:ascii="Calibri" w:eastAsiaTheme="majorEastAsia" w:hAnsi="Calibri" w:cstheme="majorBidi"/>
      <w:b/>
      <w:color w:val="000000" w:themeColor="text1"/>
      <w:sz w:val="26"/>
      <w:szCs w:val="26"/>
    </w:rPr>
  </w:style>
  <w:style w:type="character" w:styleId="Paikkamerkkiteksti">
    <w:name w:val="Placeholder Text"/>
    <w:basedOn w:val="Kappaleenoletusfontti"/>
    <w:uiPriority w:val="99"/>
    <w:semiHidden/>
    <w:rsid w:val="002244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552">
      <w:bodyDiv w:val="1"/>
      <w:marLeft w:val="0"/>
      <w:marRight w:val="0"/>
      <w:marTop w:val="0"/>
      <w:marBottom w:val="0"/>
      <w:divBdr>
        <w:top w:val="none" w:sz="0" w:space="0" w:color="auto"/>
        <w:left w:val="none" w:sz="0" w:space="0" w:color="auto"/>
        <w:bottom w:val="none" w:sz="0" w:space="0" w:color="auto"/>
        <w:right w:val="none" w:sz="0" w:space="0" w:color="auto"/>
      </w:divBdr>
    </w:div>
    <w:div w:id="35392609">
      <w:bodyDiv w:val="1"/>
      <w:marLeft w:val="0"/>
      <w:marRight w:val="0"/>
      <w:marTop w:val="0"/>
      <w:marBottom w:val="0"/>
      <w:divBdr>
        <w:top w:val="none" w:sz="0" w:space="0" w:color="auto"/>
        <w:left w:val="none" w:sz="0" w:space="0" w:color="auto"/>
        <w:bottom w:val="none" w:sz="0" w:space="0" w:color="auto"/>
        <w:right w:val="none" w:sz="0" w:space="0" w:color="auto"/>
      </w:divBdr>
      <w:divsChild>
        <w:div w:id="1631864050">
          <w:marLeft w:val="0"/>
          <w:marRight w:val="0"/>
          <w:marTop w:val="0"/>
          <w:marBottom w:val="0"/>
          <w:divBdr>
            <w:top w:val="none" w:sz="0" w:space="0" w:color="auto"/>
            <w:left w:val="none" w:sz="0" w:space="0" w:color="auto"/>
            <w:bottom w:val="none" w:sz="0" w:space="0" w:color="auto"/>
            <w:right w:val="none" w:sz="0" w:space="0" w:color="auto"/>
          </w:divBdr>
          <w:divsChild>
            <w:div w:id="483350286">
              <w:marLeft w:val="0"/>
              <w:marRight w:val="0"/>
              <w:marTop w:val="0"/>
              <w:marBottom w:val="0"/>
              <w:divBdr>
                <w:top w:val="none" w:sz="0" w:space="0" w:color="auto"/>
                <w:left w:val="none" w:sz="0" w:space="0" w:color="auto"/>
                <w:bottom w:val="none" w:sz="0" w:space="0" w:color="auto"/>
                <w:right w:val="none" w:sz="0" w:space="0" w:color="auto"/>
              </w:divBdr>
            </w:div>
            <w:div w:id="1423838958">
              <w:marLeft w:val="0"/>
              <w:marRight w:val="0"/>
              <w:marTop w:val="0"/>
              <w:marBottom w:val="0"/>
              <w:divBdr>
                <w:top w:val="none" w:sz="0" w:space="0" w:color="auto"/>
                <w:left w:val="none" w:sz="0" w:space="0" w:color="auto"/>
                <w:bottom w:val="none" w:sz="0" w:space="0" w:color="auto"/>
                <w:right w:val="none" w:sz="0" w:space="0" w:color="auto"/>
              </w:divBdr>
            </w:div>
            <w:div w:id="1537428649">
              <w:marLeft w:val="0"/>
              <w:marRight w:val="0"/>
              <w:marTop w:val="0"/>
              <w:marBottom w:val="0"/>
              <w:divBdr>
                <w:top w:val="none" w:sz="0" w:space="0" w:color="auto"/>
                <w:left w:val="none" w:sz="0" w:space="0" w:color="auto"/>
                <w:bottom w:val="none" w:sz="0" w:space="0" w:color="auto"/>
                <w:right w:val="none" w:sz="0" w:space="0" w:color="auto"/>
              </w:divBdr>
            </w:div>
            <w:div w:id="18772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1439">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sChild>
        <w:div w:id="176040188">
          <w:marLeft w:val="0"/>
          <w:marRight w:val="0"/>
          <w:marTop w:val="0"/>
          <w:marBottom w:val="0"/>
          <w:divBdr>
            <w:top w:val="none" w:sz="0" w:space="0" w:color="auto"/>
            <w:left w:val="none" w:sz="0" w:space="0" w:color="auto"/>
            <w:bottom w:val="none" w:sz="0" w:space="0" w:color="auto"/>
            <w:right w:val="none" w:sz="0" w:space="0" w:color="auto"/>
          </w:divBdr>
        </w:div>
        <w:div w:id="394937783">
          <w:marLeft w:val="0"/>
          <w:marRight w:val="0"/>
          <w:marTop w:val="0"/>
          <w:marBottom w:val="0"/>
          <w:divBdr>
            <w:top w:val="none" w:sz="0" w:space="0" w:color="auto"/>
            <w:left w:val="none" w:sz="0" w:space="0" w:color="auto"/>
            <w:bottom w:val="none" w:sz="0" w:space="0" w:color="auto"/>
            <w:right w:val="none" w:sz="0" w:space="0" w:color="auto"/>
          </w:divBdr>
        </w:div>
        <w:div w:id="506747857">
          <w:marLeft w:val="0"/>
          <w:marRight w:val="0"/>
          <w:marTop w:val="0"/>
          <w:marBottom w:val="0"/>
          <w:divBdr>
            <w:top w:val="none" w:sz="0" w:space="0" w:color="auto"/>
            <w:left w:val="none" w:sz="0" w:space="0" w:color="auto"/>
            <w:bottom w:val="none" w:sz="0" w:space="0" w:color="auto"/>
            <w:right w:val="none" w:sz="0" w:space="0" w:color="auto"/>
          </w:divBdr>
        </w:div>
        <w:div w:id="1542016099">
          <w:marLeft w:val="0"/>
          <w:marRight w:val="0"/>
          <w:marTop w:val="0"/>
          <w:marBottom w:val="0"/>
          <w:divBdr>
            <w:top w:val="none" w:sz="0" w:space="0" w:color="auto"/>
            <w:left w:val="none" w:sz="0" w:space="0" w:color="auto"/>
            <w:bottom w:val="none" w:sz="0" w:space="0" w:color="auto"/>
            <w:right w:val="none" w:sz="0" w:space="0" w:color="auto"/>
          </w:divBdr>
        </w:div>
        <w:div w:id="1548878138">
          <w:marLeft w:val="0"/>
          <w:marRight w:val="0"/>
          <w:marTop w:val="0"/>
          <w:marBottom w:val="0"/>
          <w:divBdr>
            <w:top w:val="none" w:sz="0" w:space="0" w:color="auto"/>
            <w:left w:val="none" w:sz="0" w:space="0" w:color="auto"/>
            <w:bottom w:val="none" w:sz="0" w:space="0" w:color="auto"/>
            <w:right w:val="none" w:sz="0" w:space="0" w:color="auto"/>
          </w:divBdr>
        </w:div>
      </w:divsChild>
    </w:div>
    <w:div w:id="540434320">
      <w:bodyDiv w:val="1"/>
      <w:marLeft w:val="0"/>
      <w:marRight w:val="0"/>
      <w:marTop w:val="0"/>
      <w:marBottom w:val="0"/>
      <w:divBdr>
        <w:top w:val="none" w:sz="0" w:space="0" w:color="auto"/>
        <w:left w:val="none" w:sz="0" w:space="0" w:color="auto"/>
        <w:bottom w:val="none" w:sz="0" w:space="0" w:color="auto"/>
        <w:right w:val="none" w:sz="0" w:space="0" w:color="auto"/>
      </w:divBdr>
      <w:divsChild>
        <w:div w:id="2144494757">
          <w:marLeft w:val="-225"/>
          <w:marRight w:val="-225"/>
          <w:marTop w:val="0"/>
          <w:marBottom w:val="0"/>
          <w:divBdr>
            <w:top w:val="none" w:sz="0" w:space="0" w:color="auto"/>
            <w:left w:val="none" w:sz="0" w:space="0" w:color="auto"/>
            <w:bottom w:val="none" w:sz="0" w:space="0" w:color="auto"/>
            <w:right w:val="none" w:sz="0" w:space="0" w:color="auto"/>
          </w:divBdr>
          <w:divsChild>
            <w:div w:id="390151548">
              <w:marLeft w:val="0"/>
              <w:marRight w:val="0"/>
              <w:marTop w:val="0"/>
              <w:marBottom w:val="0"/>
              <w:divBdr>
                <w:top w:val="none" w:sz="0" w:space="0" w:color="auto"/>
                <w:left w:val="none" w:sz="0" w:space="0" w:color="auto"/>
                <w:bottom w:val="none" w:sz="0" w:space="0" w:color="auto"/>
                <w:right w:val="none" w:sz="0" w:space="0" w:color="auto"/>
              </w:divBdr>
            </w:div>
            <w:div w:id="2030788278">
              <w:marLeft w:val="0"/>
              <w:marRight w:val="0"/>
              <w:marTop w:val="0"/>
              <w:marBottom w:val="0"/>
              <w:divBdr>
                <w:top w:val="none" w:sz="0" w:space="0" w:color="auto"/>
                <w:left w:val="none" w:sz="0" w:space="0" w:color="auto"/>
                <w:bottom w:val="none" w:sz="0" w:space="0" w:color="auto"/>
                <w:right w:val="none" w:sz="0" w:space="0" w:color="auto"/>
              </w:divBdr>
            </w:div>
          </w:divsChild>
        </w:div>
        <w:div w:id="1366641109">
          <w:marLeft w:val="-225"/>
          <w:marRight w:val="-225"/>
          <w:marTop w:val="0"/>
          <w:marBottom w:val="0"/>
          <w:divBdr>
            <w:top w:val="none" w:sz="0" w:space="0" w:color="auto"/>
            <w:left w:val="none" w:sz="0" w:space="0" w:color="auto"/>
            <w:bottom w:val="none" w:sz="0" w:space="0" w:color="auto"/>
            <w:right w:val="none" w:sz="0" w:space="0" w:color="auto"/>
          </w:divBdr>
          <w:divsChild>
            <w:div w:id="769280087">
              <w:marLeft w:val="0"/>
              <w:marRight w:val="0"/>
              <w:marTop w:val="0"/>
              <w:marBottom w:val="0"/>
              <w:divBdr>
                <w:top w:val="none" w:sz="0" w:space="0" w:color="auto"/>
                <w:left w:val="none" w:sz="0" w:space="0" w:color="auto"/>
                <w:bottom w:val="none" w:sz="0" w:space="0" w:color="auto"/>
                <w:right w:val="none" w:sz="0" w:space="0" w:color="auto"/>
              </w:divBdr>
            </w:div>
            <w:div w:id="877084992">
              <w:marLeft w:val="0"/>
              <w:marRight w:val="0"/>
              <w:marTop w:val="0"/>
              <w:marBottom w:val="0"/>
              <w:divBdr>
                <w:top w:val="none" w:sz="0" w:space="0" w:color="auto"/>
                <w:left w:val="none" w:sz="0" w:space="0" w:color="auto"/>
                <w:bottom w:val="none" w:sz="0" w:space="0" w:color="auto"/>
                <w:right w:val="none" w:sz="0" w:space="0" w:color="auto"/>
              </w:divBdr>
            </w:div>
          </w:divsChild>
        </w:div>
        <w:div w:id="2072580708">
          <w:marLeft w:val="-225"/>
          <w:marRight w:val="-225"/>
          <w:marTop w:val="0"/>
          <w:marBottom w:val="0"/>
          <w:divBdr>
            <w:top w:val="none" w:sz="0" w:space="0" w:color="auto"/>
            <w:left w:val="none" w:sz="0" w:space="0" w:color="auto"/>
            <w:bottom w:val="none" w:sz="0" w:space="0" w:color="auto"/>
            <w:right w:val="none" w:sz="0" w:space="0" w:color="auto"/>
          </w:divBdr>
          <w:divsChild>
            <w:div w:id="537006850">
              <w:marLeft w:val="0"/>
              <w:marRight w:val="0"/>
              <w:marTop w:val="0"/>
              <w:marBottom w:val="0"/>
              <w:divBdr>
                <w:top w:val="none" w:sz="0" w:space="0" w:color="auto"/>
                <w:left w:val="none" w:sz="0" w:space="0" w:color="auto"/>
                <w:bottom w:val="none" w:sz="0" w:space="0" w:color="auto"/>
                <w:right w:val="none" w:sz="0" w:space="0" w:color="auto"/>
              </w:divBdr>
            </w:div>
            <w:div w:id="1126661422">
              <w:marLeft w:val="0"/>
              <w:marRight w:val="0"/>
              <w:marTop w:val="0"/>
              <w:marBottom w:val="0"/>
              <w:divBdr>
                <w:top w:val="none" w:sz="0" w:space="0" w:color="auto"/>
                <w:left w:val="none" w:sz="0" w:space="0" w:color="auto"/>
                <w:bottom w:val="none" w:sz="0" w:space="0" w:color="auto"/>
                <w:right w:val="none" w:sz="0" w:space="0" w:color="auto"/>
              </w:divBdr>
            </w:div>
          </w:divsChild>
        </w:div>
        <w:div w:id="118688602">
          <w:marLeft w:val="-225"/>
          <w:marRight w:val="-225"/>
          <w:marTop w:val="0"/>
          <w:marBottom w:val="0"/>
          <w:divBdr>
            <w:top w:val="none" w:sz="0" w:space="0" w:color="auto"/>
            <w:left w:val="none" w:sz="0" w:space="0" w:color="auto"/>
            <w:bottom w:val="none" w:sz="0" w:space="0" w:color="auto"/>
            <w:right w:val="none" w:sz="0" w:space="0" w:color="auto"/>
          </w:divBdr>
          <w:divsChild>
            <w:div w:id="205608369">
              <w:marLeft w:val="0"/>
              <w:marRight w:val="0"/>
              <w:marTop w:val="0"/>
              <w:marBottom w:val="0"/>
              <w:divBdr>
                <w:top w:val="none" w:sz="0" w:space="0" w:color="auto"/>
                <w:left w:val="none" w:sz="0" w:space="0" w:color="auto"/>
                <w:bottom w:val="none" w:sz="0" w:space="0" w:color="auto"/>
                <w:right w:val="none" w:sz="0" w:space="0" w:color="auto"/>
              </w:divBdr>
            </w:div>
            <w:div w:id="898782077">
              <w:marLeft w:val="0"/>
              <w:marRight w:val="0"/>
              <w:marTop w:val="0"/>
              <w:marBottom w:val="0"/>
              <w:divBdr>
                <w:top w:val="none" w:sz="0" w:space="0" w:color="auto"/>
                <w:left w:val="none" w:sz="0" w:space="0" w:color="auto"/>
                <w:bottom w:val="none" w:sz="0" w:space="0" w:color="auto"/>
                <w:right w:val="none" w:sz="0" w:space="0" w:color="auto"/>
              </w:divBdr>
            </w:div>
          </w:divsChild>
        </w:div>
        <w:div w:id="977612153">
          <w:marLeft w:val="-225"/>
          <w:marRight w:val="-225"/>
          <w:marTop w:val="0"/>
          <w:marBottom w:val="0"/>
          <w:divBdr>
            <w:top w:val="none" w:sz="0" w:space="0" w:color="auto"/>
            <w:left w:val="none" w:sz="0" w:space="0" w:color="auto"/>
            <w:bottom w:val="none" w:sz="0" w:space="0" w:color="auto"/>
            <w:right w:val="none" w:sz="0" w:space="0" w:color="auto"/>
          </w:divBdr>
          <w:divsChild>
            <w:div w:id="385185820">
              <w:marLeft w:val="0"/>
              <w:marRight w:val="0"/>
              <w:marTop w:val="0"/>
              <w:marBottom w:val="0"/>
              <w:divBdr>
                <w:top w:val="none" w:sz="0" w:space="0" w:color="auto"/>
                <w:left w:val="none" w:sz="0" w:space="0" w:color="auto"/>
                <w:bottom w:val="none" w:sz="0" w:space="0" w:color="auto"/>
                <w:right w:val="none" w:sz="0" w:space="0" w:color="auto"/>
              </w:divBdr>
            </w:div>
            <w:div w:id="6320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6533">
      <w:bodyDiv w:val="1"/>
      <w:marLeft w:val="0"/>
      <w:marRight w:val="0"/>
      <w:marTop w:val="0"/>
      <w:marBottom w:val="0"/>
      <w:divBdr>
        <w:top w:val="none" w:sz="0" w:space="0" w:color="auto"/>
        <w:left w:val="none" w:sz="0" w:space="0" w:color="auto"/>
        <w:bottom w:val="none" w:sz="0" w:space="0" w:color="auto"/>
        <w:right w:val="none" w:sz="0" w:space="0" w:color="auto"/>
      </w:divBdr>
      <w:divsChild>
        <w:div w:id="393044372">
          <w:marLeft w:val="0"/>
          <w:marRight w:val="0"/>
          <w:marTop w:val="0"/>
          <w:marBottom w:val="0"/>
          <w:divBdr>
            <w:top w:val="none" w:sz="0" w:space="0" w:color="auto"/>
            <w:left w:val="none" w:sz="0" w:space="0" w:color="auto"/>
            <w:bottom w:val="none" w:sz="0" w:space="0" w:color="auto"/>
            <w:right w:val="none" w:sz="0" w:space="0" w:color="auto"/>
          </w:divBdr>
        </w:div>
        <w:div w:id="531695500">
          <w:marLeft w:val="0"/>
          <w:marRight w:val="0"/>
          <w:marTop w:val="0"/>
          <w:marBottom w:val="0"/>
          <w:divBdr>
            <w:top w:val="none" w:sz="0" w:space="0" w:color="auto"/>
            <w:left w:val="none" w:sz="0" w:space="0" w:color="auto"/>
            <w:bottom w:val="none" w:sz="0" w:space="0" w:color="auto"/>
            <w:right w:val="none" w:sz="0" w:space="0" w:color="auto"/>
          </w:divBdr>
        </w:div>
        <w:div w:id="559487482">
          <w:marLeft w:val="0"/>
          <w:marRight w:val="0"/>
          <w:marTop w:val="0"/>
          <w:marBottom w:val="0"/>
          <w:divBdr>
            <w:top w:val="none" w:sz="0" w:space="0" w:color="auto"/>
            <w:left w:val="none" w:sz="0" w:space="0" w:color="auto"/>
            <w:bottom w:val="none" w:sz="0" w:space="0" w:color="auto"/>
            <w:right w:val="none" w:sz="0" w:space="0" w:color="auto"/>
          </w:divBdr>
        </w:div>
        <w:div w:id="627396161">
          <w:marLeft w:val="0"/>
          <w:marRight w:val="0"/>
          <w:marTop w:val="0"/>
          <w:marBottom w:val="0"/>
          <w:divBdr>
            <w:top w:val="none" w:sz="0" w:space="0" w:color="auto"/>
            <w:left w:val="none" w:sz="0" w:space="0" w:color="auto"/>
            <w:bottom w:val="none" w:sz="0" w:space="0" w:color="auto"/>
            <w:right w:val="none" w:sz="0" w:space="0" w:color="auto"/>
          </w:divBdr>
        </w:div>
        <w:div w:id="1102264135">
          <w:marLeft w:val="0"/>
          <w:marRight w:val="0"/>
          <w:marTop w:val="0"/>
          <w:marBottom w:val="0"/>
          <w:divBdr>
            <w:top w:val="none" w:sz="0" w:space="0" w:color="auto"/>
            <w:left w:val="none" w:sz="0" w:space="0" w:color="auto"/>
            <w:bottom w:val="none" w:sz="0" w:space="0" w:color="auto"/>
            <w:right w:val="none" w:sz="0" w:space="0" w:color="auto"/>
          </w:divBdr>
        </w:div>
      </w:divsChild>
    </w:div>
    <w:div w:id="671106177">
      <w:bodyDiv w:val="1"/>
      <w:marLeft w:val="0"/>
      <w:marRight w:val="0"/>
      <w:marTop w:val="0"/>
      <w:marBottom w:val="0"/>
      <w:divBdr>
        <w:top w:val="none" w:sz="0" w:space="0" w:color="auto"/>
        <w:left w:val="none" w:sz="0" w:space="0" w:color="auto"/>
        <w:bottom w:val="none" w:sz="0" w:space="0" w:color="auto"/>
        <w:right w:val="none" w:sz="0" w:space="0" w:color="auto"/>
      </w:divBdr>
      <w:divsChild>
        <w:div w:id="163590007">
          <w:marLeft w:val="0"/>
          <w:marRight w:val="0"/>
          <w:marTop w:val="0"/>
          <w:marBottom w:val="0"/>
          <w:divBdr>
            <w:top w:val="none" w:sz="0" w:space="0" w:color="auto"/>
            <w:left w:val="none" w:sz="0" w:space="0" w:color="auto"/>
            <w:bottom w:val="none" w:sz="0" w:space="0" w:color="auto"/>
            <w:right w:val="none" w:sz="0" w:space="0" w:color="auto"/>
          </w:divBdr>
          <w:divsChild>
            <w:div w:id="1052729211">
              <w:marLeft w:val="0"/>
              <w:marRight w:val="0"/>
              <w:marTop w:val="0"/>
              <w:marBottom w:val="0"/>
              <w:divBdr>
                <w:top w:val="none" w:sz="0" w:space="0" w:color="auto"/>
                <w:left w:val="none" w:sz="0" w:space="0" w:color="auto"/>
                <w:bottom w:val="none" w:sz="0" w:space="0" w:color="auto"/>
                <w:right w:val="none" w:sz="0" w:space="0" w:color="auto"/>
              </w:divBdr>
            </w:div>
            <w:div w:id="1244878054">
              <w:marLeft w:val="0"/>
              <w:marRight w:val="0"/>
              <w:marTop w:val="0"/>
              <w:marBottom w:val="0"/>
              <w:divBdr>
                <w:top w:val="none" w:sz="0" w:space="0" w:color="auto"/>
                <w:left w:val="none" w:sz="0" w:space="0" w:color="auto"/>
                <w:bottom w:val="none" w:sz="0" w:space="0" w:color="auto"/>
                <w:right w:val="none" w:sz="0" w:space="0" w:color="auto"/>
              </w:divBdr>
            </w:div>
            <w:div w:id="1310789994">
              <w:marLeft w:val="0"/>
              <w:marRight w:val="0"/>
              <w:marTop w:val="0"/>
              <w:marBottom w:val="0"/>
              <w:divBdr>
                <w:top w:val="none" w:sz="0" w:space="0" w:color="auto"/>
                <w:left w:val="none" w:sz="0" w:space="0" w:color="auto"/>
                <w:bottom w:val="none" w:sz="0" w:space="0" w:color="auto"/>
                <w:right w:val="none" w:sz="0" w:space="0" w:color="auto"/>
              </w:divBdr>
            </w:div>
            <w:div w:id="1513105161">
              <w:marLeft w:val="0"/>
              <w:marRight w:val="0"/>
              <w:marTop w:val="0"/>
              <w:marBottom w:val="0"/>
              <w:divBdr>
                <w:top w:val="none" w:sz="0" w:space="0" w:color="auto"/>
                <w:left w:val="none" w:sz="0" w:space="0" w:color="auto"/>
                <w:bottom w:val="none" w:sz="0" w:space="0" w:color="auto"/>
                <w:right w:val="none" w:sz="0" w:space="0" w:color="auto"/>
              </w:divBdr>
            </w:div>
            <w:div w:id="2065637927">
              <w:marLeft w:val="0"/>
              <w:marRight w:val="0"/>
              <w:marTop w:val="0"/>
              <w:marBottom w:val="0"/>
              <w:divBdr>
                <w:top w:val="none" w:sz="0" w:space="0" w:color="auto"/>
                <w:left w:val="none" w:sz="0" w:space="0" w:color="auto"/>
                <w:bottom w:val="none" w:sz="0" w:space="0" w:color="auto"/>
                <w:right w:val="none" w:sz="0" w:space="0" w:color="auto"/>
              </w:divBdr>
            </w:div>
          </w:divsChild>
        </w:div>
        <w:div w:id="233244223">
          <w:marLeft w:val="0"/>
          <w:marRight w:val="0"/>
          <w:marTop w:val="0"/>
          <w:marBottom w:val="0"/>
          <w:divBdr>
            <w:top w:val="none" w:sz="0" w:space="0" w:color="auto"/>
            <w:left w:val="none" w:sz="0" w:space="0" w:color="auto"/>
            <w:bottom w:val="none" w:sz="0" w:space="0" w:color="auto"/>
            <w:right w:val="none" w:sz="0" w:space="0" w:color="auto"/>
          </w:divBdr>
          <w:divsChild>
            <w:div w:id="1399674556">
              <w:marLeft w:val="0"/>
              <w:marRight w:val="0"/>
              <w:marTop w:val="0"/>
              <w:marBottom w:val="0"/>
              <w:divBdr>
                <w:top w:val="none" w:sz="0" w:space="0" w:color="auto"/>
                <w:left w:val="none" w:sz="0" w:space="0" w:color="auto"/>
                <w:bottom w:val="none" w:sz="0" w:space="0" w:color="auto"/>
                <w:right w:val="none" w:sz="0" w:space="0" w:color="auto"/>
              </w:divBdr>
            </w:div>
          </w:divsChild>
        </w:div>
        <w:div w:id="483207637">
          <w:marLeft w:val="0"/>
          <w:marRight w:val="0"/>
          <w:marTop w:val="0"/>
          <w:marBottom w:val="0"/>
          <w:divBdr>
            <w:top w:val="none" w:sz="0" w:space="0" w:color="auto"/>
            <w:left w:val="none" w:sz="0" w:space="0" w:color="auto"/>
            <w:bottom w:val="none" w:sz="0" w:space="0" w:color="auto"/>
            <w:right w:val="none" w:sz="0" w:space="0" w:color="auto"/>
          </w:divBdr>
          <w:divsChild>
            <w:div w:id="144275018">
              <w:marLeft w:val="0"/>
              <w:marRight w:val="0"/>
              <w:marTop w:val="0"/>
              <w:marBottom w:val="0"/>
              <w:divBdr>
                <w:top w:val="none" w:sz="0" w:space="0" w:color="auto"/>
                <w:left w:val="none" w:sz="0" w:space="0" w:color="auto"/>
                <w:bottom w:val="none" w:sz="0" w:space="0" w:color="auto"/>
                <w:right w:val="none" w:sz="0" w:space="0" w:color="auto"/>
              </w:divBdr>
            </w:div>
            <w:div w:id="841894091">
              <w:marLeft w:val="0"/>
              <w:marRight w:val="0"/>
              <w:marTop w:val="0"/>
              <w:marBottom w:val="0"/>
              <w:divBdr>
                <w:top w:val="none" w:sz="0" w:space="0" w:color="auto"/>
                <w:left w:val="none" w:sz="0" w:space="0" w:color="auto"/>
                <w:bottom w:val="none" w:sz="0" w:space="0" w:color="auto"/>
                <w:right w:val="none" w:sz="0" w:space="0" w:color="auto"/>
              </w:divBdr>
            </w:div>
            <w:div w:id="1363897333">
              <w:marLeft w:val="0"/>
              <w:marRight w:val="0"/>
              <w:marTop w:val="0"/>
              <w:marBottom w:val="0"/>
              <w:divBdr>
                <w:top w:val="none" w:sz="0" w:space="0" w:color="auto"/>
                <w:left w:val="none" w:sz="0" w:space="0" w:color="auto"/>
                <w:bottom w:val="none" w:sz="0" w:space="0" w:color="auto"/>
                <w:right w:val="none" w:sz="0" w:space="0" w:color="auto"/>
              </w:divBdr>
            </w:div>
            <w:div w:id="1542400279">
              <w:marLeft w:val="0"/>
              <w:marRight w:val="0"/>
              <w:marTop w:val="0"/>
              <w:marBottom w:val="0"/>
              <w:divBdr>
                <w:top w:val="none" w:sz="0" w:space="0" w:color="auto"/>
                <w:left w:val="none" w:sz="0" w:space="0" w:color="auto"/>
                <w:bottom w:val="none" w:sz="0" w:space="0" w:color="auto"/>
                <w:right w:val="none" w:sz="0" w:space="0" w:color="auto"/>
              </w:divBdr>
            </w:div>
            <w:div w:id="1837257644">
              <w:marLeft w:val="0"/>
              <w:marRight w:val="0"/>
              <w:marTop w:val="0"/>
              <w:marBottom w:val="0"/>
              <w:divBdr>
                <w:top w:val="none" w:sz="0" w:space="0" w:color="auto"/>
                <w:left w:val="none" w:sz="0" w:space="0" w:color="auto"/>
                <w:bottom w:val="none" w:sz="0" w:space="0" w:color="auto"/>
                <w:right w:val="none" w:sz="0" w:space="0" w:color="auto"/>
              </w:divBdr>
            </w:div>
          </w:divsChild>
        </w:div>
        <w:div w:id="569387133">
          <w:marLeft w:val="0"/>
          <w:marRight w:val="0"/>
          <w:marTop w:val="0"/>
          <w:marBottom w:val="0"/>
          <w:divBdr>
            <w:top w:val="none" w:sz="0" w:space="0" w:color="auto"/>
            <w:left w:val="none" w:sz="0" w:space="0" w:color="auto"/>
            <w:bottom w:val="none" w:sz="0" w:space="0" w:color="auto"/>
            <w:right w:val="none" w:sz="0" w:space="0" w:color="auto"/>
          </w:divBdr>
          <w:divsChild>
            <w:div w:id="1107459715">
              <w:marLeft w:val="0"/>
              <w:marRight w:val="0"/>
              <w:marTop w:val="0"/>
              <w:marBottom w:val="0"/>
              <w:divBdr>
                <w:top w:val="none" w:sz="0" w:space="0" w:color="auto"/>
                <w:left w:val="none" w:sz="0" w:space="0" w:color="auto"/>
                <w:bottom w:val="none" w:sz="0" w:space="0" w:color="auto"/>
                <w:right w:val="none" w:sz="0" w:space="0" w:color="auto"/>
              </w:divBdr>
            </w:div>
          </w:divsChild>
        </w:div>
        <w:div w:id="800999825">
          <w:marLeft w:val="0"/>
          <w:marRight w:val="0"/>
          <w:marTop w:val="0"/>
          <w:marBottom w:val="0"/>
          <w:divBdr>
            <w:top w:val="none" w:sz="0" w:space="0" w:color="auto"/>
            <w:left w:val="none" w:sz="0" w:space="0" w:color="auto"/>
            <w:bottom w:val="none" w:sz="0" w:space="0" w:color="auto"/>
            <w:right w:val="none" w:sz="0" w:space="0" w:color="auto"/>
          </w:divBdr>
          <w:divsChild>
            <w:div w:id="215432050">
              <w:marLeft w:val="0"/>
              <w:marRight w:val="0"/>
              <w:marTop w:val="0"/>
              <w:marBottom w:val="0"/>
              <w:divBdr>
                <w:top w:val="none" w:sz="0" w:space="0" w:color="auto"/>
                <w:left w:val="none" w:sz="0" w:space="0" w:color="auto"/>
                <w:bottom w:val="none" w:sz="0" w:space="0" w:color="auto"/>
                <w:right w:val="none" w:sz="0" w:space="0" w:color="auto"/>
              </w:divBdr>
            </w:div>
          </w:divsChild>
        </w:div>
        <w:div w:id="876821990">
          <w:marLeft w:val="0"/>
          <w:marRight w:val="0"/>
          <w:marTop w:val="0"/>
          <w:marBottom w:val="0"/>
          <w:divBdr>
            <w:top w:val="none" w:sz="0" w:space="0" w:color="auto"/>
            <w:left w:val="none" w:sz="0" w:space="0" w:color="auto"/>
            <w:bottom w:val="none" w:sz="0" w:space="0" w:color="auto"/>
            <w:right w:val="none" w:sz="0" w:space="0" w:color="auto"/>
          </w:divBdr>
          <w:divsChild>
            <w:div w:id="690843063">
              <w:marLeft w:val="0"/>
              <w:marRight w:val="0"/>
              <w:marTop w:val="0"/>
              <w:marBottom w:val="0"/>
              <w:divBdr>
                <w:top w:val="none" w:sz="0" w:space="0" w:color="auto"/>
                <w:left w:val="none" w:sz="0" w:space="0" w:color="auto"/>
                <w:bottom w:val="none" w:sz="0" w:space="0" w:color="auto"/>
                <w:right w:val="none" w:sz="0" w:space="0" w:color="auto"/>
              </w:divBdr>
            </w:div>
          </w:divsChild>
        </w:div>
        <w:div w:id="911501570">
          <w:marLeft w:val="0"/>
          <w:marRight w:val="0"/>
          <w:marTop w:val="0"/>
          <w:marBottom w:val="0"/>
          <w:divBdr>
            <w:top w:val="none" w:sz="0" w:space="0" w:color="auto"/>
            <w:left w:val="none" w:sz="0" w:space="0" w:color="auto"/>
            <w:bottom w:val="none" w:sz="0" w:space="0" w:color="auto"/>
            <w:right w:val="none" w:sz="0" w:space="0" w:color="auto"/>
          </w:divBdr>
          <w:divsChild>
            <w:div w:id="1960411053">
              <w:marLeft w:val="0"/>
              <w:marRight w:val="0"/>
              <w:marTop w:val="0"/>
              <w:marBottom w:val="0"/>
              <w:divBdr>
                <w:top w:val="none" w:sz="0" w:space="0" w:color="auto"/>
                <w:left w:val="none" w:sz="0" w:space="0" w:color="auto"/>
                <w:bottom w:val="none" w:sz="0" w:space="0" w:color="auto"/>
                <w:right w:val="none" w:sz="0" w:space="0" w:color="auto"/>
              </w:divBdr>
            </w:div>
          </w:divsChild>
        </w:div>
        <w:div w:id="1173572457">
          <w:marLeft w:val="0"/>
          <w:marRight w:val="0"/>
          <w:marTop w:val="0"/>
          <w:marBottom w:val="0"/>
          <w:divBdr>
            <w:top w:val="none" w:sz="0" w:space="0" w:color="auto"/>
            <w:left w:val="none" w:sz="0" w:space="0" w:color="auto"/>
            <w:bottom w:val="none" w:sz="0" w:space="0" w:color="auto"/>
            <w:right w:val="none" w:sz="0" w:space="0" w:color="auto"/>
          </w:divBdr>
          <w:divsChild>
            <w:div w:id="242645958">
              <w:marLeft w:val="0"/>
              <w:marRight w:val="0"/>
              <w:marTop w:val="0"/>
              <w:marBottom w:val="0"/>
              <w:divBdr>
                <w:top w:val="none" w:sz="0" w:space="0" w:color="auto"/>
                <w:left w:val="none" w:sz="0" w:space="0" w:color="auto"/>
                <w:bottom w:val="none" w:sz="0" w:space="0" w:color="auto"/>
                <w:right w:val="none" w:sz="0" w:space="0" w:color="auto"/>
              </w:divBdr>
            </w:div>
            <w:div w:id="261574595">
              <w:marLeft w:val="0"/>
              <w:marRight w:val="0"/>
              <w:marTop w:val="0"/>
              <w:marBottom w:val="0"/>
              <w:divBdr>
                <w:top w:val="none" w:sz="0" w:space="0" w:color="auto"/>
                <w:left w:val="none" w:sz="0" w:space="0" w:color="auto"/>
                <w:bottom w:val="none" w:sz="0" w:space="0" w:color="auto"/>
                <w:right w:val="none" w:sz="0" w:space="0" w:color="auto"/>
              </w:divBdr>
            </w:div>
            <w:div w:id="536743829">
              <w:marLeft w:val="0"/>
              <w:marRight w:val="0"/>
              <w:marTop w:val="0"/>
              <w:marBottom w:val="0"/>
              <w:divBdr>
                <w:top w:val="none" w:sz="0" w:space="0" w:color="auto"/>
                <w:left w:val="none" w:sz="0" w:space="0" w:color="auto"/>
                <w:bottom w:val="none" w:sz="0" w:space="0" w:color="auto"/>
                <w:right w:val="none" w:sz="0" w:space="0" w:color="auto"/>
              </w:divBdr>
            </w:div>
            <w:div w:id="806893788">
              <w:marLeft w:val="0"/>
              <w:marRight w:val="0"/>
              <w:marTop w:val="0"/>
              <w:marBottom w:val="0"/>
              <w:divBdr>
                <w:top w:val="none" w:sz="0" w:space="0" w:color="auto"/>
                <w:left w:val="none" w:sz="0" w:space="0" w:color="auto"/>
                <w:bottom w:val="none" w:sz="0" w:space="0" w:color="auto"/>
                <w:right w:val="none" w:sz="0" w:space="0" w:color="auto"/>
              </w:divBdr>
            </w:div>
            <w:div w:id="1411268106">
              <w:marLeft w:val="0"/>
              <w:marRight w:val="0"/>
              <w:marTop w:val="0"/>
              <w:marBottom w:val="0"/>
              <w:divBdr>
                <w:top w:val="none" w:sz="0" w:space="0" w:color="auto"/>
                <w:left w:val="none" w:sz="0" w:space="0" w:color="auto"/>
                <w:bottom w:val="none" w:sz="0" w:space="0" w:color="auto"/>
                <w:right w:val="none" w:sz="0" w:space="0" w:color="auto"/>
              </w:divBdr>
            </w:div>
            <w:div w:id="2040930616">
              <w:marLeft w:val="0"/>
              <w:marRight w:val="0"/>
              <w:marTop w:val="0"/>
              <w:marBottom w:val="0"/>
              <w:divBdr>
                <w:top w:val="none" w:sz="0" w:space="0" w:color="auto"/>
                <w:left w:val="none" w:sz="0" w:space="0" w:color="auto"/>
                <w:bottom w:val="none" w:sz="0" w:space="0" w:color="auto"/>
                <w:right w:val="none" w:sz="0" w:space="0" w:color="auto"/>
              </w:divBdr>
            </w:div>
          </w:divsChild>
        </w:div>
        <w:div w:id="1798065276">
          <w:marLeft w:val="0"/>
          <w:marRight w:val="0"/>
          <w:marTop w:val="0"/>
          <w:marBottom w:val="0"/>
          <w:divBdr>
            <w:top w:val="none" w:sz="0" w:space="0" w:color="auto"/>
            <w:left w:val="none" w:sz="0" w:space="0" w:color="auto"/>
            <w:bottom w:val="none" w:sz="0" w:space="0" w:color="auto"/>
            <w:right w:val="none" w:sz="0" w:space="0" w:color="auto"/>
          </w:divBdr>
          <w:divsChild>
            <w:div w:id="627206785">
              <w:marLeft w:val="0"/>
              <w:marRight w:val="0"/>
              <w:marTop w:val="0"/>
              <w:marBottom w:val="0"/>
              <w:divBdr>
                <w:top w:val="none" w:sz="0" w:space="0" w:color="auto"/>
                <w:left w:val="none" w:sz="0" w:space="0" w:color="auto"/>
                <w:bottom w:val="none" w:sz="0" w:space="0" w:color="auto"/>
                <w:right w:val="none" w:sz="0" w:space="0" w:color="auto"/>
              </w:divBdr>
            </w:div>
            <w:div w:id="681208063">
              <w:marLeft w:val="0"/>
              <w:marRight w:val="0"/>
              <w:marTop w:val="0"/>
              <w:marBottom w:val="0"/>
              <w:divBdr>
                <w:top w:val="none" w:sz="0" w:space="0" w:color="auto"/>
                <w:left w:val="none" w:sz="0" w:space="0" w:color="auto"/>
                <w:bottom w:val="none" w:sz="0" w:space="0" w:color="auto"/>
                <w:right w:val="none" w:sz="0" w:space="0" w:color="auto"/>
              </w:divBdr>
            </w:div>
            <w:div w:id="1093740826">
              <w:marLeft w:val="0"/>
              <w:marRight w:val="0"/>
              <w:marTop w:val="0"/>
              <w:marBottom w:val="0"/>
              <w:divBdr>
                <w:top w:val="none" w:sz="0" w:space="0" w:color="auto"/>
                <w:left w:val="none" w:sz="0" w:space="0" w:color="auto"/>
                <w:bottom w:val="none" w:sz="0" w:space="0" w:color="auto"/>
                <w:right w:val="none" w:sz="0" w:space="0" w:color="auto"/>
              </w:divBdr>
            </w:div>
            <w:div w:id="1677999967">
              <w:marLeft w:val="0"/>
              <w:marRight w:val="0"/>
              <w:marTop w:val="0"/>
              <w:marBottom w:val="0"/>
              <w:divBdr>
                <w:top w:val="none" w:sz="0" w:space="0" w:color="auto"/>
                <w:left w:val="none" w:sz="0" w:space="0" w:color="auto"/>
                <w:bottom w:val="none" w:sz="0" w:space="0" w:color="auto"/>
                <w:right w:val="none" w:sz="0" w:space="0" w:color="auto"/>
              </w:divBdr>
            </w:div>
            <w:div w:id="2022655805">
              <w:marLeft w:val="0"/>
              <w:marRight w:val="0"/>
              <w:marTop w:val="0"/>
              <w:marBottom w:val="0"/>
              <w:divBdr>
                <w:top w:val="none" w:sz="0" w:space="0" w:color="auto"/>
                <w:left w:val="none" w:sz="0" w:space="0" w:color="auto"/>
                <w:bottom w:val="none" w:sz="0" w:space="0" w:color="auto"/>
                <w:right w:val="none" w:sz="0" w:space="0" w:color="auto"/>
              </w:divBdr>
            </w:div>
          </w:divsChild>
        </w:div>
        <w:div w:id="2118523440">
          <w:marLeft w:val="0"/>
          <w:marRight w:val="0"/>
          <w:marTop w:val="0"/>
          <w:marBottom w:val="0"/>
          <w:divBdr>
            <w:top w:val="none" w:sz="0" w:space="0" w:color="auto"/>
            <w:left w:val="none" w:sz="0" w:space="0" w:color="auto"/>
            <w:bottom w:val="none" w:sz="0" w:space="0" w:color="auto"/>
            <w:right w:val="none" w:sz="0" w:space="0" w:color="auto"/>
          </w:divBdr>
          <w:divsChild>
            <w:div w:id="1499737328">
              <w:marLeft w:val="0"/>
              <w:marRight w:val="0"/>
              <w:marTop w:val="0"/>
              <w:marBottom w:val="0"/>
              <w:divBdr>
                <w:top w:val="none" w:sz="0" w:space="0" w:color="auto"/>
                <w:left w:val="none" w:sz="0" w:space="0" w:color="auto"/>
                <w:bottom w:val="none" w:sz="0" w:space="0" w:color="auto"/>
                <w:right w:val="none" w:sz="0" w:space="0" w:color="auto"/>
              </w:divBdr>
            </w:div>
            <w:div w:id="1787852486">
              <w:marLeft w:val="0"/>
              <w:marRight w:val="0"/>
              <w:marTop w:val="0"/>
              <w:marBottom w:val="0"/>
              <w:divBdr>
                <w:top w:val="none" w:sz="0" w:space="0" w:color="auto"/>
                <w:left w:val="none" w:sz="0" w:space="0" w:color="auto"/>
                <w:bottom w:val="none" w:sz="0" w:space="0" w:color="auto"/>
                <w:right w:val="none" w:sz="0" w:space="0" w:color="auto"/>
              </w:divBdr>
            </w:div>
            <w:div w:id="1935825365">
              <w:marLeft w:val="0"/>
              <w:marRight w:val="0"/>
              <w:marTop w:val="0"/>
              <w:marBottom w:val="0"/>
              <w:divBdr>
                <w:top w:val="none" w:sz="0" w:space="0" w:color="auto"/>
                <w:left w:val="none" w:sz="0" w:space="0" w:color="auto"/>
                <w:bottom w:val="none" w:sz="0" w:space="0" w:color="auto"/>
                <w:right w:val="none" w:sz="0" w:space="0" w:color="auto"/>
              </w:divBdr>
            </w:div>
            <w:div w:id="1969124070">
              <w:marLeft w:val="0"/>
              <w:marRight w:val="0"/>
              <w:marTop w:val="0"/>
              <w:marBottom w:val="0"/>
              <w:divBdr>
                <w:top w:val="none" w:sz="0" w:space="0" w:color="auto"/>
                <w:left w:val="none" w:sz="0" w:space="0" w:color="auto"/>
                <w:bottom w:val="none" w:sz="0" w:space="0" w:color="auto"/>
                <w:right w:val="none" w:sz="0" w:space="0" w:color="auto"/>
              </w:divBdr>
            </w:div>
            <w:div w:id="21364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3428">
      <w:bodyDiv w:val="1"/>
      <w:marLeft w:val="0"/>
      <w:marRight w:val="0"/>
      <w:marTop w:val="0"/>
      <w:marBottom w:val="0"/>
      <w:divBdr>
        <w:top w:val="none" w:sz="0" w:space="0" w:color="auto"/>
        <w:left w:val="none" w:sz="0" w:space="0" w:color="auto"/>
        <w:bottom w:val="none" w:sz="0" w:space="0" w:color="auto"/>
        <w:right w:val="none" w:sz="0" w:space="0" w:color="auto"/>
      </w:divBdr>
      <w:divsChild>
        <w:div w:id="683284261">
          <w:marLeft w:val="0"/>
          <w:marRight w:val="0"/>
          <w:marTop w:val="0"/>
          <w:marBottom w:val="0"/>
          <w:divBdr>
            <w:top w:val="none" w:sz="0" w:space="0" w:color="auto"/>
            <w:left w:val="none" w:sz="0" w:space="0" w:color="auto"/>
            <w:bottom w:val="none" w:sz="0" w:space="0" w:color="auto"/>
            <w:right w:val="none" w:sz="0" w:space="0" w:color="auto"/>
          </w:divBdr>
        </w:div>
        <w:div w:id="1420827591">
          <w:marLeft w:val="0"/>
          <w:marRight w:val="0"/>
          <w:marTop w:val="0"/>
          <w:marBottom w:val="0"/>
          <w:divBdr>
            <w:top w:val="none" w:sz="0" w:space="0" w:color="auto"/>
            <w:left w:val="none" w:sz="0" w:space="0" w:color="auto"/>
            <w:bottom w:val="none" w:sz="0" w:space="0" w:color="auto"/>
            <w:right w:val="none" w:sz="0" w:space="0" w:color="auto"/>
          </w:divBdr>
        </w:div>
        <w:div w:id="1778601984">
          <w:marLeft w:val="0"/>
          <w:marRight w:val="0"/>
          <w:marTop w:val="0"/>
          <w:marBottom w:val="0"/>
          <w:divBdr>
            <w:top w:val="none" w:sz="0" w:space="0" w:color="auto"/>
            <w:left w:val="none" w:sz="0" w:space="0" w:color="auto"/>
            <w:bottom w:val="none" w:sz="0" w:space="0" w:color="auto"/>
            <w:right w:val="none" w:sz="0" w:space="0" w:color="auto"/>
          </w:divBdr>
        </w:div>
      </w:divsChild>
    </w:div>
    <w:div w:id="970482152">
      <w:bodyDiv w:val="1"/>
      <w:marLeft w:val="0"/>
      <w:marRight w:val="0"/>
      <w:marTop w:val="0"/>
      <w:marBottom w:val="0"/>
      <w:divBdr>
        <w:top w:val="none" w:sz="0" w:space="0" w:color="auto"/>
        <w:left w:val="none" w:sz="0" w:space="0" w:color="auto"/>
        <w:bottom w:val="none" w:sz="0" w:space="0" w:color="auto"/>
        <w:right w:val="none" w:sz="0" w:space="0" w:color="auto"/>
      </w:divBdr>
      <w:divsChild>
        <w:div w:id="1386761504">
          <w:marLeft w:val="0"/>
          <w:marRight w:val="0"/>
          <w:marTop w:val="0"/>
          <w:marBottom w:val="0"/>
          <w:divBdr>
            <w:top w:val="none" w:sz="0" w:space="0" w:color="auto"/>
            <w:left w:val="none" w:sz="0" w:space="0" w:color="auto"/>
            <w:bottom w:val="none" w:sz="0" w:space="0" w:color="auto"/>
            <w:right w:val="none" w:sz="0" w:space="0" w:color="auto"/>
          </w:divBdr>
        </w:div>
        <w:div w:id="1548184643">
          <w:marLeft w:val="0"/>
          <w:marRight w:val="0"/>
          <w:marTop w:val="0"/>
          <w:marBottom w:val="0"/>
          <w:divBdr>
            <w:top w:val="none" w:sz="0" w:space="0" w:color="auto"/>
            <w:left w:val="none" w:sz="0" w:space="0" w:color="auto"/>
            <w:bottom w:val="none" w:sz="0" w:space="0" w:color="auto"/>
            <w:right w:val="none" w:sz="0" w:space="0" w:color="auto"/>
          </w:divBdr>
        </w:div>
        <w:div w:id="1557862822">
          <w:marLeft w:val="0"/>
          <w:marRight w:val="0"/>
          <w:marTop w:val="0"/>
          <w:marBottom w:val="0"/>
          <w:divBdr>
            <w:top w:val="none" w:sz="0" w:space="0" w:color="auto"/>
            <w:left w:val="none" w:sz="0" w:space="0" w:color="auto"/>
            <w:bottom w:val="none" w:sz="0" w:space="0" w:color="auto"/>
            <w:right w:val="none" w:sz="0" w:space="0" w:color="auto"/>
          </w:divBdr>
        </w:div>
        <w:div w:id="1577476496">
          <w:marLeft w:val="0"/>
          <w:marRight w:val="0"/>
          <w:marTop w:val="0"/>
          <w:marBottom w:val="0"/>
          <w:divBdr>
            <w:top w:val="none" w:sz="0" w:space="0" w:color="auto"/>
            <w:left w:val="none" w:sz="0" w:space="0" w:color="auto"/>
            <w:bottom w:val="none" w:sz="0" w:space="0" w:color="auto"/>
            <w:right w:val="none" w:sz="0" w:space="0" w:color="auto"/>
          </w:divBdr>
        </w:div>
        <w:div w:id="1579555446">
          <w:marLeft w:val="0"/>
          <w:marRight w:val="0"/>
          <w:marTop w:val="0"/>
          <w:marBottom w:val="0"/>
          <w:divBdr>
            <w:top w:val="none" w:sz="0" w:space="0" w:color="auto"/>
            <w:left w:val="none" w:sz="0" w:space="0" w:color="auto"/>
            <w:bottom w:val="none" w:sz="0" w:space="0" w:color="auto"/>
            <w:right w:val="none" w:sz="0" w:space="0" w:color="auto"/>
          </w:divBdr>
        </w:div>
        <w:div w:id="2007005088">
          <w:marLeft w:val="0"/>
          <w:marRight w:val="0"/>
          <w:marTop w:val="0"/>
          <w:marBottom w:val="0"/>
          <w:divBdr>
            <w:top w:val="none" w:sz="0" w:space="0" w:color="auto"/>
            <w:left w:val="none" w:sz="0" w:space="0" w:color="auto"/>
            <w:bottom w:val="none" w:sz="0" w:space="0" w:color="auto"/>
            <w:right w:val="none" w:sz="0" w:space="0" w:color="auto"/>
          </w:divBdr>
        </w:div>
        <w:div w:id="2089569274">
          <w:marLeft w:val="0"/>
          <w:marRight w:val="0"/>
          <w:marTop w:val="0"/>
          <w:marBottom w:val="0"/>
          <w:divBdr>
            <w:top w:val="none" w:sz="0" w:space="0" w:color="auto"/>
            <w:left w:val="none" w:sz="0" w:space="0" w:color="auto"/>
            <w:bottom w:val="none" w:sz="0" w:space="0" w:color="auto"/>
            <w:right w:val="none" w:sz="0" w:space="0" w:color="auto"/>
          </w:divBdr>
        </w:div>
      </w:divsChild>
    </w:div>
    <w:div w:id="1037269203">
      <w:bodyDiv w:val="1"/>
      <w:marLeft w:val="0"/>
      <w:marRight w:val="0"/>
      <w:marTop w:val="0"/>
      <w:marBottom w:val="0"/>
      <w:divBdr>
        <w:top w:val="none" w:sz="0" w:space="0" w:color="auto"/>
        <w:left w:val="none" w:sz="0" w:space="0" w:color="auto"/>
        <w:bottom w:val="none" w:sz="0" w:space="0" w:color="auto"/>
        <w:right w:val="none" w:sz="0" w:space="0" w:color="auto"/>
      </w:divBdr>
      <w:divsChild>
        <w:div w:id="578104258">
          <w:marLeft w:val="0"/>
          <w:marRight w:val="0"/>
          <w:marTop w:val="0"/>
          <w:marBottom w:val="0"/>
          <w:divBdr>
            <w:top w:val="none" w:sz="0" w:space="0" w:color="auto"/>
            <w:left w:val="none" w:sz="0" w:space="0" w:color="auto"/>
            <w:bottom w:val="none" w:sz="0" w:space="0" w:color="auto"/>
            <w:right w:val="none" w:sz="0" w:space="0" w:color="auto"/>
          </w:divBdr>
        </w:div>
        <w:div w:id="617417454">
          <w:marLeft w:val="0"/>
          <w:marRight w:val="0"/>
          <w:marTop w:val="0"/>
          <w:marBottom w:val="0"/>
          <w:divBdr>
            <w:top w:val="none" w:sz="0" w:space="0" w:color="auto"/>
            <w:left w:val="none" w:sz="0" w:space="0" w:color="auto"/>
            <w:bottom w:val="none" w:sz="0" w:space="0" w:color="auto"/>
            <w:right w:val="none" w:sz="0" w:space="0" w:color="auto"/>
          </w:divBdr>
        </w:div>
        <w:div w:id="904534716">
          <w:marLeft w:val="0"/>
          <w:marRight w:val="0"/>
          <w:marTop w:val="0"/>
          <w:marBottom w:val="0"/>
          <w:divBdr>
            <w:top w:val="none" w:sz="0" w:space="0" w:color="auto"/>
            <w:left w:val="none" w:sz="0" w:space="0" w:color="auto"/>
            <w:bottom w:val="none" w:sz="0" w:space="0" w:color="auto"/>
            <w:right w:val="none" w:sz="0" w:space="0" w:color="auto"/>
          </w:divBdr>
        </w:div>
        <w:div w:id="1079449519">
          <w:marLeft w:val="0"/>
          <w:marRight w:val="0"/>
          <w:marTop w:val="0"/>
          <w:marBottom w:val="0"/>
          <w:divBdr>
            <w:top w:val="none" w:sz="0" w:space="0" w:color="auto"/>
            <w:left w:val="none" w:sz="0" w:space="0" w:color="auto"/>
            <w:bottom w:val="none" w:sz="0" w:space="0" w:color="auto"/>
            <w:right w:val="none" w:sz="0" w:space="0" w:color="auto"/>
          </w:divBdr>
        </w:div>
        <w:div w:id="1385373429">
          <w:marLeft w:val="0"/>
          <w:marRight w:val="0"/>
          <w:marTop w:val="0"/>
          <w:marBottom w:val="0"/>
          <w:divBdr>
            <w:top w:val="none" w:sz="0" w:space="0" w:color="auto"/>
            <w:left w:val="none" w:sz="0" w:space="0" w:color="auto"/>
            <w:bottom w:val="none" w:sz="0" w:space="0" w:color="auto"/>
            <w:right w:val="none" w:sz="0" w:space="0" w:color="auto"/>
          </w:divBdr>
        </w:div>
        <w:div w:id="1658000148">
          <w:marLeft w:val="0"/>
          <w:marRight w:val="0"/>
          <w:marTop w:val="0"/>
          <w:marBottom w:val="0"/>
          <w:divBdr>
            <w:top w:val="none" w:sz="0" w:space="0" w:color="auto"/>
            <w:left w:val="none" w:sz="0" w:space="0" w:color="auto"/>
            <w:bottom w:val="none" w:sz="0" w:space="0" w:color="auto"/>
            <w:right w:val="none" w:sz="0" w:space="0" w:color="auto"/>
          </w:divBdr>
        </w:div>
        <w:div w:id="1744794720">
          <w:marLeft w:val="0"/>
          <w:marRight w:val="0"/>
          <w:marTop w:val="0"/>
          <w:marBottom w:val="0"/>
          <w:divBdr>
            <w:top w:val="none" w:sz="0" w:space="0" w:color="auto"/>
            <w:left w:val="none" w:sz="0" w:space="0" w:color="auto"/>
            <w:bottom w:val="none" w:sz="0" w:space="0" w:color="auto"/>
            <w:right w:val="none" w:sz="0" w:space="0" w:color="auto"/>
          </w:divBdr>
        </w:div>
        <w:div w:id="2060740123">
          <w:marLeft w:val="0"/>
          <w:marRight w:val="0"/>
          <w:marTop w:val="0"/>
          <w:marBottom w:val="0"/>
          <w:divBdr>
            <w:top w:val="none" w:sz="0" w:space="0" w:color="auto"/>
            <w:left w:val="none" w:sz="0" w:space="0" w:color="auto"/>
            <w:bottom w:val="none" w:sz="0" w:space="0" w:color="auto"/>
            <w:right w:val="none" w:sz="0" w:space="0" w:color="auto"/>
          </w:divBdr>
        </w:div>
      </w:divsChild>
    </w:div>
    <w:div w:id="1050501041">
      <w:bodyDiv w:val="1"/>
      <w:marLeft w:val="0"/>
      <w:marRight w:val="0"/>
      <w:marTop w:val="0"/>
      <w:marBottom w:val="0"/>
      <w:divBdr>
        <w:top w:val="none" w:sz="0" w:space="0" w:color="auto"/>
        <w:left w:val="none" w:sz="0" w:space="0" w:color="auto"/>
        <w:bottom w:val="none" w:sz="0" w:space="0" w:color="auto"/>
        <w:right w:val="none" w:sz="0" w:space="0" w:color="auto"/>
      </w:divBdr>
    </w:div>
    <w:div w:id="1103106973">
      <w:bodyDiv w:val="1"/>
      <w:marLeft w:val="0"/>
      <w:marRight w:val="0"/>
      <w:marTop w:val="0"/>
      <w:marBottom w:val="0"/>
      <w:divBdr>
        <w:top w:val="none" w:sz="0" w:space="0" w:color="auto"/>
        <w:left w:val="none" w:sz="0" w:space="0" w:color="auto"/>
        <w:bottom w:val="none" w:sz="0" w:space="0" w:color="auto"/>
        <w:right w:val="none" w:sz="0" w:space="0" w:color="auto"/>
      </w:divBdr>
    </w:div>
    <w:div w:id="1316689783">
      <w:bodyDiv w:val="1"/>
      <w:marLeft w:val="0"/>
      <w:marRight w:val="0"/>
      <w:marTop w:val="0"/>
      <w:marBottom w:val="0"/>
      <w:divBdr>
        <w:top w:val="none" w:sz="0" w:space="0" w:color="auto"/>
        <w:left w:val="none" w:sz="0" w:space="0" w:color="auto"/>
        <w:bottom w:val="none" w:sz="0" w:space="0" w:color="auto"/>
        <w:right w:val="none" w:sz="0" w:space="0" w:color="auto"/>
      </w:divBdr>
    </w:div>
    <w:div w:id="1350332187">
      <w:bodyDiv w:val="1"/>
      <w:marLeft w:val="0"/>
      <w:marRight w:val="0"/>
      <w:marTop w:val="0"/>
      <w:marBottom w:val="0"/>
      <w:divBdr>
        <w:top w:val="none" w:sz="0" w:space="0" w:color="auto"/>
        <w:left w:val="none" w:sz="0" w:space="0" w:color="auto"/>
        <w:bottom w:val="none" w:sz="0" w:space="0" w:color="auto"/>
        <w:right w:val="none" w:sz="0" w:space="0" w:color="auto"/>
      </w:divBdr>
      <w:divsChild>
        <w:div w:id="72094838">
          <w:marLeft w:val="0"/>
          <w:marRight w:val="0"/>
          <w:marTop w:val="0"/>
          <w:marBottom w:val="0"/>
          <w:divBdr>
            <w:top w:val="none" w:sz="0" w:space="0" w:color="auto"/>
            <w:left w:val="none" w:sz="0" w:space="0" w:color="auto"/>
            <w:bottom w:val="none" w:sz="0" w:space="0" w:color="auto"/>
            <w:right w:val="none" w:sz="0" w:space="0" w:color="auto"/>
          </w:divBdr>
        </w:div>
        <w:div w:id="334262346">
          <w:marLeft w:val="0"/>
          <w:marRight w:val="0"/>
          <w:marTop w:val="0"/>
          <w:marBottom w:val="0"/>
          <w:divBdr>
            <w:top w:val="none" w:sz="0" w:space="0" w:color="auto"/>
            <w:left w:val="none" w:sz="0" w:space="0" w:color="auto"/>
            <w:bottom w:val="none" w:sz="0" w:space="0" w:color="auto"/>
            <w:right w:val="none" w:sz="0" w:space="0" w:color="auto"/>
          </w:divBdr>
        </w:div>
        <w:div w:id="702631981">
          <w:marLeft w:val="0"/>
          <w:marRight w:val="0"/>
          <w:marTop w:val="0"/>
          <w:marBottom w:val="0"/>
          <w:divBdr>
            <w:top w:val="none" w:sz="0" w:space="0" w:color="auto"/>
            <w:left w:val="none" w:sz="0" w:space="0" w:color="auto"/>
            <w:bottom w:val="none" w:sz="0" w:space="0" w:color="auto"/>
            <w:right w:val="none" w:sz="0" w:space="0" w:color="auto"/>
          </w:divBdr>
        </w:div>
        <w:div w:id="723917999">
          <w:marLeft w:val="0"/>
          <w:marRight w:val="0"/>
          <w:marTop w:val="0"/>
          <w:marBottom w:val="0"/>
          <w:divBdr>
            <w:top w:val="none" w:sz="0" w:space="0" w:color="auto"/>
            <w:left w:val="none" w:sz="0" w:space="0" w:color="auto"/>
            <w:bottom w:val="none" w:sz="0" w:space="0" w:color="auto"/>
            <w:right w:val="none" w:sz="0" w:space="0" w:color="auto"/>
          </w:divBdr>
        </w:div>
        <w:div w:id="966157734">
          <w:marLeft w:val="0"/>
          <w:marRight w:val="0"/>
          <w:marTop w:val="0"/>
          <w:marBottom w:val="0"/>
          <w:divBdr>
            <w:top w:val="none" w:sz="0" w:space="0" w:color="auto"/>
            <w:left w:val="none" w:sz="0" w:space="0" w:color="auto"/>
            <w:bottom w:val="none" w:sz="0" w:space="0" w:color="auto"/>
            <w:right w:val="none" w:sz="0" w:space="0" w:color="auto"/>
          </w:divBdr>
        </w:div>
        <w:div w:id="1032145830">
          <w:marLeft w:val="0"/>
          <w:marRight w:val="0"/>
          <w:marTop w:val="0"/>
          <w:marBottom w:val="0"/>
          <w:divBdr>
            <w:top w:val="none" w:sz="0" w:space="0" w:color="auto"/>
            <w:left w:val="none" w:sz="0" w:space="0" w:color="auto"/>
            <w:bottom w:val="none" w:sz="0" w:space="0" w:color="auto"/>
            <w:right w:val="none" w:sz="0" w:space="0" w:color="auto"/>
          </w:divBdr>
        </w:div>
        <w:div w:id="1528175650">
          <w:marLeft w:val="0"/>
          <w:marRight w:val="0"/>
          <w:marTop w:val="0"/>
          <w:marBottom w:val="0"/>
          <w:divBdr>
            <w:top w:val="none" w:sz="0" w:space="0" w:color="auto"/>
            <w:left w:val="none" w:sz="0" w:space="0" w:color="auto"/>
            <w:bottom w:val="none" w:sz="0" w:space="0" w:color="auto"/>
            <w:right w:val="none" w:sz="0" w:space="0" w:color="auto"/>
          </w:divBdr>
        </w:div>
        <w:div w:id="1726678428">
          <w:marLeft w:val="0"/>
          <w:marRight w:val="0"/>
          <w:marTop w:val="0"/>
          <w:marBottom w:val="0"/>
          <w:divBdr>
            <w:top w:val="none" w:sz="0" w:space="0" w:color="auto"/>
            <w:left w:val="none" w:sz="0" w:space="0" w:color="auto"/>
            <w:bottom w:val="none" w:sz="0" w:space="0" w:color="auto"/>
            <w:right w:val="none" w:sz="0" w:space="0" w:color="auto"/>
          </w:divBdr>
        </w:div>
        <w:div w:id="1758137883">
          <w:marLeft w:val="0"/>
          <w:marRight w:val="0"/>
          <w:marTop w:val="0"/>
          <w:marBottom w:val="0"/>
          <w:divBdr>
            <w:top w:val="none" w:sz="0" w:space="0" w:color="auto"/>
            <w:left w:val="none" w:sz="0" w:space="0" w:color="auto"/>
            <w:bottom w:val="none" w:sz="0" w:space="0" w:color="auto"/>
            <w:right w:val="none" w:sz="0" w:space="0" w:color="auto"/>
          </w:divBdr>
        </w:div>
        <w:div w:id="1813868743">
          <w:marLeft w:val="0"/>
          <w:marRight w:val="0"/>
          <w:marTop w:val="0"/>
          <w:marBottom w:val="0"/>
          <w:divBdr>
            <w:top w:val="none" w:sz="0" w:space="0" w:color="auto"/>
            <w:left w:val="none" w:sz="0" w:space="0" w:color="auto"/>
            <w:bottom w:val="none" w:sz="0" w:space="0" w:color="auto"/>
            <w:right w:val="none" w:sz="0" w:space="0" w:color="auto"/>
          </w:divBdr>
        </w:div>
      </w:divsChild>
    </w:div>
    <w:div w:id="1406297893">
      <w:bodyDiv w:val="1"/>
      <w:marLeft w:val="0"/>
      <w:marRight w:val="0"/>
      <w:marTop w:val="0"/>
      <w:marBottom w:val="0"/>
      <w:divBdr>
        <w:top w:val="none" w:sz="0" w:space="0" w:color="auto"/>
        <w:left w:val="none" w:sz="0" w:space="0" w:color="auto"/>
        <w:bottom w:val="none" w:sz="0" w:space="0" w:color="auto"/>
        <w:right w:val="none" w:sz="0" w:space="0" w:color="auto"/>
      </w:divBdr>
      <w:divsChild>
        <w:div w:id="346105344">
          <w:marLeft w:val="0"/>
          <w:marRight w:val="0"/>
          <w:marTop w:val="0"/>
          <w:marBottom w:val="0"/>
          <w:divBdr>
            <w:top w:val="none" w:sz="0" w:space="0" w:color="auto"/>
            <w:left w:val="none" w:sz="0" w:space="0" w:color="auto"/>
            <w:bottom w:val="none" w:sz="0" w:space="0" w:color="auto"/>
            <w:right w:val="none" w:sz="0" w:space="0" w:color="auto"/>
          </w:divBdr>
        </w:div>
        <w:div w:id="1090354220">
          <w:marLeft w:val="0"/>
          <w:marRight w:val="0"/>
          <w:marTop w:val="0"/>
          <w:marBottom w:val="0"/>
          <w:divBdr>
            <w:top w:val="none" w:sz="0" w:space="0" w:color="auto"/>
            <w:left w:val="none" w:sz="0" w:space="0" w:color="auto"/>
            <w:bottom w:val="none" w:sz="0" w:space="0" w:color="auto"/>
            <w:right w:val="none" w:sz="0" w:space="0" w:color="auto"/>
          </w:divBdr>
        </w:div>
        <w:div w:id="1101871382">
          <w:marLeft w:val="0"/>
          <w:marRight w:val="0"/>
          <w:marTop w:val="0"/>
          <w:marBottom w:val="0"/>
          <w:divBdr>
            <w:top w:val="none" w:sz="0" w:space="0" w:color="auto"/>
            <w:left w:val="none" w:sz="0" w:space="0" w:color="auto"/>
            <w:bottom w:val="none" w:sz="0" w:space="0" w:color="auto"/>
            <w:right w:val="none" w:sz="0" w:space="0" w:color="auto"/>
          </w:divBdr>
        </w:div>
      </w:divsChild>
    </w:div>
    <w:div w:id="1436515611">
      <w:bodyDiv w:val="1"/>
      <w:marLeft w:val="0"/>
      <w:marRight w:val="0"/>
      <w:marTop w:val="0"/>
      <w:marBottom w:val="0"/>
      <w:divBdr>
        <w:top w:val="none" w:sz="0" w:space="0" w:color="auto"/>
        <w:left w:val="none" w:sz="0" w:space="0" w:color="auto"/>
        <w:bottom w:val="none" w:sz="0" w:space="0" w:color="auto"/>
        <w:right w:val="none" w:sz="0" w:space="0" w:color="auto"/>
      </w:divBdr>
      <w:divsChild>
        <w:div w:id="309142599">
          <w:marLeft w:val="0"/>
          <w:marRight w:val="0"/>
          <w:marTop w:val="0"/>
          <w:marBottom w:val="0"/>
          <w:divBdr>
            <w:top w:val="none" w:sz="0" w:space="0" w:color="auto"/>
            <w:left w:val="none" w:sz="0" w:space="0" w:color="auto"/>
            <w:bottom w:val="none" w:sz="0" w:space="0" w:color="auto"/>
            <w:right w:val="none" w:sz="0" w:space="0" w:color="auto"/>
          </w:divBdr>
        </w:div>
        <w:div w:id="1949505611">
          <w:marLeft w:val="0"/>
          <w:marRight w:val="0"/>
          <w:marTop w:val="0"/>
          <w:marBottom w:val="0"/>
          <w:divBdr>
            <w:top w:val="none" w:sz="0" w:space="0" w:color="auto"/>
            <w:left w:val="none" w:sz="0" w:space="0" w:color="auto"/>
            <w:bottom w:val="none" w:sz="0" w:space="0" w:color="auto"/>
            <w:right w:val="none" w:sz="0" w:space="0" w:color="auto"/>
          </w:divBdr>
        </w:div>
        <w:div w:id="2089887059">
          <w:marLeft w:val="0"/>
          <w:marRight w:val="0"/>
          <w:marTop w:val="0"/>
          <w:marBottom w:val="0"/>
          <w:divBdr>
            <w:top w:val="none" w:sz="0" w:space="0" w:color="auto"/>
            <w:left w:val="none" w:sz="0" w:space="0" w:color="auto"/>
            <w:bottom w:val="none" w:sz="0" w:space="0" w:color="auto"/>
            <w:right w:val="none" w:sz="0" w:space="0" w:color="auto"/>
          </w:divBdr>
        </w:div>
      </w:divsChild>
    </w:div>
    <w:div w:id="1537113175">
      <w:bodyDiv w:val="1"/>
      <w:marLeft w:val="0"/>
      <w:marRight w:val="0"/>
      <w:marTop w:val="0"/>
      <w:marBottom w:val="0"/>
      <w:divBdr>
        <w:top w:val="none" w:sz="0" w:space="0" w:color="auto"/>
        <w:left w:val="none" w:sz="0" w:space="0" w:color="auto"/>
        <w:bottom w:val="none" w:sz="0" w:space="0" w:color="auto"/>
        <w:right w:val="none" w:sz="0" w:space="0" w:color="auto"/>
      </w:divBdr>
      <w:divsChild>
        <w:div w:id="605233824">
          <w:marLeft w:val="0"/>
          <w:marRight w:val="0"/>
          <w:marTop w:val="0"/>
          <w:marBottom w:val="0"/>
          <w:divBdr>
            <w:top w:val="none" w:sz="0" w:space="0" w:color="auto"/>
            <w:left w:val="none" w:sz="0" w:space="0" w:color="auto"/>
            <w:bottom w:val="none" w:sz="0" w:space="0" w:color="auto"/>
            <w:right w:val="none" w:sz="0" w:space="0" w:color="auto"/>
          </w:divBdr>
          <w:divsChild>
            <w:div w:id="307055082">
              <w:marLeft w:val="0"/>
              <w:marRight w:val="0"/>
              <w:marTop w:val="0"/>
              <w:marBottom w:val="0"/>
              <w:divBdr>
                <w:top w:val="none" w:sz="0" w:space="0" w:color="auto"/>
                <w:left w:val="none" w:sz="0" w:space="0" w:color="auto"/>
                <w:bottom w:val="none" w:sz="0" w:space="0" w:color="auto"/>
                <w:right w:val="none" w:sz="0" w:space="0" w:color="auto"/>
              </w:divBdr>
            </w:div>
          </w:divsChild>
        </w:div>
        <w:div w:id="788357370">
          <w:marLeft w:val="0"/>
          <w:marRight w:val="0"/>
          <w:marTop w:val="0"/>
          <w:marBottom w:val="0"/>
          <w:divBdr>
            <w:top w:val="none" w:sz="0" w:space="0" w:color="auto"/>
            <w:left w:val="none" w:sz="0" w:space="0" w:color="auto"/>
            <w:bottom w:val="none" w:sz="0" w:space="0" w:color="auto"/>
            <w:right w:val="none" w:sz="0" w:space="0" w:color="auto"/>
          </w:divBdr>
          <w:divsChild>
            <w:div w:id="766580949">
              <w:marLeft w:val="0"/>
              <w:marRight w:val="0"/>
              <w:marTop w:val="0"/>
              <w:marBottom w:val="0"/>
              <w:divBdr>
                <w:top w:val="none" w:sz="0" w:space="0" w:color="auto"/>
                <w:left w:val="none" w:sz="0" w:space="0" w:color="auto"/>
                <w:bottom w:val="none" w:sz="0" w:space="0" w:color="auto"/>
                <w:right w:val="none" w:sz="0" w:space="0" w:color="auto"/>
              </w:divBdr>
            </w:div>
          </w:divsChild>
        </w:div>
        <w:div w:id="868449422">
          <w:marLeft w:val="0"/>
          <w:marRight w:val="0"/>
          <w:marTop w:val="0"/>
          <w:marBottom w:val="0"/>
          <w:divBdr>
            <w:top w:val="none" w:sz="0" w:space="0" w:color="auto"/>
            <w:left w:val="none" w:sz="0" w:space="0" w:color="auto"/>
            <w:bottom w:val="none" w:sz="0" w:space="0" w:color="auto"/>
            <w:right w:val="none" w:sz="0" w:space="0" w:color="auto"/>
          </w:divBdr>
          <w:divsChild>
            <w:div w:id="24061773">
              <w:marLeft w:val="0"/>
              <w:marRight w:val="0"/>
              <w:marTop w:val="0"/>
              <w:marBottom w:val="0"/>
              <w:divBdr>
                <w:top w:val="none" w:sz="0" w:space="0" w:color="auto"/>
                <w:left w:val="none" w:sz="0" w:space="0" w:color="auto"/>
                <w:bottom w:val="none" w:sz="0" w:space="0" w:color="auto"/>
                <w:right w:val="none" w:sz="0" w:space="0" w:color="auto"/>
              </w:divBdr>
            </w:div>
            <w:div w:id="135146564">
              <w:marLeft w:val="0"/>
              <w:marRight w:val="0"/>
              <w:marTop w:val="0"/>
              <w:marBottom w:val="0"/>
              <w:divBdr>
                <w:top w:val="none" w:sz="0" w:space="0" w:color="auto"/>
                <w:left w:val="none" w:sz="0" w:space="0" w:color="auto"/>
                <w:bottom w:val="none" w:sz="0" w:space="0" w:color="auto"/>
                <w:right w:val="none" w:sz="0" w:space="0" w:color="auto"/>
              </w:divBdr>
            </w:div>
            <w:div w:id="279579917">
              <w:marLeft w:val="0"/>
              <w:marRight w:val="0"/>
              <w:marTop w:val="0"/>
              <w:marBottom w:val="0"/>
              <w:divBdr>
                <w:top w:val="none" w:sz="0" w:space="0" w:color="auto"/>
                <w:left w:val="none" w:sz="0" w:space="0" w:color="auto"/>
                <w:bottom w:val="none" w:sz="0" w:space="0" w:color="auto"/>
                <w:right w:val="none" w:sz="0" w:space="0" w:color="auto"/>
              </w:divBdr>
            </w:div>
            <w:div w:id="1171220403">
              <w:marLeft w:val="0"/>
              <w:marRight w:val="0"/>
              <w:marTop w:val="0"/>
              <w:marBottom w:val="0"/>
              <w:divBdr>
                <w:top w:val="none" w:sz="0" w:space="0" w:color="auto"/>
                <w:left w:val="none" w:sz="0" w:space="0" w:color="auto"/>
                <w:bottom w:val="none" w:sz="0" w:space="0" w:color="auto"/>
                <w:right w:val="none" w:sz="0" w:space="0" w:color="auto"/>
              </w:divBdr>
            </w:div>
            <w:div w:id="1269701252">
              <w:marLeft w:val="0"/>
              <w:marRight w:val="0"/>
              <w:marTop w:val="0"/>
              <w:marBottom w:val="0"/>
              <w:divBdr>
                <w:top w:val="none" w:sz="0" w:space="0" w:color="auto"/>
                <w:left w:val="none" w:sz="0" w:space="0" w:color="auto"/>
                <w:bottom w:val="none" w:sz="0" w:space="0" w:color="auto"/>
                <w:right w:val="none" w:sz="0" w:space="0" w:color="auto"/>
              </w:divBdr>
            </w:div>
          </w:divsChild>
        </w:div>
        <w:div w:id="921764388">
          <w:marLeft w:val="0"/>
          <w:marRight w:val="0"/>
          <w:marTop w:val="0"/>
          <w:marBottom w:val="0"/>
          <w:divBdr>
            <w:top w:val="none" w:sz="0" w:space="0" w:color="auto"/>
            <w:left w:val="none" w:sz="0" w:space="0" w:color="auto"/>
            <w:bottom w:val="none" w:sz="0" w:space="0" w:color="auto"/>
            <w:right w:val="none" w:sz="0" w:space="0" w:color="auto"/>
          </w:divBdr>
          <w:divsChild>
            <w:div w:id="1451245470">
              <w:marLeft w:val="0"/>
              <w:marRight w:val="0"/>
              <w:marTop w:val="0"/>
              <w:marBottom w:val="0"/>
              <w:divBdr>
                <w:top w:val="none" w:sz="0" w:space="0" w:color="auto"/>
                <w:left w:val="none" w:sz="0" w:space="0" w:color="auto"/>
                <w:bottom w:val="none" w:sz="0" w:space="0" w:color="auto"/>
                <w:right w:val="none" w:sz="0" w:space="0" w:color="auto"/>
              </w:divBdr>
            </w:div>
          </w:divsChild>
        </w:div>
        <w:div w:id="1039352122">
          <w:marLeft w:val="0"/>
          <w:marRight w:val="0"/>
          <w:marTop w:val="0"/>
          <w:marBottom w:val="0"/>
          <w:divBdr>
            <w:top w:val="none" w:sz="0" w:space="0" w:color="auto"/>
            <w:left w:val="none" w:sz="0" w:space="0" w:color="auto"/>
            <w:bottom w:val="none" w:sz="0" w:space="0" w:color="auto"/>
            <w:right w:val="none" w:sz="0" w:space="0" w:color="auto"/>
          </w:divBdr>
          <w:divsChild>
            <w:div w:id="2092501635">
              <w:marLeft w:val="0"/>
              <w:marRight w:val="0"/>
              <w:marTop w:val="0"/>
              <w:marBottom w:val="0"/>
              <w:divBdr>
                <w:top w:val="none" w:sz="0" w:space="0" w:color="auto"/>
                <w:left w:val="none" w:sz="0" w:space="0" w:color="auto"/>
                <w:bottom w:val="none" w:sz="0" w:space="0" w:color="auto"/>
                <w:right w:val="none" w:sz="0" w:space="0" w:color="auto"/>
              </w:divBdr>
            </w:div>
          </w:divsChild>
        </w:div>
        <w:div w:id="1376584600">
          <w:marLeft w:val="0"/>
          <w:marRight w:val="0"/>
          <w:marTop w:val="0"/>
          <w:marBottom w:val="0"/>
          <w:divBdr>
            <w:top w:val="none" w:sz="0" w:space="0" w:color="auto"/>
            <w:left w:val="none" w:sz="0" w:space="0" w:color="auto"/>
            <w:bottom w:val="none" w:sz="0" w:space="0" w:color="auto"/>
            <w:right w:val="none" w:sz="0" w:space="0" w:color="auto"/>
          </w:divBdr>
          <w:divsChild>
            <w:div w:id="1086923721">
              <w:marLeft w:val="0"/>
              <w:marRight w:val="0"/>
              <w:marTop w:val="0"/>
              <w:marBottom w:val="0"/>
              <w:divBdr>
                <w:top w:val="none" w:sz="0" w:space="0" w:color="auto"/>
                <w:left w:val="none" w:sz="0" w:space="0" w:color="auto"/>
                <w:bottom w:val="none" w:sz="0" w:space="0" w:color="auto"/>
                <w:right w:val="none" w:sz="0" w:space="0" w:color="auto"/>
              </w:divBdr>
            </w:div>
            <w:div w:id="1507405772">
              <w:marLeft w:val="0"/>
              <w:marRight w:val="0"/>
              <w:marTop w:val="0"/>
              <w:marBottom w:val="0"/>
              <w:divBdr>
                <w:top w:val="none" w:sz="0" w:space="0" w:color="auto"/>
                <w:left w:val="none" w:sz="0" w:space="0" w:color="auto"/>
                <w:bottom w:val="none" w:sz="0" w:space="0" w:color="auto"/>
                <w:right w:val="none" w:sz="0" w:space="0" w:color="auto"/>
              </w:divBdr>
            </w:div>
            <w:div w:id="1527674464">
              <w:marLeft w:val="0"/>
              <w:marRight w:val="0"/>
              <w:marTop w:val="0"/>
              <w:marBottom w:val="0"/>
              <w:divBdr>
                <w:top w:val="none" w:sz="0" w:space="0" w:color="auto"/>
                <w:left w:val="none" w:sz="0" w:space="0" w:color="auto"/>
                <w:bottom w:val="none" w:sz="0" w:space="0" w:color="auto"/>
                <w:right w:val="none" w:sz="0" w:space="0" w:color="auto"/>
              </w:divBdr>
            </w:div>
            <w:div w:id="1620182949">
              <w:marLeft w:val="0"/>
              <w:marRight w:val="0"/>
              <w:marTop w:val="0"/>
              <w:marBottom w:val="0"/>
              <w:divBdr>
                <w:top w:val="none" w:sz="0" w:space="0" w:color="auto"/>
                <w:left w:val="none" w:sz="0" w:space="0" w:color="auto"/>
                <w:bottom w:val="none" w:sz="0" w:space="0" w:color="auto"/>
                <w:right w:val="none" w:sz="0" w:space="0" w:color="auto"/>
              </w:divBdr>
            </w:div>
            <w:div w:id="1794254558">
              <w:marLeft w:val="0"/>
              <w:marRight w:val="0"/>
              <w:marTop w:val="0"/>
              <w:marBottom w:val="0"/>
              <w:divBdr>
                <w:top w:val="none" w:sz="0" w:space="0" w:color="auto"/>
                <w:left w:val="none" w:sz="0" w:space="0" w:color="auto"/>
                <w:bottom w:val="none" w:sz="0" w:space="0" w:color="auto"/>
                <w:right w:val="none" w:sz="0" w:space="0" w:color="auto"/>
              </w:divBdr>
            </w:div>
          </w:divsChild>
        </w:div>
        <w:div w:id="1454446986">
          <w:marLeft w:val="0"/>
          <w:marRight w:val="0"/>
          <w:marTop w:val="0"/>
          <w:marBottom w:val="0"/>
          <w:divBdr>
            <w:top w:val="none" w:sz="0" w:space="0" w:color="auto"/>
            <w:left w:val="none" w:sz="0" w:space="0" w:color="auto"/>
            <w:bottom w:val="none" w:sz="0" w:space="0" w:color="auto"/>
            <w:right w:val="none" w:sz="0" w:space="0" w:color="auto"/>
          </w:divBdr>
          <w:divsChild>
            <w:div w:id="830486290">
              <w:marLeft w:val="0"/>
              <w:marRight w:val="0"/>
              <w:marTop w:val="0"/>
              <w:marBottom w:val="0"/>
              <w:divBdr>
                <w:top w:val="none" w:sz="0" w:space="0" w:color="auto"/>
                <w:left w:val="none" w:sz="0" w:space="0" w:color="auto"/>
                <w:bottom w:val="none" w:sz="0" w:space="0" w:color="auto"/>
                <w:right w:val="none" w:sz="0" w:space="0" w:color="auto"/>
              </w:divBdr>
            </w:div>
            <w:div w:id="860052885">
              <w:marLeft w:val="0"/>
              <w:marRight w:val="0"/>
              <w:marTop w:val="0"/>
              <w:marBottom w:val="0"/>
              <w:divBdr>
                <w:top w:val="none" w:sz="0" w:space="0" w:color="auto"/>
                <w:left w:val="none" w:sz="0" w:space="0" w:color="auto"/>
                <w:bottom w:val="none" w:sz="0" w:space="0" w:color="auto"/>
                <w:right w:val="none" w:sz="0" w:space="0" w:color="auto"/>
              </w:divBdr>
            </w:div>
            <w:div w:id="1149202262">
              <w:marLeft w:val="0"/>
              <w:marRight w:val="0"/>
              <w:marTop w:val="0"/>
              <w:marBottom w:val="0"/>
              <w:divBdr>
                <w:top w:val="none" w:sz="0" w:space="0" w:color="auto"/>
                <w:left w:val="none" w:sz="0" w:space="0" w:color="auto"/>
                <w:bottom w:val="none" w:sz="0" w:space="0" w:color="auto"/>
                <w:right w:val="none" w:sz="0" w:space="0" w:color="auto"/>
              </w:divBdr>
            </w:div>
            <w:div w:id="1493059464">
              <w:marLeft w:val="0"/>
              <w:marRight w:val="0"/>
              <w:marTop w:val="0"/>
              <w:marBottom w:val="0"/>
              <w:divBdr>
                <w:top w:val="none" w:sz="0" w:space="0" w:color="auto"/>
                <w:left w:val="none" w:sz="0" w:space="0" w:color="auto"/>
                <w:bottom w:val="none" w:sz="0" w:space="0" w:color="auto"/>
                <w:right w:val="none" w:sz="0" w:space="0" w:color="auto"/>
              </w:divBdr>
            </w:div>
            <w:div w:id="1530415495">
              <w:marLeft w:val="0"/>
              <w:marRight w:val="0"/>
              <w:marTop w:val="0"/>
              <w:marBottom w:val="0"/>
              <w:divBdr>
                <w:top w:val="none" w:sz="0" w:space="0" w:color="auto"/>
                <w:left w:val="none" w:sz="0" w:space="0" w:color="auto"/>
                <w:bottom w:val="none" w:sz="0" w:space="0" w:color="auto"/>
                <w:right w:val="none" w:sz="0" w:space="0" w:color="auto"/>
              </w:divBdr>
            </w:div>
            <w:div w:id="1952739329">
              <w:marLeft w:val="0"/>
              <w:marRight w:val="0"/>
              <w:marTop w:val="0"/>
              <w:marBottom w:val="0"/>
              <w:divBdr>
                <w:top w:val="none" w:sz="0" w:space="0" w:color="auto"/>
                <w:left w:val="none" w:sz="0" w:space="0" w:color="auto"/>
                <w:bottom w:val="none" w:sz="0" w:space="0" w:color="auto"/>
                <w:right w:val="none" w:sz="0" w:space="0" w:color="auto"/>
              </w:divBdr>
            </w:div>
          </w:divsChild>
        </w:div>
        <w:div w:id="1832988816">
          <w:marLeft w:val="0"/>
          <w:marRight w:val="0"/>
          <w:marTop w:val="0"/>
          <w:marBottom w:val="0"/>
          <w:divBdr>
            <w:top w:val="none" w:sz="0" w:space="0" w:color="auto"/>
            <w:left w:val="none" w:sz="0" w:space="0" w:color="auto"/>
            <w:bottom w:val="none" w:sz="0" w:space="0" w:color="auto"/>
            <w:right w:val="none" w:sz="0" w:space="0" w:color="auto"/>
          </w:divBdr>
          <w:divsChild>
            <w:div w:id="1469205242">
              <w:marLeft w:val="0"/>
              <w:marRight w:val="0"/>
              <w:marTop w:val="0"/>
              <w:marBottom w:val="0"/>
              <w:divBdr>
                <w:top w:val="none" w:sz="0" w:space="0" w:color="auto"/>
                <w:left w:val="none" w:sz="0" w:space="0" w:color="auto"/>
                <w:bottom w:val="none" w:sz="0" w:space="0" w:color="auto"/>
                <w:right w:val="none" w:sz="0" w:space="0" w:color="auto"/>
              </w:divBdr>
            </w:div>
          </w:divsChild>
        </w:div>
        <w:div w:id="1871526534">
          <w:marLeft w:val="0"/>
          <w:marRight w:val="0"/>
          <w:marTop w:val="0"/>
          <w:marBottom w:val="0"/>
          <w:divBdr>
            <w:top w:val="none" w:sz="0" w:space="0" w:color="auto"/>
            <w:left w:val="none" w:sz="0" w:space="0" w:color="auto"/>
            <w:bottom w:val="none" w:sz="0" w:space="0" w:color="auto"/>
            <w:right w:val="none" w:sz="0" w:space="0" w:color="auto"/>
          </w:divBdr>
          <w:divsChild>
            <w:div w:id="472873748">
              <w:marLeft w:val="0"/>
              <w:marRight w:val="0"/>
              <w:marTop w:val="0"/>
              <w:marBottom w:val="0"/>
              <w:divBdr>
                <w:top w:val="none" w:sz="0" w:space="0" w:color="auto"/>
                <w:left w:val="none" w:sz="0" w:space="0" w:color="auto"/>
                <w:bottom w:val="none" w:sz="0" w:space="0" w:color="auto"/>
                <w:right w:val="none" w:sz="0" w:space="0" w:color="auto"/>
              </w:divBdr>
            </w:div>
            <w:div w:id="852260912">
              <w:marLeft w:val="0"/>
              <w:marRight w:val="0"/>
              <w:marTop w:val="0"/>
              <w:marBottom w:val="0"/>
              <w:divBdr>
                <w:top w:val="none" w:sz="0" w:space="0" w:color="auto"/>
                <w:left w:val="none" w:sz="0" w:space="0" w:color="auto"/>
                <w:bottom w:val="none" w:sz="0" w:space="0" w:color="auto"/>
                <w:right w:val="none" w:sz="0" w:space="0" w:color="auto"/>
              </w:divBdr>
            </w:div>
            <w:div w:id="1171867092">
              <w:marLeft w:val="0"/>
              <w:marRight w:val="0"/>
              <w:marTop w:val="0"/>
              <w:marBottom w:val="0"/>
              <w:divBdr>
                <w:top w:val="none" w:sz="0" w:space="0" w:color="auto"/>
                <w:left w:val="none" w:sz="0" w:space="0" w:color="auto"/>
                <w:bottom w:val="none" w:sz="0" w:space="0" w:color="auto"/>
                <w:right w:val="none" w:sz="0" w:space="0" w:color="auto"/>
              </w:divBdr>
            </w:div>
            <w:div w:id="1391732341">
              <w:marLeft w:val="0"/>
              <w:marRight w:val="0"/>
              <w:marTop w:val="0"/>
              <w:marBottom w:val="0"/>
              <w:divBdr>
                <w:top w:val="none" w:sz="0" w:space="0" w:color="auto"/>
                <w:left w:val="none" w:sz="0" w:space="0" w:color="auto"/>
                <w:bottom w:val="none" w:sz="0" w:space="0" w:color="auto"/>
                <w:right w:val="none" w:sz="0" w:space="0" w:color="auto"/>
              </w:divBdr>
            </w:div>
            <w:div w:id="1438409610">
              <w:marLeft w:val="0"/>
              <w:marRight w:val="0"/>
              <w:marTop w:val="0"/>
              <w:marBottom w:val="0"/>
              <w:divBdr>
                <w:top w:val="none" w:sz="0" w:space="0" w:color="auto"/>
                <w:left w:val="none" w:sz="0" w:space="0" w:color="auto"/>
                <w:bottom w:val="none" w:sz="0" w:space="0" w:color="auto"/>
                <w:right w:val="none" w:sz="0" w:space="0" w:color="auto"/>
              </w:divBdr>
            </w:div>
          </w:divsChild>
        </w:div>
        <w:div w:id="2065250700">
          <w:marLeft w:val="0"/>
          <w:marRight w:val="0"/>
          <w:marTop w:val="0"/>
          <w:marBottom w:val="0"/>
          <w:divBdr>
            <w:top w:val="none" w:sz="0" w:space="0" w:color="auto"/>
            <w:left w:val="none" w:sz="0" w:space="0" w:color="auto"/>
            <w:bottom w:val="none" w:sz="0" w:space="0" w:color="auto"/>
            <w:right w:val="none" w:sz="0" w:space="0" w:color="auto"/>
          </w:divBdr>
          <w:divsChild>
            <w:div w:id="926429363">
              <w:marLeft w:val="0"/>
              <w:marRight w:val="0"/>
              <w:marTop w:val="0"/>
              <w:marBottom w:val="0"/>
              <w:divBdr>
                <w:top w:val="none" w:sz="0" w:space="0" w:color="auto"/>
                <w:left w:val="none" w:sz="0" w:space="0" w:color="auto"/>
                <w:bottom w:val="none" w:sz="0" w:space="0" w:color="auto"/>
                <w:right w:val="none" w:sz="0" w:space="0" w:color="auto"/>
              </w:divBdr>
            </w:div>
            <w:div w:id="1283997691">
              <w:marLeft w:val="0"/>
              <w:marRight w:val="0"/>
              <w:marTop w:val="0"/>
              <w:marBottom w:val="0"/>
              <w:divBdr>
                <w:top w:val="none" w:sz="0" w:space="0" w:color="auto"/>
                <w:left w:val="none" w:sz="0" w:space="0" w:color="auto"/>
                <w:bottom w:val="none" w:sz="0" w:space="0" w:color="auto"/>
                <w:right w:val="none" w:sz="0" w:space="0" w:color="auto"/>
              </w:divBdr>
            </w:div>
            <w:div w:id="1618411720">
              <w:marLeft w:val="0"/>
              <w:marRight w:val="0"/>
              <w:marTop w:val="0"/>
              <w:marBottom w:val="0"/>
              <w:divBdr>
                <w:top w:val="none" w:sz="0" w:space="0" w:color="auto"/>
                <w:left w:val="none" w:sz="0" w:space="0" w:color="auto"/>
                <w:bottom w:val="none" w:sz="0" w:space="0" w:color="auto"/>
                <w:right w:val="none" w:sz="0" w:space="0" w:color="auto"/>
              </w:divBdr>
            </w:div>
            <w:div w:id="1843003834">
              <w:marLeft w:val="0"/>
              <w:marRight w:val="0"/>
              <w:marTop w:val="0"/>
              <w:marBottom w:val="0"/>
              <w:divBdr>
                <w:top w:val="none" w:sz="0" w:space="0" w:color="auto"/>
                <w:left w:val="none" w:sz="0" w:space="0" w:color="auto"/>
                <w:bottom w:val="none" w:sz="0" w:space="0" w:color="auto"/>
                <w:right w:val="none" w:sz="0" w:space="0" w:color="auto"/>
              </w:divBdr>
            </w:div>
            <w:div w:id="19864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7610">
      <w:bodyDiv w:val="1"/>
      <w:marLeft w:val="0"/>
      <w:marRight w:val="0"/>
      <w:marTop w:val="0"/>
      <w:marBottom w:val="0"/>
      <w:divBdr>
        <w:top w:val="none" w:sz="0" w:space="0" w:color="auto"/>
        <w:left w:val="none" w:sz="0" w:space="0" w:color="auto"/>
        <w:bottom w:val="none" w:sz="0" w:space="0" w:color="auto"/>
        <w:right w:val="none" w:sz="0" w:space="0" w:color="auto"/>
      </w:divBdr>
      <w:divsChild>
        <w:div w:id="776098673">
          <w:marLeft w:val="0"/>
          <w:marRight w:val="0"/>
          <w:marTop w:val="0"/>
          <w:marBottom w:val="0"/>
          <w:divBdr>
            <w:top w:val="none" w:sz="0" w:space="0" w:color="auto"/>
            <w:left w:val="none" w:sz="0" w:space="0" w:color="auto"/>
            <w:bottom w:val="none" w:sz="0" w:space="0" w:color="auto"/>
            <w:right w:val="none" w:sz="0" w:space="0" w:color="auto"/>
          </w:divBdr>
        </w:div>
        <w:div w:id="939525668">
          <w:marLeft w:val="0"/>
          <w:marRight w:val="0"/>
          <w:marTop w:val="0"/>
          <w:marBottom w:val="0"/>
          <w:divBdr>
            <w:top w:val="none" w:sz="0" w:space="0" w:color="auto"/>
            <w:left w:val="none" w:sz="0" w:space="0" w:color="auto"/>
            <w:bottom w:val="none" w:sz="0" w:space="0" w:color="auto"/>
            <w:right w:val="none" w:sz="0" w:space="0" w:color="auto"/>
          </w:divBdr>
        </w:div>
        <w:div w:id="1169099402">
          <w:marLeft w:val="0"/>
          <w:marRight w:val="0"/>
          <w:marTop w:val="0"/>
          <w:marBottom w:val="0"/>
          <w:divBdr>
            <w:top w:val="none" w:sz="0" w:space="0" w:color="auto"/>
            <w:left w:val="none" w:sz="0" w:space="0" w:color="auto"/>
            <w:bottom w:val="none" w:sz="0" w:space="0" w:color="auto"/>
            <w:right w:val="none" w:sz="0" w:space="0" w:color="auto"/>
          </w:divBdr>
        </w:div>
      </w:divsChild>
    </w:div>
    <w:div w:id="1673992001">
      <w:bodyDiv w:val="1"/>
      <w:marLeft w:val="0"/>
      <w:marRight w:val="0"/>
      <w:marTop w:val="0"/>
      <w:marBottom w:val="0"/>
      <w:divBdr>
        <w:top w:val="none" w:sz="0" w:space="0" w:color="auto"/>
        <w:left w:val="none" w:sz="0" w:space="0" w:color="auto"/>
        <w:bottom w:val="none" w:sz="0" w:space="0" w:color="auto"/>
        <w:right w:val="none" w:sz="0" w:space="0" w:color="auto"/>
      </w:divBdr>
    </w:div>
    <w:div w:id="1683777885">
      <w:bodyDiv w:val="1"/>
      <w:marLeft w:val="0"/>
      <w:marRight w:val="0"/>
      <w:marTop w:val="0"/>
      <w:marBottom w:val="0"/>
      <w:divBdr>
        <w:top w:val="none" w:sz="0" w:space="0" w:color="auto"/>
        <w:left w:val="none" w:sz="0" w:space="0" w:color="auto"/>
        <w:bottom w:val="none" w:sz="0" w:space="0" w:color="auto"/>
        <w:right w:val="none" w:sz="0" w:space="0" w:color="auto"/>
      </w:divBdr>
      <w:divsChild>
        <w:div w:id="326979174">
          <w:marLeft w:val="0"/>
          <w:marRight w:val="0"/>
          <w:marTop w:val="0"/>
          <w:marBottom w:val="0"/>
          <w:divBdr>
            <w:top w:val="none" w:sz="0" w:space="0" w:color="auto"/>
            <w:left w:val="none" w:sz="0" w:space="0" w:color="auto"/>
            <w:bottom w:val="none" w:sz="0" w:space="0" w:color="auto"/>
            <w:right w:val="none" w:sz="0" w:space="0" w:color="auto"/>
          </w:divBdr>
          <w:divsChild>
            <w:div w:id="502401325">
              <w:marLeft w:val="0"/>
              <w:marRight w:val="0"/>
              <w:marTop w:val="0"/>
              <w:marBottom w:val="0"/>
              <w:divBdr>
                <w:top w:val="none" w:sz="0" w:space="0" w:color="auto"/>
                <w:left w:val="none" w:sz="0" w:space="0" w:color="auto"/>
                <w:bottom w:val="none" w:sz="0" w:space="0" w:color="auto"/>
                <w:right w:val="none" w:sz="0" w:space="0" w:color="auto"/>
              </w:divBdr>
            </w:div>
            <w:div w:id="552619182">
              <w:marLeft w:val="0"/>
              <w:marRight w:val="0"/>
              <w:marTop w:val="0"/>
              <w:marBottom w:val="0"/>
              <w:divBdr>
                <w:top w:val="none" w:sz="0" w:space="0" w:color="auto"/>
                <w:left w:val="none" w:sz="0" w:space="0" w:color="auto"/>
                <w:bottom w:val="none" w:sz="0" w:space="0" w:color="auto"/>
                <w:right w:val="none" w:sz="0" w:space="0" w:color="auto"/>
              </w:divBdr>
            </w:div>
            <w:div w:id="619730362">
              <w:marLeft w:val="0"/>
              <w:marRight w:val="0"/>
              <w:marTop w:val="0"/>
              <w:marBottom w:val="0"/>
              <w:divBdr>
                <w:top w:val="none" w:sz="0" w:space="0" w:color="auto"/>
                <w:left w:val="none" w:sz="0" w:space="0" w:color="auto"/>
                <w:bottom w:val="none" w:sz="0" w:space="0" w:color="auto"/>
                <w:right w:val="none" w:sz="0" w:space="0" w:color="auto"/>
              </w:divBdr>
            </w:div>
            <w:div w:id="1306199019">
              <w:marLeft w:val="0"/>
              <w:marRight w:val="0"/>
              <w:marTop w:val="0"/>
              <w:marBottom w:val="0"/>
              <w:divBdr>
                <w:top w:val="none" w:sz="0" w:space="0" w:color="auto"/>
                <w:left w:val="none" w:sz="0" w:space="0" w:color="auto"/>
                <w:bottom w:val="none" w:sz="0" w:space="0" w:color="auto"/>
                <w:right w:val="none" w:sz="0" w:space="0" w:color="auto"/>
              </w:divBdr>
            </w:div>
            <w:div w:id="1310015672">
              <w:marLeft w:val="0"/>
              <w:marRight w:val="0"/>
              <w:marTop w:val="0"/>
              <w:marBottom w:val="0"/>
              <w:divBdr>
                <w:top w:val="none" w:sz="0" w:space="0" w:color="auto"/>
                <w:left w:val="none" w:sz="0" w:space="0" w:color="auto"/>
                <w:bottom w:val="none" w:sz="0" w:space="0" w:color="auto"/>
                <w:right w:val="none" w:sz="0" w:space="0" w:color="auto"/>
              </w:divBdr>
            </w:div>
          </w:divsChild>
        </w:div>
        <w:div w:id="784815608">
          <w:marLeft w:val="0"/>
          <w:marRight w:val="0"/>
          <w:marTop w:val="0"/>
          <w:marBottom w:val="0"/>
          <w:divBdr>
            <w:top w:val="none" w:sz="0" w:space="0" w:color="auto"/>
            <w:left w:val="none" w:sz="0" w:space="0" w:color="auto"/>
            <w:bottom w:val="none" w:sz="0" w:space="0" w:color="auto"/>
            <w:right w:val="none" w:sz="0" w:space="0" w:color="auto"/>
          </w:divBdr>
          <w:divsChild>
            <w:div w:id="114568885">
              <w:marLeft w:val="0"/>
              <w:marRight w:val="0"/>
              <w:marTop w:val="0"/>
              <w:marBottom w:val="0"/>
              <w:divBdr>
                <w:top w:val="none" w:sz="0" w:space="0" w:color="auto"/>
                <w:left w:val="none" w:sz="0" w:space="0" w:color="auto"/>
                <w:bottom w:val="none" w:sz="0" w:space="0" w:color="auto"/>
                <w:right w:val="none" w:sz="0" w:space="0" w:color="auto"/>
              </w:divBdr>
            </w:div>
            <w:div w:id="221410004">
              <w:marLeft w:val="0"/>
              <w:marRight w:val="0"/>
              <w:marTop w:val="0"/>
              <w:marBottom w:val="0"/>
              <w:divBdr>
                <w:top w:val="none" w:sz="0" w:space="0" w:color="auto"/>
                <w:left w:val="none" w:sz="0" w:space="0" w:color="auto"/>
                <w:bottom w:val="none" w:sz="0" w:space="0" w:color="auto"/>
                <w:right w:val="none" w:sz="0" w:space="0" w:color="auto"/>
              </w:divBdr>
            </w:div>
            <w:div w:id="1086264277">
              <w:marLeft w:val="0"/>
              <w:marRight w:val="0"/>
              <w:marTop w:val="0"/>
              <w:marBottom w:val="0"/>
              <w:divBdr>
                <w:top w:val="none" w:sz="0" w:space="0" w:color="auto"/>
                <w:left w:val="none" w:sz="0" w:space="0" w:color="auto"/>
                <w:bottom w:val="none" w:sz="0" w:space="0" w:color="auto"/>
                <w:right w:val="none" w:sz="0" w:space="0" w:color="auto"/>
              </w:divBdr>
            </w:div>
            <w:div w:id="1744599517">
              <w:marLeft w:val="0"/>
              <w:marRight w:val="0"/>
              <w:marTop w:val="0"/>
              <w:marBottom w:val="0"/>
              <w:divBdr>
                <w:top w:val="none" w:sz="0" w:space="0" w:color="auto"/>
                <w:left w:val="none" w:sz="0" w:space="0" w:color="auto"/>
                <w:bottom w:val="none" w:sz="0" w:space="0" w:color="auto"/>
                <w:right w:val="none" w:sz="0" w:space="0" w:color="auto"/>
              </w:divBdr>
            </w:div>
            <w:div w:id="1908370441">
              <w:marLeft w:val="0"/>
              <w:marRight w:val="0"/>
              <w:marTop w:val="0"/>
              <w:marBottom w:val="0"/>
              <w:divBdr>
                <w:top w:val="none" w:sz="0" w:space="0" w:color="auto"/>
                <w:left w:val="none" w:sz="0" w:space="0" w:color="auto"/>
                <w:bottom w:val="none" w:sz="0" w:space="0" w:color="auto"/>
                <w:right w:val="none" w:sz="0" w:space="0" w:color="auto"/>
              </w:divBdr>
            </w:div>
          </w:divsChild>
        </w:div>
        <w:div w:id="1168520989">
          <w:marLeft w:val="0"/>
          <w:marRight w:val="0"/>
          <w:marTop w:val="0"/>
          <w:marBottom w:val="0"/>
          <w:divBdr>
            <w:top w:val="none" w:sz="0" w:space="0" w:color="auto"/>
            <w:left w:val="none" w:sz="0" w:space="0" w:color="auto"/>
            <w:bottom w:val="none" w:sz="0" w:space="0" w:color="auto"/>
            <w:right w:val="none" w:sz="0" w:space="0" w:color="auto"/>
          </w:divBdr>
          <w:divsChild>
            <w:div w:id="14505894">
              <w:marLeft w:val="0"/>
              <w:marRight w:val="0"/>
              <w:marTop w:val="0"/>
              <w:marBottom w:val="0"/>
              <w:divBdr>
                <w:top w:val="none" w:sz="0" w:space="0" w:color="auto"/>
                <w:left w:val="none" w:sz="0" w:space="0" w:color="auto"/>
                <w:bottom w:val="none" w:sz="0" w:space="0" w:color="auto"/>
                <w:right w:val="none" w:sz="0" w:space="0" w:color="auto"/>
              </w:divBdr>
            </w:div>
            <w:div w:id="950210963">
              <w:marLeft w:val="0"/>
              <w:marRight w:val="0"/>
              <w:marTop w:val="0"/>
              <w:marBottom w:val="0"/>
              <w:divBdr>
                <w:top w:val="none" w:sz="0" w:space="0" w:color="auto"/>
                <w:left w:val="none" w:sz="0" w:space="0" w:color="auto"/>
                <w:bottom w:val="none" w:sz="0" w:space="0" w:color="auto"/>
                <w:right w:val="none" w:sz="0" w:space="0" w:color="auto"/>
              </w:divBdr>
            </w:div>
            <w:div w:id="1465343869">
              <w:marLeft w:val="0"/>
              <w:marRight w:val="0"/>
              <w:marTop w:val="0"/>
              <w:marBottom w:val="0"/>
              <w:divBdr>
                <w:top w:val="none" w:sz="0" w:space="0" w:color="auto"/>
                <w:left w:val="none" w:sz="0" w:space="0" w:color="auto"/>
                <w:bottom w:val="none" w:sz="0" w:space="0" w:color="auto"/>
                <w:right w:val="none" w:sz="0" w:space="0" w:color="auto"/>
              </w:divBdr>
            </w:div>
            <w:div w:id="1608459839">
              <w:marLeft w:val="0"/>
              <w:marRight w:val="0"/>
              <w:marTop w:val="0"/>
              <w:marBottom w:val="0"/>
              <w:divBdr>
                <w:top w:val="none" w:sz="0" w:space="0" w:color="auto"/>
                <w:left w:val="none" w:sz="0" w:space="0" w:color="auto"/>
                <w:bottom w:val="none" w:sz="0" w:space="0" w:color="auto"/>
                <w:right w:val="none" w:sz="0" w:space="0" w:color="auto"/>
              </w:divBdr>
            </w:div>
            <w:div w:id="1869099551">
              <w:marLeft w:val="0"/>
              <w:marRight w:val="0"/>
              <w:marTop w:val="0"/>
              <w:marBottom w:val="0"/>
              <w:divBdr>
                <w:top w:val="none" w:sz="0" w:space="0" w:color="auto"/>
                <w:left w:val="none" w:sz="0" w:space="0" w:color="auto"/>
                <w:bottom w:val="none" w:sz="0" w:space="0" w:color="auto"/>
                <w:right w:val="none" w:sz="0" w:space="0" w:color="auto"/>
              </w:divBdr>
            </w:div>
          </w:divsChild>
        </w:div>
        <w:div w:id="1374036642">
          <w:marLeft w:val="0"/>
          <w:marRight w:val="0"/>
          <w:marTop w:val="0"/>
          <w:marBottom w:val="0"/>
          <w:divBdr>
            <w:top w:val="none" w:sz="0" w:space="0" w:color="auto"/>
            <w:left w:val="none" w:sz="0" w:space="0" w:color="auto"/>
            <w:bottom w:val="none" w:sz="0" w:space="0" w:color="auto"/>
            <w:right w:val="none" w:sz="0" w:space="0" w:color="auto"/>
          </w:divBdr>
          <w:divsChild>
            <w:div w:id="1256590292">
              <w:marLeft w:val="0"/>
              <w:marRight w:val="0"/>
              <w:marTop w:val="0"/>
              <w:marBottom w:val="0"/>
              <w:divBdr>
                <w:top w:val="none" w:sz="0" w:space="0" w:color="auto"/>
                <w:left w:val="none" w:sz="0" w:space="0" w:color="auto"/>
                <w:bottom w:val="none" w:sz="0" w:space="0" w:color="auto"/>
                <w:right w:val="none" w:sz="0" w:space="0" w:color="auto"/>
              </w:divBdr>
            </w:div>
          </w:divsChild>
        </w:div>
        <w:div w:id="1411853883">
          <w:marLeft w:val="0"/>
          <w:marRight w:val="0"/>
          <w:marTop w:val="0"/>
          <w:marBottom w:val="0"/>
          <w:divBdr>
            <w:top w:val="none" w:sz="0" w:space="0" w:color="auto"/>
            <w:left w:val="none" w:sz="0" w:space="0" w:color="auto"/>
            <w:bottom w:val="none" w:sz="0" w:space="0" w:color="auto"/>
            <w:right w:val="none" w:sz="0" w:space="0" w:color="auto"/>
          </w:divBdr>
          <w:divsChild>
            <w:div w:id="6248426">
              <w:marLeft w:val="0"/>
              <w:marRight w:val="0"/>
              <w:marTop w:val="0"/>
              <w:marBottom w:val="0"/>
              <w:divBdr>
                <w:top w:val="none" w:sz="0" w:space="0" w:color="auto"/>
                <w:left w:val="none" w:sz="0" w:space="0" w:color="auto"/>
                <w:bottom w:val="none" w:sz="0" w:space="0" w:color="auto"/>
                <w:right w:val="none" w:sz="0" w:space="0" w:color="auto"/>
              </w:divBdr>
            </w:div>
          </w:divsChild>
        </w:div>
        <w:div w:id="1439641859">
          <w:marLeft w:val="0"/>
          <w:marRight w:val="0"/>
          <w:marTop w:val="0"/>
          <w:marBottom w:val="0"/>
          <w:divBdr>
            <w:top w:val="none" w:sz="0" w:space="0" w:color="auto"/>
            <w:left w:val="none" w:sz="0" w:space="0" w:color="auto"/>
            <w:bottom w:val="none" w:sz="0" w:space="0" w:color="auto"/>
            <w:right w:val="none" w:sz="0" w:space="0" w:color="auto"/>
          </w:divBdr>
          <w:divsChild>
            <w:div w:id="930242042">
              <w:marLeft w:val="0"/>
              <w:marRight w:val="0"/>
              <w:marTop w:val="0"/>
              <w:marBottom w:val="0"/>
              <w:divBdr>
                <w:top w:val="none" w:sz="0" w:space="0" w:color="auto"/>
                <w:left w:val="none" w:sz="0" w:space="0" w:color="auto"/>
                <w:bottom w:val="none" w:sz="0" w:space="0" w:color="auto"/>
                <w:right w:val="none" w:sz="0" w:space="0" w:color="auto"/>
              </w:divBdr>
            </w:div>
          </w:divsChild>
        </w:div>
        <w:div w:id="1579749918">
          <w:marLeft w:val="0"/>
          <w:marRight w:val="0"/>
          <w:marTop w:val="0"/>
          <w:marBottom w:val="0"/>
          <w:divBdr>
            <w:top w:val="none" w:sz="0" w:space="0" w:color="auto"/>
            <w:left w:val="none" w:sz="0" w:space="0" w:color="auto"/>
            <w:bottom w:val="none" w:sz="0" w:space="0" w:color="auto"/>
            <w:right w:val="none" w:sz="0" w:space="0" w:color="auto"/>
          </w:divBdr>
          <w:divsChild>
            <w:div w:id="1619609077">
              <w:marLeft w:val="0"/>
              <w:marRight w:val="0"/>
              <w:marTop w:val="0"/>
              <w:marBottom w:val="0"/>
              <w:divBdr>
                <w:top w:val="none" w:sz="0" w:space="0" w:color="auto"/>
                <w:left w:val="none" w:sz="0" w:space="0" w:color="auto"/>
                <w:bottom w:val="none" w:sz="0" w:space="0" w:color="auto"/>
                <w:right w:val="none" w:sz="0" w:space="0" w:color="auto"/>
              </w:divBdr>
            </w:div>
          </w:divsChild>
        </w:div>
        <w:div w:id="1687051487">
          <w:marLeft w:val="0"/>
          <w:marRight w:val="0"/>
          <w:marTop w:val="0"/>
          <w:marBottom w:val="0"/>
          <w:divBdr>
            <w:top w:val="none" w:sz="0" w:space="0" w:color="auto"/>
            <w:left w:val="none" w:sz="0" w:space="0" w:color="auto"/>
            <w:bottom w:val="none" w:sz="0" w:space="0" w:color="auto"/>
            <w:right w:val="none" w:sz="0" w:space="0" w:color="auto"/>
          </w:divBdr>
          <w:divsChild>
            <w:div w:id="666859272">
              <w:marLeft w:val="0"/>
              <w:marRight w:val="0"/>
              <w:marTop w:val="0"/>
              <w:marBottom w:val="0"/>
              <w:divBdr>
                <w:top w:val="none" w:sz="0" w:space="0" w:color="auto"/>
                <w:left w:val="none" w:sz="0" w:space="0" w:color="auto"/>
                <w:bottom w:val="none" w:sz="0" w:space="0" w:color="auto"/>
                <w:right w:val="none" w:sz="0" w:space="0" w:color="auto"/>
              </w:divBdr>
            </w:div>
            <w:div w:id="751006750">
              <w:marLeft w:val="0"/>
              <w:marRight w:val="0"/>
              <w:marTop w:val="0"/>
              <w:marBottom w:val="0"/>
              <w:divBdr>
                <w:top w:val="none" w:sz="0" w:space="0" w:color="auto"/>
                <w:left w:val="none" w:sz="0" w:space="0" w:color="auto"/>
                <w:bottom w:val="none" w:sz="0" w:space="0" w:color="auto"/>
                <w:right w:val="none" w:sz="0" w:space="0" w:color="auto"/>
              </w:divBdr>
            </w:div>
            <w:div w:id="1233351831">
              <w:marLeft w:val="0"/>
              <w:marRight w:val="0"/>
              <w:marTop w:val="0"/>
              <w:marBottom w:val="0"/>
              <w:divBdr>
                <w:top w:val="none" w:sz="0" w:space="0" w:color="auto"/>
                <w:left w:val="none" w:sz="0" w:space="0" w:color="auto"/>
                <w:bottom w:val="none" w:sz="0" w:space="0" w:color="auto"/>
                <w:right w:val="none" w:sz="0" w:space="0" w:color="auto"/>
              </w:divBdr>
            </w:div>
            <w:div w:id="1414083720">
              <w:marLeft w:val="0"/>
              <w:marRight w:val="0"/>
              <w:marTop w:val="0"/>
              <w:marBottom w:val="0"/>
              <w:divBdr>
                <w:top w:val="none" w:sz="0" w:space="0" w:color="auto"/>
                <w:left w:val="none" w:sz="0" w:space="0" w:color="auto"/>
                <w:bottom w:val="none" w:sz="0" w:space="0" w:color="auto"/>
                <w:right w:val="none" w:sz="0" w:space="0" w:color="auto"/>
              </w:divBdr>
            </w:div>
            <w:div w:id="1788499951">
              <w:marLeft w:val="0"/>
              <w:marRight w:val="0"/>
              <w:marTop w:val="0"/>
              <w:marBottom w:val="0"/>
              <w:divBdr>
                <w:top w:val="none" w:sz="0" w:space="0" w:color="auto"/>
                <w:left w:val="none" w:sz="0" w:space="0" w:color="auto"/>
                <w:bottom w:val="none" w:sz="0" w:space="0" w:color="auto"/>
                <w:right w:val="none" w:sz="0" w:space="0" w:color="auto"/>
              </w:divBdr>
            </w:div>
            <w:div w:id="1820726046">
              <w:marLeft w:val="0"/>
              <w:marRight w:val="0"/>
              <w:marTop w:val="0"/>
              <w:marBottom w:val="0"/>
              <w:divBdr>
                <w:top w:val="none" w:sz="0" w:space="0" w:color="auto"/>
                <w:left w:val="none" w:sz="0" w:space="0" w:color="auto"/>
                <w:bottom w:val="none" w:sz="0" w:space="0" w:color="auto"/>
                <w:right w:val="none" w:sz="0" w:space="0" w:color="auto"/>
              </w:divBdr>
            </w:div>
          </w:divsChild>
        </w:div>
        <w:div w:id="1749574293">
          <w:marLeft w:val="0"/>
          <w:marRight w:val="0"/>
          <w:marTop w:val="0"/>
          <w:marBottom w:val="0"/>
          <w:divBdr>
            <w:top w:val="none" w:sz="0" w:space="0" w:color="auto"/>
            <w:left w:val="none" w:sz="0" w:space="0" w:color="auto"/>
            <w:bottom w:val="none" w:sz="0" w:space="0" w:color="auto"/>
            <w:right w:val="none" w:sz="0" w:space="0" w:color="auto"/>
          </w:divBdr>
          <w:divsChild>
            <w:div w:id="707993668">
              <w:marLeft w:val="0"/>
              <w:marRight w:val="0"/>
              <w:marTop w:val="0"/>
              <w:marBottom w:val="0"/>
              <w:divBdr>
                <w:top w:val="none" w:sz="0" w:space="0" w:color="auto"/>
                <w:left w:val="none" w:sz="0" w:space="0" w:color="auto"/>
                <w:bottom w:val="none" w:sz="0" w:space="0" w:color="auto"/>
                <w:right w:val="none" w:sz="0" w:space="0" w:color="auto"/>
              </w:divBdr>
            </w:div>
            <w:div w:id="835611465">
              <w:marLeft w:val="0"/>
              <w:marRight w:val="0"/>
              <w:marTop w:val="0"/>
              <w:marBottom w:val="0"/>
              <w:divBdr>
                <w:top w:val="none" w:sz="0" w:space="0" w:color="auto"/>
                <w:left w:val="none" w:sz="0" w:space="0" w:color="auto"/>
                <w:bottom w:val="none" w:sz="0" w:space="0" w:color="auto"/>
                <w:right w:val="none" w:sz="0" w:space="0" w:color="auto"/>
              </w:divBdr>
            </w:div>
            <w:div w:id="1607081570">
              <w:marLeft w:val="0"/>
              <w:marRight w:val="0"/>
              <w:marTop w:val="0"/>
              <w:marBottom w:val="0"/>
              <w:divBdr>
                <w:top w:val="none" w:sz="0" w:space="0" w:color="auto"/>
                <w:left w:val="none" w:sz="0" w:space="0" w:color="auto"/>
                <w:bottom w:val="none" w:sz="0" w:space="0" w:color="auto"/>
                <w:right w:val="none" w:sz="0" w:space="0" w:color="auto"/>
              </w:divBdr>
            </w:div>
            <w:div w:id="2061703741">
              <w:marLeft w:val="0"/>
              <w:marRight w:val="0"/>
              <w:marTop w:val="0"/>
              <w:marBottom w:val="0"/>
              <w:divBdr>
                <w:top w:val="none" w:sz="0" w:space="0" w:color="auto"/>
                <w:left w:val="none" w:sz="0" w:space="0" w:color="auto"/>
                <w:bottom w:val="none" w:sz="0" w:space="0" w:color="auto"/>
                <w:right w:val="none" w:sz="0" w:space="0" w:color="auto"/>
              </w:divBdr>
            </w:div>
            <w:div w:id="2146501319">
              <w:marLeft w:val="0"/>
              <w:marRight w:val="0"/>
              <w:marTop w:val="0"/>
              <w:marBottom w:val="0"/>
              <w:divBdr>
                <w:top w:val="none" w:sz="0" w:space="0" w:color="auto"/>
                <w:left w:val="none" w:sz="0" w:space="0" w:color="auto"/>
                <w:bottom w:val="none" w:sz="0" w:space="0" w:color="auto"/>
                <w:right w:val="none" w:sz="0" w:space="0" w:color="auto"/>
              </w:divBdr>
            </w:div>
          </w:divsChild>
        </w:div>
        <w:div w:id="1807314525">
          <w:marLeft w:val="0"/>
          <w:marRight w:val="0"/>
          <w:marTop w:val="0"/>
          <w:marBottom w:val="0"/>
          <w:divBdr>
            <w:top w:val="none" w:sz="0" w:space="0" w:color="auto"/>
            <w:left w:val="none" w:sz="0" w:space="0" w:color="auto"/>
            <w:bottom w:val="none" w:sz="0" w:space="0" w:color="auto"/>
            <w:right w:val="none" w:sz="0" w:space="0" w:color="auto"/>
          </w:divBdr>
          <w:divsChild>
            <w:div w:id="9926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8486">
      <w:bodyDiv w:val="1"/>
      <w:marLeft w:val="0"/>
      <w:marRight w:val="0"/>
      <w:marTop w:val="0"/>
      <w:marBottom w:val="0"/>
      <w:divBdr>
        <w:top w:val="none" w:sz="0" w:space="0" w:color="auto"/>
        <w:left w:val="none" w:sz="0" w:space="0" w:color="auto"/>
        <w:bottom w:val="none" w:sz="0" w:space="0" w:color="auto"/>
        <w:right w:val="none" w:sz="0" w:space="0" w:color="auto"/>
      </w:divBdr>
    </w:div>
    <w:div w:id="1694528584">
      <w:bodyDiv w:val="1"/>
      <w:marLeft w:val="0"/>
      <w:marRight w:val="0"/>
      <w:marTop w:val="0"/>
      <w:marBottom w:val="0"/>
      <w:divBdr>
        <w:top w:val="none" w:sz="0" w:space="0" w:color="auto"/>
        <w:left w:val="none" w:sz="0" w:space="0" w:color="auto"/>
        <w:bottom w:val="none" w:sz="0" w:space="0" w:color="auto"/>
        <w:right w:val="none" w:sz="0" w:space="0" w:color="auto"/>
      </w:divBdr>
    </w:div>
    <w:div w:id="1755130967">
      <w:bodyDiv w:val="1"/>
      <w:marLeft w:val="0"/>
      <w:marRight w:val="0"/>
      <w:marTop w:val="0"/>
      <w:marBottom w:val="0"/>
      <w:divBdr>
        <w:top w:val="none" w:sz="0" w:space="0" w:color="auto"/>
        <w:left w:val="none" w:sz="0" w:space="0" w:color="auto"/>
        <w:bottom w:val="none" w:sz="0" w:space="0" w:color="auto"/>
        <w:right w:val="none" w:sz="0" w:space="0" w:color="auto"/>
      </w:divBdr>
    </w:div>
    <w:div w:id="1801803367">
      <w:bodyDiv w:val="1"/>
      <w:marLeft w:val="0"/>
      <w:marRight w:val="0"/>
      <w:marTop w:val="0"/>
      <w:marBottom w:val="0"/>
      <w:divBdr>
        <w:top w:val="none" w:sz="0" w:space="0" w:color="auto"/>
        <w:left w:val="none" w:sz="0" w:space="0" w:color="auto"/>
        <w:bottom w:val="none" w:sz="0" w:space="0" w:color="auto"/>
        <w:right w:val="none" w:sz="0" w:space="0" w:color="auto"/>
      </w:divBdr>
      <w:divsChild>
        <w:div w:id="1095177130">
          <w:marLeft w:val="0"/>
          <w:marRight w:val="0"/>
          <w:marTop w:val="0"/>
          <w:marBottom w:val="0"/>
          <w:divBdr>
            <w:top w:val="none" w:sz="0" w:space="0" w:color="auto"/>
            <w:left w:val="none" w:sz="0" w:space="0" w:color="auto"/>
            <w:bottom w:val="none" w:sz="0" w:space="0" w:color="auto"/>
            <w:right w:val="none" w:sz="0" w:space="0" w:color="auto"/>
          </w:divBdr>
        </w:div>
      </w:divsChild>
    </w:div>
    <w:div w:id="1830437993">
      <w:bodyDiv w:val="1"/>
      <w:marLeft w:val="0"/>
      <w:marRight w:val="0"/>
      <w:marTop w:val="0"/>
      <w:marBottom w:val="0"/>
      <w:divBdr>
        <w:top w:val="none" w:sz="0" w:space="0" w:color="auto"/>
        <w:left w:val="none" w:sz="0" w:space="0" w:color="auto"/>
        <w:bottom w:val="none" w:sz="0" w:space="0" w:color="auto"/>
        <w:right w:val="none" w:sz="0" w:space="0" w:color="auto"/>
      </w:divBdr>
    </w:div>
    <w:div w:id="1956055005">
      <w:bodyDiv w:val="1"/>
      <w:marLeft w:val="0"/>
      <w:marRight w:val="0"/>
      <w:marTop w:val="0"/>
      <w:marBottom w:val="0"/>
      <w:divBdr>
        <w:top w:val="none" w:sz="0" w:space="0" w:color="auto"/>
        <w:left w:val="none" w:sz="0" w:space="0" w:color="auto"/>
        <w:bottom w:val="none" w:sz="0" w:space="0" w:color="auto"/>
        <w:right w:val="none" w:sz="0" w:space="0" w:color="auto"/>
      </w:divBdr>
    </w:div>
    <w:div w:id="1964850298">
      <w:bodyDiv w:val="1"/>
      <w:marLeft w:val="0"/>
      <w:marRight w:val="0"/>
      <w:marTop w:val="0"/>
      <w:marBottom w:val="0"/>
      <w:divBdr>
        <w:top w:val="none" w:sz="0" w:space="0" w:color="auto"/>
        <w:left w:val="none" w:sz="0" w:space="0" w:color="auto"/>
        <w:bottom w:val="none" w:sz="0" w:space="0" w:color="auto"/>
        <w:right w:val="none" w:sz="0" w:space="0" w:color="auto"/>
      </w:divBdr>
    </w:div>
    <w:div w:id="1970356260">
      <w:bodyDiv w:val="1"/>
      <w:marLeft w:val="0"/>
      <w:marRight w:val="0"/>
      <w:marTop w:val="0"/>
      <w:marBottom w:val="0"/>
      <w:divBdr>
        <w:top w:val="none" w:sz="0" w:space="0" w:color="auto"/>
        <w:left w:val="none" w:sz="0" w:space="0" w:color="auto"/>
        <w:bottom w:val="none" w:sz="0" w:space="0" w:color="auto"/>
        <w:right w:val="none" w:sz="0" w:space="0" w:color="auto"/>
      </w:divBdr>
      <w:divsChild>
        <w:div w:id="52505667">
          <w:marLeft w:val="0"/>
          <w:marRight w:val="0"/>
          <w:marTop w:val="0"/>
          <w:marBottom w:val="0"/>
          <w:divBdr>
            <w:top w:val="none" w:sz="0" w:space="0" w:color="auto"/>
            <w:left w:val="none" w:sz="0" w:space="0" w:color="auto"/>
            <w:bottom w:val="none" w:sz="0" w:space="0" w:color="auto"/>
            <w:right w:val="none" w:sz="0" w:space="0" w:color="auto"/>
          </w:divBdr>
          <w:divsChild>
            <w:div w:id="1054231460">
              <w:marLeft w:val="0"/>
              <w:marRight w:val="0"/>
              <w:marTop w:val="0"/>
              <w:marBottom w:val="0"/>
              <w:divBdr>
                <w:top w:val="none" w:sz="0" w:space="0" w:color="auto"/>
                <w:left w:val="none" w:sz="0" w:space="0" w:color="auto"/>
                <w:bottom w:val="none" w:sz="0" w:space="0" w:color="auto"/>
                <w:right w:val="none" w:sz="0" w:space="0" w:color="auto"/>
              </w:divBdr>
            </w:div>
          </w:divsChild>
        </w:div>
        <w:div w:id="295912487">
          <w:marLeft w:val="0"/>
          <w:marRight w:val="0"/>
          <w:marTop w:val="0"/>
          <w:marBottom w:val="0"/>
          <w:divBdr>
            <w:top w:val="none" w:sz="0" w:space="0" w:color="auto"/>
            <w:left w:val="none" w:sz="0" w:space="0" w:color="auto"/>
            <w:bottom w:val="none" w:sz="0" w:space="0" w:color="auto"/>
            <w:right w:val="none" w:sz="0" w:space="0" w:color="auto"/>
          </w:divBdr>
          <w:divsChild>
            <w:div w:id="1655139579">
              <w:marLeft w:val="0"/>
              <w:marRight w:val="0"/>
              <w:marTop w:val="0"/>
              <w:marBottom w:val="0"/>
              <w:divBdr>
                <w:top w:val="none" w:sz="0" w:space="0" w:color="auto"/>
                <w:left w:val="none" w:sz="0" w:space="0" w:color="auto"/>
                <w:bottom w:val="none" w:sz="0" w:space="0" w:color="auto"/>
                <w:right w:val="none" w:sz="0" w:space="0" w:color="auto"/>
              </w:divBdr>
            </w:div>
          </w:divsChild>
        </w:div>
        <w:div w:id="489564493">
          <w:marLeft w:val="0"/>
          <w:marRight w:val="0"/>
          <w:marTop w:val="0"/>
          <w:marBottom w:val="0"/>
          <w:divBdr>
            <w:top w:val="none" w:sz="0" w:space="0" w:color="auto"/>
            <w:left w:val="none" w:sz="0" w:space="0" w:color="auto"/>
            <w:bottom w:val="none" w:sz="0" w:space="0" w:color="auto"/>
            <w:right w:val="none" w:sz="0" w:space="0" w:color="auto"/>
          </w:divBdr>
          <w:divsChild>
            <w:div w:id="708266053">
              <w:marLeft w:val="0"/>
              <w:marRight w:val="0"/>
              <w:marTop w:val="0"/>
              <w:marBottom w:val="0"/>
              <w:divBdr>
                <w:top w:val="none" w:sz="0" w:space="0" w:color="auto"/>
                <w:left w:val="none" w:sz="0" w:space="0" w:color="auto"/>
                <w:bottom w:val="none" w:sz="0" w:space="0" w:color="auto"/>
                <w:right w:val="none" w:sz="0" w:space="0" w:color="auto"/>
              </w:divBdr>
            </w:div>
          </w:divsChild>
        </w:div>
        <w:div w:id="717586195">
          <w:marLeft w:val="0"/>
          <w:marRight w:val="0"/>
          <w:marTop w:val="0"/>
          <w:marBottom w:val="0"/>
          <w:divBdr>
            <w:top w:val="none" w:sz="0" w:space="0" w:color="auto"/>
            <w:left w:val="none" w:sz="0" w:space="0" w:color="auto"/>
            <w:bottom w:val="none" w:sz="0" w:space="0" w:color="auto"/>
            <w:right w:val="none" w:sz="0" w:space="0" w:color="auto"/>
          </w:divBdr>
          <w:divsChild>
            <w:div w:id="916327105">
              <w:marLeft w:val="0"/>
              <w:marRight w:val="0"/>
              <w:marTop w:val="0"/>
              <w:marBottom w:val="0"/>
              <w:divBdr>
                <w:top w:val="none" w:sz="0" w:space="0" w:color="auto"/>
                <w:left w:val="none" w:sz="0" w:space="0" w:color="auto"/>
                <w:bottom w:val="none" w:sz="0" w:space="0" w:color="auto"/>
                <w:right w:val="none" w:sz="0" w:space="0" w:color="auto"/>
              </w:divBdr>
            </w:div>
            <w:div w:id="969238429">
              <w:marLeft w:val="0"/>
              <w:marRight w:val="0"/>
              <w:marTop w:val="0"/>
              <w:marBottom w:val="0"/>
              <w:divBdr>
                <w:top w:val="none" w:sz="0" w:space="0" w:color="auto"/>
                <w:left w:val="none" w:sz="0" w:space="0" w:color="auto"/>
                <w:bottom w:val="none" w:sz="0" w:space="0" w:color="auto"/>
                <w:right w:val="none" w:sz="0" w:space="0" w:color="auto"/>
              </w:divBdr>
            </w:div>
            <w:div w:id="1554005155">
              <w:marLeft w:val="0"/>
              <w:marRight w:val="0"/>
              <w:marTop w:val="0"/>
              <w:marBottom w:val="0"/>
              <w:divBdr>
                <w:top w:val="none" w:sz="0" w:space="0" w:color="auto"/>
                <w:left w:val="none" w:sz="0" w:space="0" w:color="auto"/>
                <w:bottom w:val="none" w:sz="0" w:space="0" w:color="auto"/>
                <w:right w:val="none" w:sz="0" w:space="0" w:color="auto"/>
              </w:divBdr>
            </w:div>
            <w:div w:id="1842233870">
              <w:marLeft w:val="0"/>
              <w:marRight w:val="0"/>
              <w:marTop w:val="0"/>
              <w:marBottom w:val="0"/>
              <w:divBdr>
                <w:top w:val="none" w:sz="0" w:space="0" w:color="auto"/>
                <w:left w:val="none" w:sz="0" w:space="0" w:color="auto"/>
                <w:bottom w:val="none" w:sz="0" w:space="0" w:color="auto"/>
                <w:right w:val="none" w:sz="0" w:space="0" w:color="auto"/>
              </w:divBdr>
            </w:div>
            <w:div w:id="1888687178">
              <w:marLeft w:val="0"/>
              <w:marRight w:val="0"/>
              <w:marTop w:val="0"/>
              <w:marBottom w:val="0"/>
              <w:divBdr>
                <w:top w:val="none" w:sz="0" w:space="0" w:color="auto"/>
                <w:left w:val="none" w:sz="0" w:space="0" w:color="auto"/>
                <w:bottom w:val="none" w:sz="0" w:space="0" w:color="auto"/>
                <w:right w:val="none" w:sz="0" w:space="0" w:color="auto"/>
              </w:divBdr>
            </w:div>
          </w:divsChild>
        </w:div>
        <w:div w:id="780995268">
          <w:marLeft w:val="0"/>
          <w:marRight w:val="0"/>
          <w:marTop w:val="0"/>
          <w:marBottom w:val="0"/>
          <w:divBdr>
            <w:top w:val="none" w:sz="0" w:space="0" w:color="auto"/>
            <w:left w:val="none" w:sz="0" w:space="0" w:color="auto"/>
            <w:bottom w:val="none" w:sz="0" w:space="0" w:color="auto"/>
            <w:right w:val="none" w:sz="0" w:space="0" w:color="auto"/>
          </w:divBdr>
          <w:divsChild>
            <w:div w:id="1384452018">
              <w:marLeft w:val="0"/>
              <w:marRight w:val="0"/>
              <w:marTop w:val="0"/>
              <w:marBottom w:val="0"/>
              <w:divBdr>
                <w:top w:val="none" w:sz="0" w:space="0" w:color="auto"/>
                <w:left w:val="none" w:sz="0" w:space="0" w:color="auto"/>
                <w:bottom w:val="none" w:sz="0" w:space="0" w:color="auto"/>
                <w:right w:val="none" w:sz="0" w:space="0" w:color="auto"/>
              </w:divBdr>
            </w:div>
          </w:divsChild>
        </w:div>
        <w:div w:id="953824424">
          <w:marLeft w:val="0"/>
          <w:marRight w:val="0"/>
          <w:marTop w:val="0"/>
          <w:marBottom w:val="0"/>
          <w:divBdr>
            <w:top w:val="none" w:sz="0" w:space="0" w:color="auto"/>
            <w:left w:val="none" w:sz="0" w:space="0" w:color="auto"/>
            <w:bottom w:val="none" w:sz="0" w:space="0" w:color="auto"/>
            <w:right w:val="none" w:sz="0" w:space="0" w:color="auto"/>
          </w:divBdr>
          <w:divsChild>
            <w:div w:id="126582434">
              <w:marLeft w:val="0"/>
              <w:marRight w:val="0"/>
              <w:marTop w:val="0"/>
              <w:marBottom w:val="0"/>
              <w:divBdr>
                <w:top w:val="none" w:sz="0" w:space="0" w:color="auto"/>
                <w:left w:val="none" w:sz="0" w:space="0" w:color="auto"/>
                <w:bottom w:val="none" w:sz="0" w:space="0" w:color="auto"/>
                <w:right w:val="none" w:sz="0" w:space="0" w:color="auto"/>
              </w:divBdr>
            </w:div>
            <w:div w:id="160436594">
              <w:marLeft w:val="0"/>
              <w:marRight w:val="0"/>
              <w:marTop w:val="0"/>
              <w:marBottom w:val="0"/>
              <w:divBdr>
                <w:top w:val="none" w:sz="0" w:space="0" w:color="auto"/>
                <w:left w:val="none" w:sz="0" w:space="0" w:color="auto"/>
                <w:bottom w:val="none" w:sz="0" w:space="0" w:color="auto"/>
                <w:right w:val="none" w:sz="0" w:space="0" w:color="auto"/>
              </w:divBdr>
            </w:div>
            <w:div w:id="813260559">
              <w:marLeft w:val="0"/>
              <w:marRight w:val="0"/>
              <w:marTop w:val="0"/>
              <w:marBottom w:val="0"/>
              <w:divBdr>
                <w:top w:val="none" w:sz="0" w:space="0" w:color="auto"/>
                <w:left w:val="none" w:sz="0" w:space="0" w:color="auto"/>
                <w:bottom w:val="none" w:sz="0" w:space="0" w:color="auto"/>
                <w:right w:val="none" w:sz="0" w:space="0" w:color="auto"/>
              </w:divBdr>
            </w:div>
            <w:div w:id="1206019225">
              <w:marLeft w:val="0"/>
              <w:marRight w:val="0"/>
              <w:marTop w:val="0"/>
              <w:marBottom w:val="0"/>
              <w:divBdr>
                <w:top w:val="none" w:sz="0" w:space="0" w:color="auto"/>
                <w:left w:val="none" w:sz="0" w:space="0" w:color="auto"/>
                <w:bottom w:val="none" w:sz="0" w:space="0" w:color="auto"/>
                <w:right w:val="none" w:sz="0" w:space="0" w:color="auto"/>
              </w:divBdr>
            </w:div>
            <w:div w:id="1465276084">
              <w:marLeft w:val="0"/>
              <w:marRight w:val="0"/>
              <w:marTop w:val="0"/>
              <w:marBottom w:val="0"/>
              <w:divBdr>
                <w:top w:val="none" w:sz="0" w:space="0" w:color="auto"/>
                <w:left w:val="none" w:sz="0" w:space="0" w:color="auto"/>
                <w:bottom w:val="none" w:sz="0" w:space="0" w:color="auto"/>
                <w:right w:val="none" w:sz="0" w:space="0" w:color="auto"/>
              </w:divBdr>
            </w:div>
            <w:div w:id="1643270186">
              <w:marLeft w:val="0"/>
              <w:marRight w:val="0"/>
              <w:marTop w:val="0"/>
              <w:marBottom w:val="0"/>
              <w:divBdr>
                <w:top w:val="none" w:sz="0" w:space="0" w:color="auto"/>
                <w:left w:val="none" w:sz="0" w:space="0" w:color="auto"/>
                <w:bottom w:val="none" w:sz="0" w:space="0" w:color="auto"/>
                <w:right w:val="none" w:sz="0" w:space="0" w:color="auto"/>
              </w:divBdr>
            </w:div>
          </w:divsChild>
        </w:div>
        <w:div w:id="1648707647">
          <w:marLeft w:val="0"/>
          <w:marRight w:val="0"/>
          <w:marTop w:val="0"/>
          <w:marBottom w:val="0"/>
          <w:divBdr>
            <w:top w:val="none" w:sz="0" w:space="0" w:color="auto"/>
            <w:left w:val="none" w:sz="0" w:space="0" w:color="auto"/>
            <w:bottom w:val="none" w:sz="0" w:space="0" w:color="auto"/>
            <w:right w:val="none" w:sz="0" w:space="0" w:color="auto"/>
          </w:divBdr>
          <w:divsChild>
            <w:div w:id="335157596">
              <w:marLeft w:val="0"/>
              <w:marRight w:val="0"/>
              <w:marTop w:val="0"/>
              <w:marBottom w:val="0"/>
              <w:divBdr>
                <w:top w:val="none" w:sz="0" w:space="0" w:color="auto"/>
                <w:left w:val="none" w:sz="0" w:space="0" w:color="auto"/>
                <w:bottom w:val="none" w:sz="0" w:space="0" w:color="auto"/>
                <w:right w:val="none" w:sz="0" w:space="0" w:color="auto"/>
              </w:divBdr>
            </w:div>
            <w:div w:id="1114403280">
              <w:marLeft w:val="0"/>
              <w:marRight w:val="0"/>
              <w:marTop w:val="0"/>
              <w:marBottom w:val="0"/>
              <w:divBdr>
                <w:top w:val="none" w:sz="0" w:space="0" w:color="auto"/>
                <w:left w:val="none" w:sz="0" w:space="0" w:color="auto"/>
                <w:bottom w:val="none" w:sz="0" w:space="0" w:color="auto"/>
                <w:right w:val="none" w:sz="0" w:space="0" w:color="auto"/>
              </w:divBdr>
            </w:div>
            <w:div w:id="1649704076">
              <w:marLeft w:val="0"/>
              <w:marRight w:val="0"/>
              <w:marTop w:val="0"/>
              <w:marBottom w:val="0"/>
              <w:divBdr>
                <w:top w:val="none" w:sz="0" w:space="0" w:color="auto"/>
                <w:left w:val="none" w:sz="0" w:space="0" w:color="auto"/>
                <w:bottom w:val="none" w:sz="0" w:space="0" w:color="auto"/>
                <w:right w:val="none" w:sz="0" w:space="0" w:color="auto"/>
              </w:divBdr>
            </w:div>
            <w:div w:id="1798332814">
              <w:marLeft w:val="0"/>
              <w:marRight w:val="0"/>
              <w:marTop w:val="0"/>
              <w:marBottom w:val="0"/>
              <w:divBdr>
                <w:top w:val="none" w:sz="0" w:space="0" w:color="auto"/>
                <w:left w:val="none" w:sz="0" w:space="0" w:color="auto"/>
                <w:bottom w:val="none" w:sz="0" w:space="0" w:color="auto"/>
                <w:right w:val="none" w:sz="0" w:space="0" w:color="auto"/>
              </w:divBdr>
            </w:div>
            <w:div w:id="2081631267">
              <w:marLeft w:val="0"/>
              <w:marRight w:val="0"/>
              <w:marTop w:val="0"/>
              <w:marBottom w:val="0"/>
              <w:divBdr>
                <w:top w:val="none" w:sz="0" w:space="0" w:color="auto"/>
                <w:left w:val="none" w:sz="0" w:space="0" w:color="auto"/>
                <w:bottom w:val="none" w:sz="0" w:space="0" w:color="auto"/>
                <w:right w:val="none" w:sz="0" w:space="0" w:color="auto"/>
              </w:divBdr>
            </w:div>
          </w:divsChild>
        </w:div>
        <w:div w:id="1827671713">
          <w:marLeft w:val="0"/>
          <w:marRight w:val="0"/>
          <w:marTop w:val="0"/>
          <w:marBottom w:val="0"/>
          <w:divBdr>
            <w:top w:val="none" w:sz="0" w:space="0" w:color="auto"/>
            <w:left w:val="none" w:sz="0" w:space="0" w:color="auto"/>
            <w:bottom w:val="none" w:sz="0" w:space="0" w:color="auto"/>
            <w:right w:val="none" w:sz="0" w:space="0" w:color="auto"/>
          </w:divBdr>
          <w:divsChild>
            <w:div w:id="855652519">
              <w:marLeft w:val="0"/>
              <w:marRight w:val="0"/>
              <w:marTop w:val="0"/>
              <w:marBottom w:val="0"/>
              <w:divBdr>
                <w:top w:val="none" w:sz="0" w:space="0" w:color="auto"/>
                <w:left w:val="none" w:sz="0" w:space="0" w:color="auto"/>
                <w:bottom w:val="none" w:sz="0" w:space="0" w:color="auto"/>
                <w:right w:val="none" w:sz="0" w:space="0" w:color="auto"/>
              </w:divBdr>
            </w:div>
            <w:div w:id="904491611">
              <w:marLeft w:val="0"/>
              <w:marRight w:val="0"/>
              <w:marTop w:val="0"/>
              <w:marBottom w:val="0"/>
              <w:divBdr>
                <w:top w:val="none" w:sz="0" w:space="0" w:color="auto"/>
                <w:left w:val="none" w:sz="0" w:space="0" w:color="auto"/>
                <w:bottom w:val="none" w:sz="0" w:space="0" w:color="auto"/>
                <w:right w:val="none" w:sz="0" w:space="0" w:color="auto"/>
              </w:divBdr>
            </w:div>
            <w:div w:id="1452047418">
              <w:marLeft w:val="0"/>
              <w:marRight w:val="0"/>
              <w:marTop w:val="0"/>
              <w:marBottom w:val="0"/>
              <w:divBdr>
                <w:top w:val="none" w:sz="0" w:space="0" w:color="auto"/>
                <w:left w:val="none" w:sz="0" w:space="0" w:color="auto"/>
                <w:bottom w:val="none" w:sz="0" w:space="0" w:color="auto"/>
                <w:right w:val="none" w:sz="0" w:space="0" w:color="auto"/>
              </w:divBdr>
            </w:div>
            <w:div w:id="1693458822">
              <w:marLeft w:val="0"/>
              <w:marRight w:val="0"/>
              <w:marTop w:val="0"/>
              <w:marBottom w:val="0"/>
              <w:divBdr>
                <w:top w:val="none" w:sz="0" w:space="0" w:color="auto"/>
                <w:left w:val="none" w:sz="0" w:space="0" w:color="auto"/>
                <w:bottom w:val="none" w:sz="0" w:space="0" w:color="auto"/>
                <w:right w:val="none" w:sz="0" w:space="0" w:color="auto"/>
              </w:divBdr>
            </w:div>
            <w:div w:id="1987975740">
              <w:marLeft w:val="0"/>
              <w:marRight w:val="0"/>
              <w:marTop w:val="0"/>
              <w:marBottom w:val="0"/>
              <w:divBdr>
                <w:top w:val="none" w:sz="0" w:space="0" w:color="auto"/>
                <w:left w:val="none" w:sz="0" w:space="0" w:color="auto"/>
                <w:bottom w:val="none" w:sz="0" w:space="0" w:color="auto"/>
                <w:right w:val="none" w:sz="0" w:space="0" w:color="auto"/>
              </w:divBdr>
            </w:div>
          </w:divsChild>
        </w:div>
        <w:div w:id="1892419270">
          <w:marLeft w:val="0"/>
          <w:marRight w:val="0"/>
          <w:marTop w:val="0"/>
          <w:marBottom w:val="0"/>
          <w:divBdr>
            <w:top w:val="none" w:sz="0" w:space="0" w:color="auto"/>
            <w:left w:val="none" w:sz="0" w:space="0" w:color="auto"/>
            <w:bottom w:val="none" w:sz="0" w:space="0" w:color="auto"/>
            <w:right w:val="none" w:sz="0" w:space="0" w:color="auto"/>
          </w:divBdr>
          <w:divsChild>
            <w:div w:id="236987526">
              <w:marLeft w:val="0"/>
              <w:marRight w:val="0"/>
              <w:marTop w:val="0"/>
              <w:marBottom w:val="0"/>
              <w:divBdr>
                <w:top w:val="none" w:sz="0" w:space="0" w:color="auto"/>
                <w:left w:val="none" w:sz="0" w:space="0" w:color="auto"/>
                <w:bottom w:val="none" w:sz="0" w:space="0" w:color="auto"/>
                <w:right w:val="none" w:sz="0" w:space="0" w:color="auto"/>
              </w:divBdr>
            </w:div>
            <w:div w:id="660281495">
              <w:marLeft w:val="0"/>
              <w:marRight w:val="0"/>
              <w:marTop w:val="0"/>
              <w:marBottom w:val="0"/>
              <w:divBdr>
                <w:top w:val="none" w:sz="0" w:space="0" w:color="auto"/>
                <w:left w:val="none" w:sz="0" w:space="0" w:color="auto"/>
                <w:bottom w:val="none" w:sz="0" w:space="0" w:color="auto"/>
                <w:right w:val="none" w:sz="0" w:space="0" w:color="auto"/>
              </w:divBdr>
            </w:div>
            <w:div w:id="995036604">
              <w:marLeft w:val="0"/>
              <w:marRight w:val="0"/>
              <w:marTop w:val="0"/>
              <w:marBottom w:val="0"/>
              <w:divBdr>
                <w:top w:val="none" w:sz="0" w:space="0" w:color="auto"/>
                <w:left w:val="none" w:sz="0" w:space="0" w:color="auto"/>
                <w:bottom w:val="none" w:sz="0" w:space="0" w:color="auto"/>
                <w:right w:val="none" w:sz="0" w:space="0" w:color="auto"/>
              </w:divBdr>
            </w:div>
            <w:div w:id="1798835450">
              <w:marLeft w:val="0"/>
              <w:marRight w:val="0"/>
              <w:marTop w:val="0"/>
              <w:marBottom w:val="0"/>
              <w:divBdr>
                <w:top w:val="none" w:sz="0" w:space="0" w:color="auto"/>
                <w:left w:val="none" w:sz="0" w:space="0" w:color="auto"/>
                <w:bottom w:val="none" w:sz="0" w:space="0" w:color="auto"/>
                <w:right w:val="none" w:sz="0" w:space="0" w:color="auto"/>
              </w:divBdr>
            </w:div>
            <w:div w:id="1920207685">
              <w:marLeft w:val="0"/>
              <w:marRight w:val="0"/>
              <w:marTop w:val="0"/>
              <w:marBottom w:val="0"/>
              <w:divBdr>
                <w:top w:val="none" w:sz="0" w:space="0" w:color="auto"/>
                <w:left w:val="none" w:sz="0" w:space="0" w:color="auto"/>
                <w:bottom w:val="none" w:sz="0" w:space="0" w:color="auto"/>
                <w:right w:val="none" w:sz="0" w:space="0" w:color="auto"/>
              </w:divBdr>
            </w:div>
          </w:divsChild>
        </w:div>
        <w:div w:id="2039163186">
          <w:marLeft w:val="0"/>
          <w:marRight w:val="0"/>
          <w:marTop w:val="0"/>
          <w:marBottom w:val="0"/>
          <w:divBdr>
            <w:top w:val="none" w:sz="0" w:space="0" w:color="auto"/>
            <w:left w:val="none" w:sz="0" w:space="0" w:color="auto"/>
            <w:bottom w:val="none" w:sz="0" w:space="0" w:color="auto"/>
            <w:right w:val="none" w:sz="0" w:space="0" w:color="auto"/>
          </w:divBdr>
          <w:divsChild>
            <w:div w:id="8639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931E4F36D0CF504F972A15ED2F338876" ma:contentTypeVersion="6" ma:contentTypeDescription="Luo uusi asiakirja." ma:contentTypeScope="" ma:versionID="9d4023057a4ced1bb5eb8dcaf6630116">
  <xsd:schema xmlns:xsd="http://www.w3.org/2001/XMLSchema" xmlns:xs="http://www.w3.org/2001/XMLSchema" xmlns:p="http://schemas.microsoft.com/office/2006/metadata/properties" xmlns:ns2="f8a55d43-d7f9-458e-8877-c20ec960934d" xmlns:ns3="4a009f7c-9fa4-48aa-a85e-78b5f965a7ff" targetNamespace="http://schemas.microsoft.com/office/2006/metadata/properties" ma:root="true" ma:fieldsID="b0f92cf99a57360c5be7a848f5de1e6d" ns2:_="" ns3:_="">
    <xsd:import namespace="f8a55d43-d7f9-458e-8877-c20ec960934d"/>
    <xsd:import namespace="4a009f7c-9fa4-48aa-a85e-78b5f965a7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55d43-d7f9-458e-8877-c20ec96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09f7c-9fa4-48aa-a85e-78b5f965a7ff"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7DA71-191B-494B-863E-555664536BC0}">
  <ds:schemaRefs>
    <ds:schemaRef ds:uri="http://schemas.microsoft.com/sharepoint/v3/contenttype/forms"/>
  </ds:schemaRefs>
</ds:datastoreItem>
</file>

<file path=customXml/itemProps2.xml><?xml version="1.0" encoding="utf-8"?>
<ds:datastoreItem xmlns:ds="http://schemas.openxmlformats.org/officeDocument/2006/customXml" ds:itemID="{17E12AD4-7CF8-4CDE-8B38-D1FD83A63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55d43-d7f9-458e-8877-c20ec960934d"/>
    <ds:schemaRef ds:uri="4a009f7c-9fa4-48aa-a85e-78b5f965a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8335F-2C51-4CA4-B15A-F6E8CEB1BC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FD149F-46E7-4B01-B1E8-C09278FF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690</Words>
  <Characters>5594</Characters>
  <Application>Microsoft Office Word</Application>
  <DocSecurity>0</DocSecurity>
  <Lines>46</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Näyttösuunnitelma ja -arviointilomake</dc:title>
  <dc:subject/>
  <dc:creator>tiimott</dc:creator>
  <cp:keywords/>
  <dc:description/>
  <cp:lastModifiedBy>Sari Koski</cp:lastModifiedBy>
  <cp:revision>2</cp:revision>
  <cp:lastPrinted>2024-09-17T06:37:00Z</cp:lastPrinted>
  <dcterms:created xsi:type="dcterms:W3CDTF">2025-03-07T07:02:00Z</dcterms:created>
  <dcterms:modified xsi:type="dcterms:W3CDTF">2025-03-07T07:02:00Z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a9c32a-bfae-405a-8b24-7b98e9ab8c95_Enabled">
    <vt:lpwstr>true</vt:lpwstr>
  </property>
  <property fmtid="{D5CDD505-2E9C-101B-9397-08002B2CF9AE}" pid="3" name="MSIP_Label_1da9c32a-bfae-405a-8b24-7b98e9ab8c95_SetDate">
    <vt:lpwstr>2024-08-06T12:07:17Z</vt:lpwstr>
  </property>
  <property fmtid="{D5CDD505-2E9C-101B-9397-08002B2CF9AE}" pid="4" name="MSIP_Label_1da9c32a-bfae-405a-8b24-7b98e9ab8c95_Method">
    <vt:lpwstr>Standard</vt:lpwstr>
  </property>
  <property fmtid="{D5CDD505-2E9C-101B-9397-08002B2CF9AE}" pid="5" name="MSIP_Label_1da9c32a-bfae-405a-8b24-7b98e9ab8c95_Name">
    <vt:lpwstr>Poke oletus</vt:lpwstr>
  </property>
  <property fmtid="{D5CDD505-2E9C-101B-9397-08002B2CF9AE}" pid="6" name="MSIP_Label_1da9c32a-bfae-405a-8b24-7b98e9ab8c95_SiteId">
    <vt:lpwstr>d9b5edb3-7859-4978-89c3-cadf9e5176b7</vt:lpwstr>
  </property>
  <property fmtid="{D5CDD505-2E9C-101B-9397-08002B2CF9AE}" pid="7" name="MSIP_Label_1da9c32a-bfae-405a-8b24-7b98e9ab8c95_ActionId">
    <vt:lpwstr>ea18a7f4-c6e0-481f-8bce-233148c0d063</vt:lpwstr>
  </property>
  <property fmtid="{D5CDD505-2E9C-101B-9397-08002B2CF9AE}" pid="8" name="MSIP_Label_1da9c32a-bfae-405a-8b24-7b98e9ab8c95_ContentBits">
    <vt:lpwstr>0</vt:lpwstr>
  </property>
  <property fmtid="{D5CDD505-2E9C-101B-9397-08002B2CF9AE}" pid="9" name="ContentTypeId">
    <vt:lpwstr>0x010100931E4F36D0CF504F972A15ED2F338876</vt:lpwstr>
  </property>
</Properties>
</file>