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A950" w14:textId="77777777" w:rsidR="00D43A83" w:rsidRDefault="004957C5" w:rsidP="00D43A83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  <w:r w:rsidR="00D43A83">
        <w:rPr>
          <w:rFonts w:eastAsia="Calibri" w:cs="Calibri"/>
          <w:b/>
          <w:color w:val="00000A"/>
        </w:rPr>
        <w:tab/>
      </w: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D43A83" w14:paraId="2366E054" w14:textId="77777777" w:rsidTr="001D2EA3">
        <w:tc>
          <w:tcPr>
            <w:tcW w:w="5240" w:type="dxa"/>
          </w:tcPr>
          <w:p w14:paraId="7E8F2186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suorittaja, puhelinnumero</w:t>
            </w:r>
          </w:p>
          <w:p w14:paraId="54060C1D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(täytä yhteystietosi)</w:t>
            </w:r>
          </w:p>
        </w:tc>
        <w:tc>
          <w:tcPr>
            <w:tcW w:w="5103" w:type="dxa"/>
          </w:tcPr>
          <w:p w14:paraId="070B86E3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6042577A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  <w:p w14:paraId="6C22D92E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0FF2AF34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6C380A2C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3CEB213C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</w:tc>
      </w:tr>
      <w:tr w:rsidR="00D43A83" w14:paraId="656069CA" w14:textId="77777777" w:rsidTr="001D2EA3">
        <w:tc>
          <w:tcPr>
            <w:tcW w:w="5240" w:type="dxa"/>
          </w:tcPr>
          <w:p w14:paraId="3CB8AEB6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14135ECD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46289A6A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1EB8BA56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2FD14950" w14:textId="77777777" w:rsidR="00D43A83" w:rsidRDefault="00D43A83" w:rsidP="001D2EA3">
            <w:pPr>
              <w:spacing w:after="0" w:line="240" w:lineRule="auto"/>
            </w:pPr>
          </w:p>
          <w:p w14:paraId="0AF65443" w14:textId="77777777" w:rsidR="00D43A83" w:rsidRDefault="00D43A83" w:rsidP="001D2EA3">
            <w:pPr>
              <w:spacing w:after="0" w:line="240" w:lineRule="auto"/>
            </w:pPr>
          </w:p>
          <w:p w14:paraId="270B4BC8" w14:textId="77777777" w:rsidR="00D43A83" w:rsidRDefault="00D43A83" w:rsidP="001D2EA3">
            <w:pPr>
              <w:spacing w:after="0" w:line="240" w:lineRule="auto"/>
            </w:pPr>
          </w:p>
          <w:p w14:paraId="77670F65" w14:textId="77777777" w:rsidR="00D43A83" w:rsidRDefault="00D43A83" w:rsidP="001D2EA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47C68A6E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</w:tc>
        <w:tc>
          <w:tcPr>
            <w:tcW w:w="5103" w:type="dxa"/>
          </w:tcPr>
          <w:p w14:paraId="26B977CD" w14:textId="77777777" w:rsidR="00D43A83" w:rsidRDefault="00D43A83" w:rsidP="001D2EA3">
            <w:pPr>
              <w:spacing w:after="0" w:line="240" w:lineRule="auto"/>
            </w:pPr>
          </w:p>
          <w:p w14:paraId="3435C525" w14:textId="77777777" w:rsidR="00D43A83" w:rsidRDefault="00D43A83" w:rsidP="001D2EA3">
            <w:pPr>
              <w:spacing w:after="0" w:line="240" w:lineRule="auto"/>
            </w:pPr>
          </w:p>
          <w:p w14:paraId="0DD8F5D6" w14:textId="77777777" w:rsidR="00D43A83" w:rsidRDefault="00D43A83" w:rsidP="001D2EA3">
            <w:pPr>
              <w:spacing w:after="0" w:line="240" w:lineRule="auto"/>
            </w:pPr>
          </w:p>
          <w:p w14:paraId="575BBA9A" w14:textId="77777777" w:rsidR="00D43A83" w:rsidRDefault="00D43A83" w:rsidP="001D2EA3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7512980F" w14:textId="77777777" w:rsidR="00D43A83" w:rsidRDefault="00D43A83" w:rsidP="001D2EA3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b/>
              </w:rPr>
              <w:t>NTM</w:t>
            </w:r>
          </w:p>
        </w:tc>
      </w:tr>
    </w:tbl>
    <w:p w14:paraId="52B5DD65" w14:textId="3EC74B6A" w:rsidR="00CD0807" w:rsidRDefault="004957C5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</w:p>
    <w:p w14:paraId="25FB5771" w14:textId="77777777"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 w14:paraId="682230BF" w14:textId="7777777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3656452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6A86887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14:paraId="25BEB7B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09ADBE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FF3AA8C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14:paraId="71E2B77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1A44A3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36BEC8B6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026CD93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14:paraId="7BA969F9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2D53730A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14:paraId="75710A97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0CB03965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5F9698F4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14:paraId="2F76AA80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7677AC84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 w14:paraId="3B85D10A" w14:textId="7777777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02B505B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5A87698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ADAABD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12003DCA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2E4F3591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FC6C495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77057D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BE72A3A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E4BB96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A1579F2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4F3E93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C47CF6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9ED9BFB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7B132D8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3F84384" w14:textId="77777777"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14:paraId="71050E0E" w14:textId="77777777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642D786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lastRenderedPageBreak/>
              <w:t xml:space="preserve">Tutkinnon osan ammattitaitovaatimukset. Opiskelija osaa </w:t>
            </w:r>
          </w:p>
          <w:p w14:paraId="2D530ED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66D1BCE" w14:textId="77777777" w:rsidR="007D32C3" w:rsidRPr="007D32C3" w:rsidRDefault="007D32C3" w:rsidP="007D32C3">
            <w:pPr>
              <w:pStyle w:val="Leipteksti"/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 w:rsidRPr="007D32C3">
              <w:rPr>
                <w:rFonts w:ascii="Calibri" w:hAnsi="Calibri"/>
              </w:rPr>
              <w:t>suunnitella oppilaitosten ja päiväkotien puhtauspalveluja</w:t>
            </w:r>
          </w:p>
          <w:p w14:paraId="02D0958A" w14:textId="77777777" w:rsidR="007D32C3" w:rsidRPr="007D32C3" w:rsidRDefault="007D32C3" w:rsidP="007D32C3">
            <w:pPr>
              <w:pStyle w:val="Leipteksti"/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 w:rsidRPr="007D32C3">
              <w:rPr>
                <w:rFonts w:ascii="Calibri" w:hAnsi="Calibri"/>
              </w:rPr>
              <w:t>toteuttaa oppilaitosten ja päiväkotien puhtauspalveluja</w:t>
            </w:r>
          </w:p>
          <w:p w14:paraId="17059199" w14:textId="77777777" w:rsidR="007D32C3" w:rsidRPr="007D32C3" w:rsidRDefault="007D32C3" w:rsidP="007D32C3">
            <w:pPr>
              <w:pStyle w:val="Leipteksti"/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 w:rsidRPr="007D32C3">
              <w:rPr>
                <w:rFonts w:ascii="Calibri" w:hAnsi="Calibri"/>
              </w:rPr>
              <w:t>toimia oppilaitosten ja päiväkotien puhtauspalvelujen asiakaspalvelutilanteissa ja työyhteisössä</w:t>
            </w:r>
          </w:p>
          <w:p w14:paraId="4BAF527B" w14:textId="77777777" w:rsidR="00CD0807" w:rsidRDefault="007D32C3" w:rsidP="007D32C3">
            <w:pPr>
              <w:pStyle w:val="Leipteksti"/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 w:rsidRPr="007D32C3">
              <w:rPr>
                <w:rFonts w:ascii="Calibri" w:hAnsi="Calibri"/>
              </w:rPr>
              <w:t>noudattaa työturvallisuutta ja työergonomiaa.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1FFC167F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eastAsia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  <w:p w14:paraId="24F7C980" w14:textId="77777777" w:rsidR="0031758B" w:rsidRDefault="0031758B">
            <w:pPr>
              <w:tabs>
                <w:tab w:val="left" w:pos="180"/>
              </w:tabs>
              <w:spacing w:after="0" w:line="240" w:lineRule="auto"/>
              <w:rPr>
                <w:rFonts w:eastAsia="Calibri" w:cs="Calibri"/>
                <w:b/>
                <w:color w:val="00000A"/>
              </w:rPr>
            </w:pPr>
          </w:p>
          <w:p w14:paraId="50F9F24A" w14:textId="77777777" w:rsidR="0031758B" w:rsidRDefault="0031758B">
            <w:pPr>
              <w:tabs>
                <w:tab w:val="left" w:pos="180"/>
              </w:tabs>
              <w:spacing w:after="0" w:line="240" w:lineRule="auto"/>
              <w:rPr>
                <w:rFonts w:eastAsia="Calibri" w:cs="Calibri"/>
                <w:b/>
                <w:color w:val="FF0000"/>
              </w:rPr>
            </w:pPr>
          </w:p>
          <w:p w14:paraId="1FD0E2F7" w14:textId="77777777" w:rsidR="00284012" w:rsidRPr="0031758B" w:rsidRDefault="00284012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B9FEEA8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14:paraId="31935D1A" w14:textId="77777777"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14:paraId="7D677F84" w14:textId="77777777"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14:paraId="0693D95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 w14:paraId="49072F84" w14:textId="7777777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9F9252C" w14:textId="77777777" w:rsidR="00CD0807" w:rsidRDefault="007D32C3">
            <w:pPr>
              <w:spacing w:after="0" w:line="240" w:lineRule="auto"/>
              <w:rPr>
                <w:rFonts w:eastAsia="Calibri" w:cs="Calibri"/>
                <w:b/>
                <w:color w:val="00000A"/>
              </w:rPr>
            </w:pPr>
            <w:r w:rsidRPr="007D32C3">
              <w:rPr>
                <w:rFonts w:eastAsia="Calibri" w:cs="Calibri"/>
                <w:b/>
                <w:color w:val="00000A"/>
              </w:rPr>
              <w:t>Opiskelija suunnittelee oppilaitosten ja päiväkotien puhtauspalveluja.</w:t>
            </w:r>
          </w:p>
          <w:p w14:paraId="1613ED04" w14:textId="77777777" w:rsidR="007D32C3" w:rsidRDefault="007D32C3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14:paraId="157878BD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 xml:space="preserve">Hyväksytyn suorituksen kriteerit: </w:t>
            </w:r>
          </w:p>
          <w:p w14:paraId="49BCACAC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66391D4C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selvittää asiakaskohteen palvelusopimuksen ja sen sisällön</w:t>
            </w:r>
          </w:p>
          <w:p w14:paraId="3825CC25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suunnittelee itsenäisesti työalueensa ylläpitosiivouksen ja jaksoittaiset työt asiakkaan tarpeiden, palvelusopimuksen ja työohjeiden mukaisesti</w:t>
            </w:r>
          </w:p>
          <w:p w14:paraId="1D15719F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suunnittelee työn toteutuksen yhteistyössä asiakkaan edustajien kanssa palvelukuvauksen mukaisesti</w:t>
            </w:r>
          </w:p>
          <w:p w14:paraId="5AB4B3DB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huomioi vastuullisesti työn suunnittelussa asiakaskohteen toiminnan ja olosuhteiden asettamat vaatimukset</w:t>
            </w:r>
          </w:p>
          <w:p w14:paraId="6164C341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huomioi suunnittelussa erilaisten tilojen, kalusteiden ja laitteiden puhtaustaso- ja hygieniavaatimukset</w:t>
            </w:r>
          </w:p>
          <w:p w14:paraId="71A387A0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lastRenderedPageBreak/>
              <w:t>selvittää työkohteen pintamateriaalit ja valitsee niille soveltuvat siivous- ja hoitomenetelmät</w:t>
            </w:r>
          </w:p>
          <w:p w14:paraId="2996FE5C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huolehtii oma-aloitteisesti siivouksessa ja pintamateriaalien hoitotehtävissä käytettävien siivousaineiden ja muiden tarvikkeiden riittävyydestä, tarpeen mukaisesta tilaamisesta, vastaanottamisesta ja säilytyksestä</w:t>
            </w:r>
          </w:p>
          <w:p w14:paraId="20A8E55E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arvioi tiloissa ja pinnoilla olevaa likaa ja valitsee likaantumisen perusteella tarkoituksenmukaiset siivousmenetelmät, -aineet, -välineet, -koneet ja muut tarvikkeet</w:t>
            </w:r>
          </w:p>
          <w:p w14:paraId="0A7407BD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suunnittelee tarkoituksenmukaisen työjärjestyksen asiakaskohteen toiminnan mukaan</w:t>
            </w:r>
          </w:p>
          <w:p w14:paraId="2059A72B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suunnittelee puhtauden mittauksen ja valitsee mittauksissa käytettävät menetelmät sovitulla tavalla</w:t>
            </w:r>
          </w:p>
          <w:p w14:paraId="2A6ED75E" w14:textId="77777777" w:rsidR="007D32C3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suunnittelee työnsä ympäristöä säästävien toimintaperiaatteiden mukaisesti</w:t>
            </w:r>
          </w:p>
          <w:p w14:paraId="7948F435" w14:textId="77777777" w:rsidR="00CD0807" w:rsidRPr="007D32C3" w:rsidRDefault="007D32C3" w:rsidP="007D32C3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color w:val="00000A"/>
              </w:rPr>
            </w:pPr>
            <w:r w:rsidRPr="007D32C3">
              <w:rPr>
                <w:rFonts w:eastAsia="Calibri" w:cs="Calibri"/>
                <w:color w:val="00000A"/>
              </w:rPr>
              <w:t>perustelee valintojaan ammattimaisesti.</w:t>
            </w:r>
          </w:p>
          <w:p w14:paraId="7ECD84E5" w14:textId="77777777" w:rsidR="007D32C3" w:rsidRDefault="007D32C3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D7037E8" w14:textId="77777777" w:rsidR="00CD0807" w:rsidRDefault="007D32C3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  <w:r w:rsidRPr="007D32C3">
              <w:rPr>
                <w:rFonts w:ascii="Calibri" w:eastAsia="Calibri" w:hAnsi="Calibri" w:cs="Calibri"/>
                <w:b/>
                <w:color w:val="00000A"/>
              </w:rPr>
              <w:t>Opiskelija toteuttaa oppilaitosten ja päiväkotien puhtauspalveluja.</w:t>
            </w:r>
          </w:p>
          <w:p w14:paraId="451D9CB8" w14:textId="77777777" w:rsidR="007D32C3" w:rsidRDefault="007D32C3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14:paraId="1C1205BA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14:paraId="7A7283F6" w14:textId="77777777" w:rsidR="00CD0807" w:rsidRDefault="004957C5">
            <w:pPr>
              <w:spacing w:after="0" w:line="240" w:lineRule="auto"/>
              <w:ind w:right="892"/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163D7AF1" w14:textId="77777777" w:rsidR="007D32C3" w:rsidRPr="007D32C3" w:rsidRDefault="007D32C3" w:rsidP="00E9781C">
            <w:pPr>
              <w:pStyle w:val="Leipteksti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palvelee asiakasta joustavasti palvelusopimuksen ja sovitun laadun mukaisesti</w:t>
            </w:r>
          </w:p>
          <w:p w14:paraId="4FA22BB8" w14:textId="77777777" w:rsidR="007D32C3" w:rsidRPr="007D32C3" w:rsidRDefault="007D32C3" w:rsidP="00E9781C">
            <w:pPr>
              <w:pStyle w:val="Leipteksti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lastRenderedPageBreak/>
              <w:t>tekee palvelukuvauksen mukaisen siivoustyön itsenäisesti, suunnitelmallisesti ja ammattitaitoisesti</w:t>
            </w:r>
          </w:p>
          <w:p w14:paraId="1B740637" w14:textId="77777777" w:rsidR="007D32C3" w:rsidRPr="007D32C3" w:rsidRDefault="007D32C3" w:rsidP="00E9781C">
            <w:pPr>
              <w:pStyle w:val="Leipteksti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huomioi työssään erilaisten tilojen, kalusteiden ja laitteiden puhtaustaso- ja hygieniavaatimukset</w:t>
            </w:r>
          </w:p>
          <w:p w14:paraId="4D1F33B0" w14:textId="77777777" w:rsidR="007D32C3" w:rsidRPr="007D32C3" w:rsidRDefault="007D32C3" w:rsidP="00E9781C">
            <w:pPr>
              <w:pStyle w:val="Leipteksti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tunnistaa asiakaskohteen infektioriskit ja huomioi ne työssään</w:t>
            </w:r>
          </w:p>
          <w:p w14:paraId="410EBA42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tekee tarvittaessa erityissiivouksen, esimerkiksi täi- ja kihomatoepidemioissa</w:t>
            </w:r>
          </w:p>
          <w:p w14:paraId="6D0C4F37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ajoittaa siivoustyön joustavasti huomioiden asiakkaiden toiminnan</w:t>
            </w:r>
          </w:p>
          <w:p w14:paraId="0C47D7A3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varustaa siivousvaunun, -välineet ja -koneet käyttökuntoon</w:t>
            </w:r>
          </w:p>
          <w:p w14:paraId="3B2835FF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tekee työt kohteen mukaisen aseptisen työjärjestyksen mukaisesti</w:t>
            </w:r>
          </w:p>
          <w:p w14:paraId="10AC50CE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noudattaa työssään asiakaskohteen hygieniaohjeita ja määräyksiä</w:t>
            </w:r>
          </w:p>
          <w:p w14:paraId="3DA4A828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noudattaa käytössä olevien siivouskoneiden käyttöohjeita huolellisesti</w:t>
            </w:r>
          </w:p>
          <w:p w14:paraId="70D3DEA5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käyttää mahdollisuuksiensa mukaan ympäristöä vähän kuormittavia siivousmenetelmiä ja -aineita</w:t>
            </w:r>
          </w:p>
          <w:p w14:paraId="0B115129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noudattaa puhdistus- ja hoitoaineiden annostelu- ja käyttöohjeita huolellisesti</w:t>
            </w:r>
          </w:p>
          <w:p w14:paraId="3263570E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käyttää sovittuja menetelmiä, koneita, välineitä ja aineita tehokkaasti ja taloudellisesti</w:t>
            </w:r>
          </w:p>
          <w:p w14:paraId="280F80AA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noudattaa asiakaskohteen omavalvontasuunnitelmaa</w:t>
            </w:r>
          </w:p>
          <w:p w14:paraId="75C7C5A8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käyttää sovittuja puhtauden mittausmenetelmiä ja raportoi niistä saatujen tulosten perusteella</w:t>
            </w:r>
          </w:p>
          <w:p w14:paraId="0BF6BE50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lastRenderedPageBreak/>
              <w:t>huomioi työssään kohteeseen liittyvät laatu-, turvallisuus- ja ympäristönäkökulmat</w:t>
            </w:r>
          </w:p>
          <w:p w14:paraId="13EFB558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puhdistaa ja huoltaa käyttämänsä työvälineet</w:t>
            </w:r>
          </w:p>
          <w:p w14:paraId="6E0C9FDF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huolehtii vastuullisesti siivous- ja huoltotilojen siisteydestä ja järjestyksestä</w:t>
            </w:r>
          </w:p>
          <w:p w14:paraId="755E22F9" w14:textId="77777777" w:rsidR="007D32C3" w:rsidRP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noudattaa asiakaskohteen jätteiden lajitteluohjeita ja sovittuja jätehuollon toimintatapoja</w:t>
            </w:r>
          </w:p>
          <w:p w14:paraId="37709921" w14:textId="77777777" w:rsidR="007D32C3" w:rsidRDefault="007D32C3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D32C3">
              <w:rPr>
                <w:rFonts w:ascii="Calibri" w:eastAsia="Calibri" w:hAnsi="Calibri" w:cs="Calibri"/>
                <w:color w:val="00000A"/>
              </w:rPr>
              <w:t>saavuttaa työssään sille asetetut laatuvaatimukset</w:t>
            </w:r>
          </w:p>
          <w:p w14:paraId="75AF4567" w14:textId="77777777" w:rsidR="00E9781C" w:rsidRPr="007D32C3" w:rsidRDefault="00E9781C" w:rsidP="007D32C3">
            <w:pPr>
              <w:pStyle w:val="Leipteksti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E9781C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arvioi omaa työsuoritustaan realistisesti havaiten siitä kehittämisen kohteita</w:t>
            </w:r>
          </w:p>
          <w:p w14:paraId="60066605" w14:textId="77777777" w:rsidR="007D32C3" w:rsidRPr="00E9781C" w:rsidRDefault="007D32C3" w:rsidP="00E9781C">
            <w:pPr>
              <w:pStyle w:val="Otsikko4"/>
              <w:numPr>
                <w:ilvl w:val="0"/>
                <w:numId w:val="6"/>
              </w:numPr>
              <w:spacing w:before="0" w:after="0" w:line="240" w:lineRule="auto"/>
              <w:rPr>
                <w:rFonts w:ascii="Helvetica Neue;Helvetica;Arial;" w:hAnsi="Helvetica Neue;Helvetica;Arial;" w:hint="eastAsia"/>
                <w:b/>
                <w:bCs/>
                <w:color w:val="FFFFFF"/>
                <w:sz w:val="20"/>
                <w:szCs w:val="20"/>
              </w:rPr>
            </w:pPr>
          </w:p>
          <w:p w14:paraId="7084B357" w14:textId="77777777" w:rsidR="00CD0807" w:rsidRPr="00E9781C" w:rsidRDefault="00E9781C">
            <w:pPr>
              <w:pStyle w:val="Leipteksti"/>
              <w:spacing w:after="0" w:line="240" w:lineRule="auto"/>
              <w:rPr>
                <w:rFonts w:ascii="Calibri" w:eastAsia="Microsoft YaHei" w:hAnsi="Calibri" w:cs="Arial"/>
                <w:b/>
                <w:bCs/>
                <w:color w:val="1F1F1F"/>
              </w:rPr>
            </w:pPr>
            <w:r w:rsidRPr="00E9781C">
              <w:rPr>
                <w:rFonts w:ascii="Calibri" w:eastAsia="Microsoft YaHei" w:hAnsi="Calibri" w:cs="Arial"/>
                <w:b/>
                <w:bCs/>
                <w:color w:val="1F1F1F"/>
              </w:rPr>
              <w:t>Opiskelija toimii oppilaitosten ja päiväkotien puhtauspalvelujen asiakaspalvelutilanteissa ja työyhteisössä.</w:t>
            </w:r>
          </w:p>
          <w:p w14:paraId="2DE11588" w14:textId="77777777" w:rsidR="00E9781C" w:rsidRPr="00E9781C" w:rsidRDefault="00E9781C">
            <w:pPr>
              <w:pStyle w:val="Leipteksti"/>
              <w:spacing w:after="0" w:line="240" w:lineRule="auto"/>
              <w:rPr>
                <w:rFonts w:ascii="Calibri" w:hAnsi="Calibri"/>
                <w:color w:val="1F1F1F"/>
              </w:rPr>
            </w:pPr>
          </w:p>
          <w:p w14:paraId="2F03BEE0" w14:textId="77777777" w:rsidR="00CD0807" w:rsidRPr="00E9781C" w:rsidRDefault="004957C5">
            <w:pPr>
              <w:pStyle w:val="Leipteksti"/>
              <w:rPr>
                <w:rFonts w:cstheme="minorHAnsi"/>
                <w:b/>
                <w:bCs/>
                <w:color w:val="1F1F1F"/>
              </w:rPr>
            </w:pPr>
            <w:r w:rsidRPr="00E9781C">
              <w:rPr>
                <w:rFonts w:cstheme="minorHAnsi"/>
                <w:b/>
                <w:bCs/>
                <w:color w:val="1F1F1F"/>
              </w:rPr>
              <w:t>Hyväksytyn suorituksen kriteerit:</w:t>
            </w:r>
          </w:p>
          <w:p w14:paraId="3DBE6141" w14:textId="77777777" w:rsidR="00CD0807" w:rsidRDefault="004957C5">
            <w:pPr>
              <w:pStyle w:val="Otsikko5"/>
              <w:spacing w:before="0" w:after="0" w:line="240" w:lineRule="auto"/>
              <w:rPr>
                <w:rFonts w:ascii="Helvetica Neue;Helvetica;Arial;" w:hAnsi="Helvetica Neue;Helvetica;Arial;" w:hint="eastAsia"/>
                <w:b/>
                <w:bCs/>
                <w:color w:val="1F1F1F"/>
                <w:sz w:val="20"/>
              </w:rPr>
            </w:pPr>
            <w:r>
              <w:rPr>
                <w:rFonts w:ascii="Calibri" w:hAnsi="Calibri"/>
                <w:b/>
                <w:bCs/>
                <w:color w:val="1F1F1F"/>
                <w:sz w:val="22"/>
                <w:szCs w:val="22"/>
              </w:rPr>
              <w:t>Opiskelija</w:t>
            </w:r>
          </w:p>
          <w:p w14:paraId="4BA5D833" w14:textId="77777777" w:rsidR="00340295" w:rsidRDefault="00E9781C" w:rsidP="00340295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palvelee asiakasta joustavasti palvelusopimuksen ja sovitun laadun mukaisesti</w:t>
            </w:r>
          </w:p>
          <w:p w14:paraId="3463F159" w14:textId="77777777" w:rsidR="00E9781C" w:rsidRPr="00340295" w:rsidRDefault="00E9781C" w:rsidP="00340295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340295">
              <w:rPr>
                <w:rFonts w:cstheme="minorHAnsi"/>
                <w:color w:val="1F1F1F"/>
              </w:rPr>
              <w:t>noudattaa johdonmukaisesti asiakaspalvelua koskevia ohjeita ja toimintaperiaatteita</w:t>
            </w:r>
          </w:p>
          <w:p w14:paraId="792EAE7B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toimii asiakaspalvelutilanteissa aloitteellisesti, yhteistyökykyisesti ja ammattitaitoisesti</w:t>
            </w:r>
          </w:p>
          <w:p w14:paraId="0EE8AC02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lastRenderedPageBreak/>
              <w:t>toimii luontevasti eri kulttuureja ja kielitaustoja edustavien asiakkaiden ja työyhteisön jäsenten kanssa</w:t>
            </w:r>
          </w:p>
          <w:p w14:paraId="0F1B7E01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toimii yhteistyökykyisesti ja vastuullisesti moniammatillisessa työyhteisössä tai tiimin jäsenenä</w:t>
            </w:r>
          </w:p>
          <w:p w14:paraId="2CBDA576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laatii tarvittaessa työhönsä liittyviä tekstejä suomen tai ruotsin kielellä</w:t>
            </w:r>
          </w:p>
          <w:p w14:paraId="02816315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käyttää erilaisia viestintämenetelmiä ulkoisissa ja sisäisissä palvelutehtävissä ja -tilanteissa, tarvittaessa myös toisella kotimaisella tai vieraalla kielellä</w:t>
            </w:r>
          </w:p>
          <w:p w14:paraId="38C2CD7C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käyttää työssään tarvittavaa tietotekniikkaa</w:t>
            </w:r>
          </w:p>
          <w:p w14:paraId="2451D203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raportoi työstään tilanteen vaatimalla tavalla</w:t>
            </w:r>
          </w:p>
          <w:p w14:paraId="71F27DE6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keskustelee asiakkaan kanssa vastuualueensa palveluista ammattimaisesti selventäen tarvittaessa alan ammattitermejä</w:t>
            </w:r>
          </w:p>
          <w:p w14:paraId="7ED4E553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toimii työssään vastuullisesti ja yrittäjämäisesti</w:t>
            </w:r>
          </w:p>
          <w:p w14:paraId="486E9C42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tekee työt itsenäisesti asiakaskohteen toiminnan edellyttämässä tärkeysjärjestyksessä</w:t>
            </w:r>
          </w:p>
          <w:p w14:paraId="566D7A99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lastRenderedPageBreak/>
              <w:t>organisoi työnsä tärkeysjärjestyksessä ja ajallisesti oikein</w:t>
            </w:r>
          </w:p>
          <w:p w14:paraId="41052BA1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tarkkailee oma-aloitteisesti käyttämiensä tilojen, laitteiden ja koneiden käyttökuntoa</w:t>
            </w:r>
          </w:p>
          <w:p w14:paraId="7E67967A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ilmoittaa mahdollisesta huoltotarpeesta ohjeistuksen mukaan</w:t>
            </w:r>
          </w:p>
          <w:p w14:paraId="6704C21A" w14:textId="77777777" w:rsidR="00E9781C" w:rsidRPr="00E9781C" w:rsidRDefault="00E9781C" w:rsidP="00E9781C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/>
              <w:rPr>
                <w:rFonts w:cstheme="minorHAnsi"/>
                <w:color w:val="1F1F1F"/>
              </w:rPr>
            </w:pPr>
            <w:r w:rsidRPr="00E9781C">
              <w:rPr>
                <w:rFonts w:cstheme="minorHAnsi"/>
                <w:color w:val="1F1F1F"/>
              </w:rPr>
              <w:t>sopii työyhteisön jäsenten kanssa työhön ja palveluihin liittyvästä tiedotuksesta</w:t>
            </w:r>
          </w:p>
          <w:p w14:paraId="3C973BFB" w14:textId="77777777" w:rsidR="00E9781C" w:rsidRPr="00E9781C" w:rsidRDefault="00E9781C" w:rsidP="00E9781C">
            <w:pPr>
              <w:numPr>
                <w:ilvl w:val="0"/>
                <w:numId w:val="7"/>
              </w:numPr>
              <w:spacing w:after="0" w:line="240" w:lineRule="auto"/>
            </w:pPr>
            <w:r w:rsidRPr="00E9781C">
              <w:rPr>
                <w:rFonts w:cstheme="minorHAnsi"/>
                <w:color w:val="1F1F1F"/>
              </w:rPr>
              <w:t>noudattaa työyhteisön sääntöjä ja toimintatapoja</w:t>
            </w:r>
          </w:p>
          <w:p w14:paraId="10E4F28A" w14:textId="77777777" w:rsidR="00E9781C" w:rsidRPr="00E9781C" w:rsidRDefault="00E9781C" w:rsidP="00E9781C">
            <w:pPr>
              <w:numPr>
                <w:ilvl w:val="0"/>
                <w:numId w:val="7"/>
              </w:numPr>
              <w:spacing w:after="0" w:line="240" w:lineRule="auto"/>
            </w:pPr>
            <w:r w:rsidRPr="00E9781C">
              <w:t>noudattaa työssään vastuullisesti asiakasturvallisuuden periaatteita ja vaitiolovelvollisuutta</w:t>
            </w:r>
          </w:p>
          <w:p w14:paraId="3A395041" w14:textId="77777777" w:rsidR="00E9781C" w:rsidRDefault="00E9781C" w:rsidP="00E9781C">
            <w:pPr>
              <w:spacing w:after="0" w:line="240" w:lineRule="auto"/>
              <w:rPr>
                <w:rFonts w:cstheme="minorHAnsi"/>
                <w:color w:val="1F1F1F"/>
              </w:rPr>
            </w:pPr>
          </w:p>
          <w:p w14:paraId="43C8A953" w14:textId="77777777" w:rsidR="00CD0807" w:rsidRDefault="00E9781C">
            <w:pPr>
              <w:spacing w:after="0" w:line="240" w:lineRule="auto"/>
              <w:rPr>
                <w:rFonts w:eastAsia="Calibri" w:cs="Calibri"/>
                <w:b/>
                <w:color w:val="00000A"/>
              </w:rPr>
            </w:pPr>
            <w:r w:rsidRPr="00E9781C">
              <w:rPr>
                <w:rFonts w:eastAsia="Calibri" w:cs="Calibri"/>
                <w:b/>
                <w:color w:val="00000A"/>
              </w:rPr>
              <w:t>Opiskelija noudattaa työturvallisuutta ja työergonomiaa.</w:t>
            </w:r>
          </w:p>
          <w:p w14:paraId="0414BB95" w14:textId="77777777" w:rsidR="00E9781C" w:rsidRDefault="00E9781C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</w:p>
          <w:p w14:paraId="2A6D0238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14:paraId="32FAF5F0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60B9B8A0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noudattaa työntekijän työturvallisuusvelvoitteita sekä työnantajan ja asiakkaan turvallisuusohjeita</w:t>
            </w:r>
          </w:p>
          <w:p w14:paraId="4FECB40E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valitsee työhön soveltuvat henkilökohtaiset suojaimet, suojavarusteet tai -laitteet</w:t>
            </w:r>
          </w:p>
          <w:p w14:paraId="46C4666F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tarkistaa niiden käyttökunnon huolellisesti</w:t>
            </w:r>
          </w:p>
          <w:p w14:paraId="779A98FF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lastRenderedPageBreak/>
              <w:t>huoltaa henkilökohtaiset suojaimet käytön jälkeen asianmukaisesti</w:t>
            </w:r>
          </w:p>
          <w:p w14:paraId="00EC6554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tunnistaa työhönsä liittyvät vaarat ilmoittaen niistä vastuullisesti sovitulla tavalla</w:t>
            </w:r>
          </w:p>
          <w:p w14:paraId="07F7F035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tekee työnsä turvallisesti huolehtien vastuullisesti asiakkaiden ja muiden työntekijöiden turvallisuudesta</w:t>
            </w:r>
          </w:p>
          <w:p w14:paraId="4DC6C692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perehtyy käytössään olevien aineiden pakkausmerkintöihin sekä käyttö- ja turvallisuusohjeisiin</w:t>
            </w:r>
          </w:p>
          <w:p w14:paraId="5DBC9F8C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käyttää käytössään olevia aineita käyttöohjeiden mukaisesti</w:t>
            </w:r>
          </w:p>
          <w:p w14:paraId="2841B18D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tekee työnsä niin, että elimistön kuormitus pysyy tasaisena</w:t>
            </w:r>
          </w:p>
          <w:p w14:paraId="7B453314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käyttää työtä keventäviä työvälineitä, -koneita ja -menetelmiä</w:t>
            </w:r>
          </w:p>
          <w:p w14:paraId="28C583B3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käyttää taakkojen siirroissa oikeaa siirtotekniikkaa</w:t>
            </w:r>
          </w:p>
          <w:p w14:paraId="3C5A2033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käyttää koneita käyttöohjeiden mukaisesti huolehtien niiden sähköturvallisuudesta</w:t>
            </w:r>
          </w:p>
          <w:p w14:paraId="68922AE1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ilmoittaa koneiden ja laitteiden vioista työpaikalla sovitulla tavalla</w:t>
            </w:r>
          </w:p>
          <w:p w14:paraId="4A83D839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perehtyy asiakaskohteen pelastussuunnitelmaan toimien mahdollisissa hätätilanteissa ohjeiden mukaan</w:t>
            </w:r>
          </w:p>
          <w:p w14:paraId="3F0ADE6B" w14:textId="77777777" w:rsidR="00E9781C" w:rsidRPr="00E9781C" w:rsidRDefault="00E9781C" w:rsidP="00E9781C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eastAsia="Calibri" w:cstheme="minorHAnsi"/>
                <w:color w:val="1F1F1F"/>
                <w:sz w:val="21"/>
              </w:rPr>
            </w:pPr>
            <w:r w:rsidRPr="00E9781C">
              <w:rPr>
                <w:rFonts w:eastAsia="Calibri" w:cstheme="minorHAnsi"/>
                <w:color w:val="1F1F1F"/>
                <w:sz w:val="21"/>
              </w:rPr>
              <w:t>antaa EA1 tasoista ensiapua</w:t>
            </w:r>
          </w:p>
          <w:p w14:paraId="1F03954D" w14:textId="77777777" w:rsidR="00E9781C" w:rsidRPr="00E9781C" w:rsidRDefault="00E9781C" w:rsidP="00E9781C">
            <w:pPr>
              <w:numPr>
                <w:ilvl w:val="0"/>
                <w:numId w:val="4"/>
              </w:numPr>
              <w:spacing w:after="0" w:line="240" w:lineRule="auto"/>
              <w:ind w:right="892"/>
            </w:pPr>
            <w:r w:rsidRPr="00E9781C">
              <w:rPr>
                <w:rFonts w:eastAsia="Calibri" w:cstheme="minorHAnsi"/>
                <w:color w:val="1F1F1F"/>
                <w:sz w:val="21"/>
              </w:rPr>
              <w:t>hallitsee työturvallisuusosaamisen.</w:t>
            </w:r>
          </w:p>
          <w:p w14:paraId="67836A0F" w14:textId="77777777" w:rsidR="00CD0807" w:rsidRPr="00E9781C" w:rsidRDefault="00CD0807" w:rsidP="00E9781C">
            <w:pPr>
              <w:spacing w:after="0" w:line="240" w:lineRule="auto"/>
              <w:ind w:left="720" w:right="892"/>
            </w:pP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3788BF6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23B939" w14:textId="77777777" w:rsidR="00284012" w:rsidRDefault="00284012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857B47" w14:textId="77777777" w:rsidR="00284012" w:rsidRDefault="00284012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D715C7" w14:textId="77777777" w:rsidR="00284012" w:rsidRDefault="00284012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6B5BF7" w14:textId="77777777" w:rsidR="00284012" w:rsidRDefault="00284012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B4096B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8DA1CEB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2945569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F9D88AA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990D4B4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43CA315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5491E1D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115354D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5AA7AB3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83219EB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5190DA3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D2CE1B5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DDBBF22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2406827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BE849C0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96243B0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9CB87EF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02AC33A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3905506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31A8F90" w14:textId="77777777" w:rsidR="00AE401D" w:rsidRDefault="00AE40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D024C9E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C424A46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6284973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296C1CF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C95CD95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9FCAD7D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D987597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CE4123F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49CE669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24016BA" w14:textId="77777777" w:rsidR="00E42D69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FB4831B" w14:textId="77777777" w:rsidR="00E42D69" w:rsidRPr="00284012" w:rsidRDefault="00E42D69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B16A316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lastRenderedPageBreak/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3A5FBA63">
                <v:shape id="ole_rId2" o:spid="_x0000_i102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74670451" r:id="rId8"/>
              </w:object>
            </w:r>
          </w:p>
          <w:p w14:paraId="2E7B72B6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57E440E">
                <v:shape id="ole_rId4" o:spid="_x0000_i102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74670452" r:id="rId9"/>
              </w:object>
            </w:r>
          </w:p>
          <w:p w14:paraId="50EC83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C78590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FFD58D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546C38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6C87A3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406990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C2A83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606A84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872414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23FDF7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6CD6C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578AED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1D8556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352494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6D3283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DBA17E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733B78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615BD1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B041AE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7882FC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E9E0A2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FF7AB9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B7DC51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300223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2E27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0BA7CD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D53AD2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E27813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C95348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30C400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80166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8D2600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9BBC3C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352F9E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149940B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EC13945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5BEECA7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8897B64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D4F7210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BD79546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80589A0">
                <v:shape id="ole_rId6" o:spid="_x0000_i102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74670453" r:id="rId10"/>
              </w:object>
            </w:r>
          </w:p>
          <w:p w14:paraId="68866084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77DB655">
                <v:shape id="ole_rId8" o:spid="_x0000_i102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74670454" r:id="rId11"/>
              </w:object>
            </w:r>
          </w:p>
          <w:p w14:paraId="063189B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7DCCB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232CA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75920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711F8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D3E61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2F156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545BA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4D8DC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440EC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F72D0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87256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B1F12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7D22C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AB522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7B8EB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1FCA2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AAD0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EDD4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F1468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2C22E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44D58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C0B0C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4A8B1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C8136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9C587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FA9A1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F6E59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D274E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DC5BD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BD67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3AA1D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601E4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76943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1FBBB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716A3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04C12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72FB1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16855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06C72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130D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07CA4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E8BED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EE3A4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3DF56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FD55A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CCAA1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A5D87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6E629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C80886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CC8DAB5">
                <v:shape id="ole_rId10" o:spid="_x0000_i1029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74670455" r:id="rId12"/>
              </w:object>
            </w:r>
          </w:p>
          <w:p w14:paraId="2FFBF132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07B26F3">
                <v:shape id="ole_rId12" o:spid="_x0000_i1030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74670456" r:id="rId13"/>
              </w:object>
            </w:r>
          </w:p>
          <w:p w14:paraId="6F60CFF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166D6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6EDC7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0C539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EF8E9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3DFC5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05719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E3703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55E8E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D4621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C428E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612AB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B156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5C9F0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4E19E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45640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1B2C9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8AAB1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D1A1F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3E4A4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B47AA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D34CD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378F9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8CC2F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20442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E3CF3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90F6D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59DCF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7DA65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628E6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FDCD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C457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50F38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9A380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64968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EE6F3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2C513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3571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6204A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5907C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8C555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B250E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D6A28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2520F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6F09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BF4AC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A488D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21693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CDE15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4A53D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804B4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D3F41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493E9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F35EC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8DBE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69204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0946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D121E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0EC28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49C1E8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lastRenderedPageBreak/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F91FFE9">
                <v:shape id="ole_rId14" o:spid="_x0000_i1031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74670457" r:id="rId14"/>
              </w:object>
            </w:r>
          </w:p>
          <w:p w14:paraId="43A0CDB4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F135A00">
                <v:shape id="ole_rId16" o:spid="_x0000_i1032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74670458" r:id="rId15"/>
              </w:object>
            </w:r>
          </w:p>
          <w:p w14:paraId="0B0045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84F01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FBCD7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B6C581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5C3A495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D8D9CE1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CC838C7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lastRenderedPageBreak/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 w14:anchorId="747068FF">
          <v:shape id="ole_rId18" o:spid="_x0000_i1033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74670459" r:id="rId16"/>
        </w:object>
      </w:r>
      <w:r>
        <w:rPr>
          <w:rFonts w:eastAsia="Calibri" w:cs="Calibri"/>
          <w:color w:val="00000A"/>
          <w:sz w:val="24"/>
        </w:rPr>
        <w:tab/>
      </w:r>
    </w:p>
    <w:p w14:paraId="283730B7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 w14:anchorId="1778E4EB">
          <v:shape id="ole_rId20" o:spid="_x0000_i1034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74670460" r:id="rId17"/>
        </w:object>
      </w:r>
    </w:p>
    <w:p w14:paraId="6854B139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141FC242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16C1CB2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4B958D6A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435EF08D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14:paraId="2C3F3148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0F526BC1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67FC815C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14:paraId="5CFB93BE" w14:textId="77777777"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E885" w14:textId="77777777" w:rsidR="00226FE0" w:rsidRDefault="004957C5">
      <w:pPr>
        <w:spacing w:after="0" w:line="240" w:lineRule="auto"/>
      </w:pPr>
      <w:r>
        <w:separator/>
      </w:r>
    </w:p>
  </w:endnote>
  <w:endnote w:type="continuationSeparator" w:id="0">
    <w:p w14:paraId="3C4A72C2" w14:textId="77777777" w:rsidR="00226FE0" w:rsidRDefault="004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63F" w14:textId="77777777" w:rsidR="00D43A83" w:rsidRDefault="00D43A8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95BB" w14:textId="77777777" w:rsidR="00D43A83" w:rsidRDefault="00D43A8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E988" w14:textId="77777777" w:rsidR="00D43A83" w:rsidRDefault="00D43A8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2062" w14:textId="77777777" w:rsidR="00226FE0" w:rsidRDefault="004957C5">
      <w:pPr>
        <w:spacing w:after="0" w:line="240" w:lineRule="auto"/>
      </w:pPr>
      <w:r>
        <w:separator/>
      </w:r>
    </w:p>
  </w:footnote>
  <w:footnote w:type="continuationSeparator" w:id="0">
    <w:p w14:paraId="74EE17C1" w14:textId="77777777" w:rsidR="00226FE0" w:rsidRDefault="0049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A19D" w14:textId="77777777" w:rsidR="00D43A83" w:rsidRDefault="00D43A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7DA6" w14:textId="77777777"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14:paraId="16AC0972" w14:textId="0C98FBA5" w:rsidR="00CD0807" w:rsidRDefault="004957C5">
    <w:pPr>
      <w:tabs>
        <w:tab w:val="left" w:pos="180"/>
      </w:tabs>
    </w:pPr>
    <w:r>
      <w:rPr>
        <w:rFonts w:cs="Calibri"/>
        <w:b/>
      </w:rPr>
      <w:t xml:space="preserve">DNO </w:t>
    </w:r>
    <w:r>
      <w:rPr>
        <w:rFonts w:cs="Calibri"/>
        <w:b/>
        <w:bCs/>
        <w:color w:val="1F1F1F"/>
      </w:rPr>
      <w:t>OPH-</w:t>
    </w:r>
    <w:r w:rsidR="00D43A83" w:rsidRPr="00D43A83">
      <w:rPr>
        <w:rFonts w:cs="Calibri"/>
        <w:b/>
        <w:bCs/>
        <w:color w:val="1F1F1F"/>
      </w:rPr>
      <w:t>1787-2021</w:t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  <w:t xml:space="preserve">           </w:t>
    </w:r>
    <w:r w:rsidR="007D32C3">
      <w:rPr>
        <w:rFonts w:cs="Calibri"/>
        <w:b/>
        <w:bCs/>
      </w:rPr>
      <w:t>OPPILAITOSTEN JA PÄIVÄKOTIEN PUHTAUSPALVELUT 30 OSP</w:t>
    </w:r>
    <w:r>
      <w:rPr>
        <w:rFonts w:cs="Calibri"/>
        <w:b/>
      </w:rPr>
      <w:tab/>
    </w:r>
    <w:r>
      <w:rPr>
        <w:rFonts w:cs="Calibri"/>
        <w:b/>
      </w:rPr>
      <w:tab/>
      <w:t xml:space="preserve">                    </w:t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0139" w14:textId="77777777" w:rsidR="00D43A83" w:rsidRDefault="00D43A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445"/>
    <w:multiLevelType w:val="hybridMultilevel"/>
    <w:tmpl w:val="FD844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 w15:restartNumberingAfterBreak="0">
    <w:nsid w:val="5B6E6363"/>
    <w:multiLevelType w:val="hybridMultilevel"/>
    <w:tmpl w:val="C7103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4DD3994"/>
    <w:multiLevelType w:val="hybridMultilevel"/>
    <w:tmpl w:val="D30615E8"/>
    <w:lvl w:ilvl="0" w:tplc="040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1721590298">
    <w:abstractNumId w:val="5"/>
  </w:num>
  <w:num w:numId="2" w16cid:durableId="987367976">
    <w:abstractNumId w:val="4"/>
  </w:num>
  <w:num w:numId="3" w16cid:durableId="1136333493">
    <w:abstractNumId w:val="3"/>
  </w:num>
  <w:num w:numId="4" w16cid:durableId="1418403833">
    <w:abstractNumId w:val="2"/>
  </w:num>
  <w:num w:numId="5" w16cid:durableId="1323974646">
    <w:abstractNumId w:val="9"/>
  </w:num>
  <w:num w:numId="6" w16cid:durableId="40834177">
    <w:abstractNumId w:val="7"/>
  </w:num>
  <w:num w:numId="7" w16cid:durableId="900941945">
    <w:abstractNumId w:val="10"/>
  </w:num>
  <w:num w:numId="8" w16cid:durableId="233007098">
    <w:abstractNumId w:val="1"/>
  </w:num>
  <w:num w:numId="9" w16cid:durableId="713046360">
    <w:abstractNumId w:val="8"/>
  </w:num>
  <w:num w:numId="10" w16cid:durableId="1996911307">
    <w:abstractNumId w:val="0"/>
  </w:num>
  <w:num w:numId="11" w16cid:durableId="1596941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226FE0"/>
    <w:rsid w:val="00284012"/>
    <w:rsid w:val="0031758B"/>
    <w:rsid w:val="00340295"/>
    <w:rsid w:val="004957C5"/>
    <w:rsid w:val="004C6A0B"/>
    <w:rsid w:val="004F43B7"/>
    <w:rsid w:val="00645A58"/>
    <w:rsid w:val="006A4FFA"/>
    <w:rsid w:val="007D32C3"/>
    <w:rsid w:val="00981566"/>
    <w:rsid w:val="00AE401D"/>
    <w:rsid w:val="00CD0807"/>
    <w:rsid w:val="00D43A83"/>
    <w:rsid w:val="00E42D69"/>
    <w:rsid w:val="00E9781C"/>
    <w:rsid w:val="00F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2A05356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7D32C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4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footer" Target="footer3.xml"/><Relationship Id="rId10" Type="http://schemas.openxmlformats.org/officeDocument/2006/relationships/oleObject" Target="embeddings/oleObject3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905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2</cp:revision>
  <dcterms:created xsi:type="dcterms:W3CDTF">2024-04-15T04:14:00Z</dcterms:created>
  <dcterms:modified xsi:type="dcterms:W3CDTF">2024-04-15T04:14:00Z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da9c32a-bfae-405a-8b24-7b98e9ab8c95_Enabled">
    <vt:lpwstr>true</vt:lpwstr>
  </property>
  <property fmtid="{D5CDD505-2E9C-101B-9397-08002B2CF9AE}" pid="10" name="MSIP_Label_1da9c32a-bfae-405a-8b24-7b98e9ab8c95_SetDate">
    <vt:lpwstr>2024-04-15T04:14:33Z</vt:lpwstr>
  </property>
  <property fmtid="{D5CDD505-2E9C-101B-9397-08002B2CF9AE}" pid="11" name="MSIP_Label_1da9c32a-bfae-405a-8b24-7b98e9ab8c95_Method">
    <vt:lpwstr>Standard</vt:lpwstr>
  </property>
  <property fmtid="{D5CDD505-2E9C-101B-9397-08002B2CF9AE}" pid="12" name="MSIP_Label_1da9c32a-bfae-405a-8b24-7b98e9ab8c95_Name">
    <vt:lpwstr>Poke oletus</vt:lpwstr>
  </property>
  <property fmtid="{D5CDD505-2E9C-101B-9397-08002B2CF9AE}" pid="13" name="MSIP_Label_1da9c32a-bfae-405a-8b24-7b98e9ab8c95_SiteId">
    <vt:lpwstr>d9b5edb3-7859-4978-89c3-cadf9e5176b7</vt:lpwstr>
  </property>
  <property fmtid="{D5CDD505-2E9C-101B-9397-08002B2CF9AE}" pid="14" name="MSIP_Label_1da9c32a-bfae-405a-8b24-7b98e9ab8c95_ActionId">
    <vt:lpwstr>eafcb890-9581-4f18-8128-0ef747e71979</vt:lpwstr>
  </property>
  <property fmtid="{D5CDD505-2E9C-101B-9397-08002B2CF9AE}" pid="15" name="MSIP_Label_1da9c32a-bfae-405a-8b24-7b98e9ab8c95_ContentBits">
    <vt:lpwstr>0</vt:lpwstr>
  </property>
</Properties>
</file>