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17F99" w14:textId="58B69D80" w:rsidR="00AC3598" w:rsidRDefault="2F011157" w:rsidP="2F011157">
      <w:pPr>
        <w:spacing w:line="257" w:lineRule="auto"/>
      </w:pPr>
      <w:r w:rsidRPr="2F011157">
        <w:rPr>
          <w:rFonts w:ascii="Calibri" w:eastAsia="Calibri" w:hAnsi="Calibri" w:cs="Calibri"/>
          <w:b/>
          <w:bCs/>
          <w:sz w:val="32"/>
          <w:szCs w:val="32"/>
        </w:rPr>
        <w:t>Opintopistekurssit osaksi kansalaisopistojen (</w:t>
      </w:r>
      <w:r w:rsidRPr="00A47D6B">
        <w:rPr>
          <w:rFonts w:ascii="Calibri" w:eastAsia="Calibri" w:hAnsi="Calibri" w:cs="Calibri"/>
          <w:b/>
          <w:bCs/>
          <w:i/>
          <w:color w:val="FF0000"/>
          <w:sz w:val="32"/>
          <w:szCs w:val="32"/>
        </w:rPr>
        <w:t>oman opiston nimi</w:t>
      </w:r>
      <w:r w:rsidRPr="2F011157">
        <w:rPr>
          <w:rFonts w:ascii="Calibri" w:eastAsia="Calibri" w:hAnsi="Calibri" w:cs="Calibri"/>
          <w:b/>
          <w:bCs/>
          <w:sz w:val="32"/>
          <w:szCs w:val="32"/>
        </w:rPr>
        <w:t>) tarjontaa</w:t>
      </w:r>
    </w:p>
    <w:p w14:paraId="61D6E08A" w14:textId="480A8BF9" w:rsidR="00AC3598" w:rsidRDefault="2F011157" w:rsidP="2F011157">
      <w:pPr>
        <w:spacing w:line="257" w:lineRule="auto"/>
      </w:pPr>
      <w:r w:rsidRPr="236C8B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Kansalaisopistojen opinnoissa on nyt mahdollisuus saada opintopisteitä, jotka viedään opintosuoritusmerkintänä Oma Opintopolku-palveluun. </w:t>
      </w:r>
    </w:p>
    <w:p w14:paraId="17821AF0" w14:textId="7B523FB5" w:rsidR="00AC3598" w:rsidRDefault="2F011157" w:rsidP="2F011157">
      <w:pPr>
        <w:spacing w:line="257" w:lineRule="auto"/>
      </w:pPr>
      <w:r w:rsidRPr="236C8B85">
        <w:rPr>
          <w:rFonts w:ascii="Calibri" w:eastAsia="Calibri" w:hAnsi="Calibri" w:cs="Calibri"/>
          <w:color w:val="000000" w:themeColor="text1"/>
        </w:rPr>
        <w:t>Opintosuoritusmerkintä on helppo tapa osoittaa vapaa-ajalla ja harrastuksissa hankittu osaaminen virallisesti esimerkiksi työnantajalle tai suoritusmerkintöjä voi sisällyttää osaksi muita opintoja kyseisen oppilaitoksen hyväksynnällä.</w:t>
      </w:r>
    </w:p>
    <w:p w14:paraId="3EAB8E30" w14:textId="438208D5" w:rsidR="00AC3598" w:rsidRDefault="2F011157" w:rsidP="236C8B85">
      <w:pPr>
        <w:spacing w:line="257" w:lineRule="auto"/>
        <w:rPr>
          <w:rFonts w:ascii="Calibri" w:eastAsia="Calibri" w:hAnsi="Calibri" w:cs="Calibri"/>
        </w:rPr>
      </w:pPr>
      <w:r w:rsidRPr="236C8B85">
        <w:rPr>
          <w:rFonts w:ascii="Calibri" w:eastAsia="Calibri" w:hAnsi="Calibri" w:cs="Calibri"/>
        </w:rPr>
        <w:t xml:space="preserve">Kansalaisopistojen opintopistekurssit on kuvattu osaamisperusteisesti. </w:t>
      </w:r>
      <w:r w:rsidR="236C8B85" w:rsidRPr="236C8B85">
        <w:rPr>
          <w:rFonts w:ascii="Calibri" w:eastAsia="Calibri" w:hAnsi="Calibri" w:cs="Calibri"/>
        </w:rPr>
        <w:t xml:space="preserve">Niissä on kuvattu opintojen tavoitteet, laajuus ja osaamiskriteerit. </w:t>
      </w:r>
    </w:p>
    <w:p w14:paraId="7A5BC531" w14:textId="5624AF66" w:rsidR="00AC3598" w:rsidRDefault="236C8B85" w:rsidP="236C8B85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236C8B85">
        <w:rPr>
          <w:rFonts w:ascii="Calibri" w:eastAsia="Calibri" w:hAnsi="Calibri" w:cs="Calibri"/>
        </w:rPr>
        <w:t>Kurssit</w:t>
      </w:r>
      <w:r w:rsidR="2F011157" w:rsidRPr="236C8B85">
        <w:rPr>
          <w:rFonts w:ascii="Calibri" w:eastAsia="Calibri" w:hAnsi="Calibri" w:cs="Calibri"/>
        </w:rPr>
        <w:t xml:space="preserve"> löytyvät il</w:t>
      </w:r>
      <w:r w:rsidRPr="236C8B85">
        <w:rPr>
          <w:rFonts w:ascii="Calibri" w:eastAsia="Calibri" w:hAnsi="Calibri" w:cs="Calibri"/>
        </w:rPr>
        <w:t>moittautumisjärjestelmästä</w:t>
      </w:r>
      <w:r w:rsidR="00A47D6B">
        <w:rPr>
          <w:rFonts w:ascii="Calibri" w:eastAsia="Calibri" w:hAnsi="Calibri" w:cs="Calibri"/>
        </w:rPr>
        <w:t>…</w:t>
      </w:r>
      <w:r w:rsidRPr="236C8B85">
        <w:rPr>
          <w:rFonts w:ascii="Calibri" w:eastAsia="Calibri" w:hAnsi="Calibri" w:cs="Calibri"/>
          <w:color w:val="000000" w:themeColor="text1"/>
        </w:rPr>
        <w:t xml:space="preserve"> (</w:t>
      </w:r>
      <w:r w:rsidRPr="236C8B85">
        <w:rPr>
          <w:rFonts w:ascii="Calibri" w:eastAsia="Calibri" w:hAnsi="Calibri" w:cs="Calibri"/>
          <w:color w:val="FF0000"/>
        </w:rPr>
        <w:t>Miten omassa opistossa</w:t>
      </w:r>
      <w:r w:rsidR="00A47D6B">
        <w:rPr>
          <w:rFonts w:ascii="Calibri" w:eastAsia="Calibri" w:hAnsi="Calibri" w:cs="Calibri"/>
          <w:color w:val="FF0000"/>
        </w:rPr>
        <w:t>?</w:t>
      </w:r>
      <w:r w:rsidRPr="236C8B85">
        <w:rPr>
          <w:rFonts w:ascii="Calibri" w:eastAsia="Calibri" w:hAnsi="Calibri" w:cs="Calibri"/>
          <w:color w:val="000000" w:themeColor="text1"/>
        </w:rPr>
        <w:t>)</w:t>
      </w:r>
    </w:p>
    <w:p w14:paraId="2B3DC016" w14:textId="1E0125B5" w:rsidR="00AC3598" w:rsidRDefault="2F011157" w:rsidP="236C8B85">
      <w:pPr>
        <w:spacing w:line="257" w:lineRule="auto"/>
        <w:rPr>
          <w:rFonts w:ascii="Calibri" w:eastAsia="Calibri" w:hAnsi="Calibri" w:cs="Calibri"/>
        </w:rPr>
      </w:pPr>
      <w:r w:rsidRPr="236C8B85">
        <w:rPr>
          <w:rFonts w:ascii="Calibri" w:eastAsia="Calibri" w:hAnsi="Calibri" w:cs="Calibri"/>
          <w:color w:val="000000" w:themeColor="text1"/>
        </w:rPr>
        <w:t>Opintosuorituksia voi saada opintopistekursseilla osoittamalla osaaminen annetuilla tehtävillä ja aktiivisella läsnäololla.</w:t>
      </w:r>
      <w:r w:rsidRPr="236C8B85">
        <w:rPr>
          <w:rFonts w:ascii="Calibri" w:eastAsia="Calibri" w:hAnsi="Calibri" w:cs="Calibri"/>
        </w:rPr>
        <w:t xml:space="preserve"> Kansalaisopistot kirjaavat suoritusmerkinnät Oma Opintopolku-palveluun, jota myös toisen asteen oppilaitokset ja korkeakoulut käyttävät.</w:t>
      </w:r>
      <w:r w:rsidR="009D1AFC">
        <w:br/>
      </w:r>
    </w:p>
    <w:p w14:paraId="70B75011" w14:textId="03B96FED" w:rsidR="00AC3598" w:rsidRDefault="2F011157" w:rsidP="2F011157">
      <w:pPr>
        <w:spacing w:line="257" w:lineRule="auto"/>
      </w:pPr>
      <w:r w:rsidRPr="2F011157">
        <w:rPr>
          <w:rFonts w:ascii="Calibri" w:eastAsia="Calibri" w:hAnsi="Calibri" w:cs="Calibri"/>
          <w:b/>
          <w:bCs/>
        </w:rPr>
        <w:t>Mikä opintopistekurssi?</w:t>
      </w:r>
    </w:p>
    <w:p w14:paraId="23E11667" w14:textId="10F6BAE8" w:rsidR="00AC3598" w:rsidRPr="00A47D6B" w:rsidRDefault="2F011157" w:rsidP="2F011157">
      <w:pPr>
        <w:pStyle w:val="Luettelokappale"/>
        <w:numPr>
          <w:ilvl w:val="0"/>
          <w:numId w:val="4"/>
        </w:numPr>
        <w:rPr>
          <w:rFonts w:eastAsiaTheme="minorEastAsia"/>
          <w:color w:val="FF0000"/>
        </w:rPr>
      </w:pPr>
      <w:r w:rsidRPr="00A47D6B">
        <w:rPr>
          <w:rFonts w:ascii="Calibri" w:eastAsia="Calibri" w:hAnsi="Calibri" w:cs="Calibri"/>
          <w:color w:val="FF0000"/>
        </w:rPr>
        <w:t>Opintopistekurssi maksaa tavallisen kurssimaksun verran, eli opintopisteiden kerryttämisestä ei veloiteta lisämaksua</w:t>
      </w:r>
      <w:r w:rsidR="00A47D6B" w:rsidRPr="00A47D6B">
        <w:rPr>
          <w:rFonts w:ascii="Calibri" w:eastAsia="Calibri" w:hAnsi="Calibri" w:cs="Calibri"/>
          <w:color w:val="FF0000"/>
        </w:rPr>
        <w:t xml:space="preserve"> / Opintopistekurssin suorittamisesta veloitetaan opistossa xx lisämaksu xx </w:t>
      </w:r>
    </w:p>
    <w:p w14:paraId="45D67B5B" w14:textId="755D53A9" w:rsidR="00AC3598" w:rsidRDefault="2F011157" w:rsidP="2F011157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2F011157">
        <w:rPr>
          <w:rFonts w:ascii="Calibri" w:eastAsia="Calibri" w:hAnsi="Calibri" w:cs="Calibri"/>
        </w:rPr>
        <w:t xml:space="preserve">Opintopistekurssilla on aina kurssikuvauksesta selviävät tavoitteet ja kriteerit, joiden perusteella osaamista arvioidaan. </w:t>
      </w:r>
    </w:p>
    <w:p w14:paraId="53E92D33" w14:textId="7EA48EA1" w:rsidR="00AC3598" w:rsidRDefault="2F011157" w:rsidP="2F011157">
      <w:pPr>
        <w:pStyle w:val="Luettelokappale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</w:rPr>
        <w:t xml:space="preserve">Kurssin laajuus ilmoitetaan opintopisteinä. </w:t>
      </w:r>
      <w:r w:rsidRPr="2F011157">
        <w:rPr>
          <w:rFonts w:ascii="Calibri" w:eastAsia="Calibri" w:hAnsi="Calibri" w:cs="Calibri"/>
          <w:color w:val="000000" w:themeColor="text1"/>
        </w:rPr>
        <w:t>Yksi opintopiste tarkoittaa 27 tuntia opiskelijan työtä, mikä vaatii itsenäistä työskentelyä läsnäolon lisäksi.</w:t>
      </w:r>
    </w:p>
    <w:p w14:paraId="5E464128" w14:textId="217A01B8" w:rsidR="00AC3598" w:rsidRDefault="2F011157" w:rsidP="2F011157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2F011157">
        <w:rPr>
          <w:rFonts w:ascii="Calibri" w:eastAsia="Calibri" w:hAnsi="Calibri" w:cs="Calibri"/>
        </w:rPr>
        <w:t>Opiskelija päättää kurssin alkaessa, haluaako hän kurssista virallisen opintopistemerkinnän. Kurssille voi osallistua ilman, että kurssista lisätään merkintä Omaan Opintopolkuun.</w:t>
      </w:r>
    </w:p>
    <w:p w14:paraId="7EC29E75" w14:textId="6DE56A63" w:rsidR="00AC3598" w:rsidRDefault="2F011157" w:rsidP="2F011157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2F011157">
        <w:rPr>
          <w:rFonts w:ascii="Calibri" w:eastAsia="Calibri" w:hAnsi="Calibri" w:cs="Calibri"/>
        </w:rPr>
        <w:t>Kurssilla ei pidetä kokeita, vaan osaaminen osoitetaan tekemällä erilaisia tehtäviä kurssin aikana. Osaamisen osoittaminen edellyttää siis sitä, että kurssille osallistuu aktiivisesti.</w:t>
      </w:r>
    </w:p>
    <w:p w14:paraId="05F9E339" w14:textId="5D6B4BF1" w:rsidR="00AC3598" w:rsidRDefault="2F011157" w:rsidP="2F01115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>Kurssi merkitään hyväksytyksi, jos kurssin aikana saavuttaa kaikki kurssitavoitteet. Merkinnät Omaan Opintopolkuun tehdään vasta, kun kurssi on päättynyt. Hylättyä merkintää ei kirjata palveluun.</w:t>
      </w:r>
    </w:p>
    <w:p w14:paraId="4FA9AA94" w14:textId="6F2FF996" w:rsidR="00AC3598" w:rsidRDefault="009D1AFC" w:rsidP="2F011157">
      <w:pPr>
        <w:spacing w:line="257" w:lineRule="auto"/>
      </w:pPr>
      <w:r>
        <w:br/>
      </w:r>
      <w:r w:rsidR="2F011157" w:rsidRPr="2F011157">
        <w:rPr>
          <w:rFonts w:ascii="Calibri" w:eastAsia="Calibri" w:hAnsi="Calibri" w:cs="Calibri"/>
          <w:b/>
          <w:bCs/>
          <w:color w:val="000000" w:themeColor="text1"/>
        </w:rPr>
        <w:t>Miten opintopisteitä voi hyödyntää?</w:t>
      </w:r>
    </w:p>
    <w:p w14:paraId="6A320594" w14:textId="5D3D67BA" w:rsidR="00AC3598" w:rsidRDefault="2F011157" w:rsidP="2F01115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 xml:space="preserve">Opintopisteitä voi hyödyntää työnhaussa, kuten hakemuksissa ja ansioluetteloissa osaamisen osoittamiseksi. </w:t>
      </w:r>
    </w:p>
    <w:p w14:paraId="5662B263" w14:textId="13AB99D2" w:rsidR="00AC3598" w:rsidRDefault="2F011157" w:rsidP="2F01115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 xml:space="preserve">Vastaanottavan oppilaitoksen hyväksynnällä opintopisteitä voi </w:t>
      </w:r>
      <w:proofErr w:type="spellStart"/>
      <w:r w:rsidRPr="2F011157">
        <w:rPr>
          <w:rFonts w:ascii="Calibri" w:eastAsia="Calibri" w:hAnsi="Calibri" w:cs="Calibri"/>
          <w:color w:val="000000" w:themeColor="text1"/>
        </w:rPr>
        <w:t>hyväksilukea</w:t>
      </w:r>
      <w:proofErr w:type="spellEnd"/>
      <w:r w:rsidRPr="2F011157">
        <w:rPr>
          <w:rFonts w:ascii="Calibri" w:eastAsia="Calibri" w:hAnsi="Calibri" w:cs="Calibri"/>
          <w:color w:val="000000" w:themeColor="text1"/>
        </w:rPr>
        <w:t xml:space="preserve"> myös toisen oppilaitoksen opinnoissa, esimerkiksi vapaavalintaisissa kieliopinnoissa.</w:t>
      </w:r>
    </w:p>
    <w:p w14:paraId="386C18B0" w14:textId="7B2DC3E6" w:rsidR="00AC3598" w:rsidRDefault="2F011157" w:rsidP="2F01115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236C8B85">
        <w:rPr>
          <w:rFonts w:ascii="Calibri" w:eastAsia="Calibri" w:hAnsi="Calibri" w:cs="Calibri"/>
          <w:color w:val="000000" w:themeColor="text1"/>
        </w:rPr>
        <w:t>Kansalaisopistojen opintopistekurssien suoritusmerkinnät taltioituvat Oma Opintopolku-palveluun, josta voit jakaa haluamasi suoritukset esimerkiksi toiselle oppilaitokselle tai työnantajalle.</w:t>
      </w:r>
    </w:p>
    <w:p w14:paraId="34C55EC0" w14:textId="77777777" w:rsidR="00A47D6B" w:rsidRDefault="00A47D6B" w:rsidP="2F011157">
      <w:pPr>
        <w:spacing w:line="257" w:lineRule="auto"/>
        <w:rPr>
          <w:rFonts w:ascii="Calibri" w:eastAsia="Calibri" w:hAnsi="Calibri" w:cs="Calibri"/>
          <w:color w:val="000000" w:themeColor="text1"/>
        </w:rPr>
      </w:pPr>
    </w:p>
    <w:p w14:paraId="7BB0B98A" w14:textId="77027813" w:rsidR="00AC3598" w:rsidRDefault="2F011157" w:rsidP="2F011157">
      <w:pPr>
        <w:spacing w:line="257" w:lineRule="auto"/>
      </w:pPr>
      <w:r w:rsidRPr="2F011157">
        <w:rPr>
          <w:rFonts w:ascii="Calibri" w:eastAsia="Calibri" w:hAnsi="Calibri" w:cs="Calibri"/>
          <w:color w:val="000000" w:themeColor="text1"/>
        </w:rPr>
        <w:t xml:space="preserve"> </w:t>
      </w:r>
    </w:p>
    <w:p w14:paraId="65B3C294" w14:textId="7ADFBBAB" w:rsidR="00AC3598" w:rsidRDefault="2F011157" w:rsidP="2F011157">
      <w:pPr>
        <w:spacing w:line="257" w:lineRule="auto"/>
      </w:pPr>
      <w:r w:rsidRPr="2F011157">
        <w:rPr>
          <w:rFonts w:ascii="Calibri" w:eastAsia="Calibri" w:hAnsi="Calibri" w:cs="Calibri"/>
          <w:b/>
          <w:bCs/>
          <w:color w:val="000000" w:themeColor="text1"/>
        </w:rPr>
        <w:lastRenderedPageBreak/>
        <w:t>Miten opintopistekurssille voi osallistua?</w:t>
      </w:r>
    </w:p>
    <w:p w14:paraId="4579BB0B" w14:textId="29AB4E26" w:rsidR="00AC3598" w:rsidRDefault="2F011157" w:rsidP="2F011157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 xml:space="preserve">Ilmoittaudu kurssille tavalliseen tapaan. Opiston asiakaspalvelu auttaa tarvittaessa ilmoittautumisessa ja maksamisessa, ja ainealueen suunnittelija kurssin sisällössä. </w:t>
      </w:r>
    </w:p>
    <w:p w14:paraId="35C3F2D0" w14:textId="3F632355" w:rsidR="00AC3598" w:rsidRDefault="2F011157" w:rsidP="2F011157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36C8B85">
        <w:rPr>
          <w:rFonts w:ascii="Calibri" w:eastAsia="Calibri" w:hAnsi="Calibri" w:cs="Calibri"/>
          <w:color w:val="000000" w:themeColor="text1"/>
        </w:rPr>
        <w:t>Ilmoittautuessa tai viimeistään kurssin alussa täytyy antaa suostumus tietojen käsittelyyn erillisellä lomakkeella, jotta opintopistemerkinnät voidaan kirjata Oma Opintopolku -palveluun. Opintopistekurssille voi myös osallistua ilman, että haluaa kurssista suoritusmerkinnän.</w:t>
      </w:r>
    </w:p>
    <w:p w14:paraId="2E926E73" w14:textId="7F5D52F9" w:rsidR="00AC3598" w:rsidRDefault="2F011157" w:rsidP="2F011157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>Osaamisen osoittaminen tapahtuu osana kurssin toimintaa, joten opintosuoritusmerkinnän saaminen vaatii aktiivista osallistumista kurssille. Tehtävät ovat kurssilla pääsääntöisesti kaikille yhteisiä.</w:t>
      </w:r>
    </w:p>
    <w:p w14:paraId="7FE45FD6" w14:textId="3B8130A0" w:rsidR="00AC3598" w:rsidRDefault="2F011157" w:rsidP="2F011157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F011157">
        <w:rPr>
          <w:rFonts w:ascii="Calibri" w:eastAsia="Calibri" w:hAnsi="Calibri" w:cs="Calibri"/>
          <w:color w:val="000000" w:themeColor="text1"/>
        </w:rPr>
        <w:t xml:space="preserve">Opintopistekurssi arvioidaan hyväksytty/hylätty-arvosanoilla kurssin tavoitteisin ja arviointikriteereihin perustuen. </w:t>
      </w:r>
    </w:p>
    <w:p w14:paraId="480B6FC6" w14:textId="437ECD9A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72A261B0" w14:textId="5A8A877C" w:rsidR="00A47D6B" w:rsidRDefault="00A47D6B" w:rsidP="2F011157">
      <w:pPr>
        <w:rPr>
          <w:rFonts w:ascii="Calibri" w:eastAsia="Calibri" w:hAnsi="Calibri" w:cs="Calibri"/>
          <w:color w:val="000000" w:themeColor="text1"/>
        </w:rPr>
      </w:pPr>
    </w:p>
    <w:p w14:paraId="0F7C8547" w14:textId="16BCDCA8" w:rsidR="00A47D6B" w:rsidRDefault="00A47D6B" w:rsidP="2F01115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************</w:t>
      </w:r>
    </w:p>
    <w:p w14:paraId="4AE845EE" w14:textId="098655A3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681FF391" w14:textId="6E35F9B6" w:rsidR="00AC3598" w:rsidRPr="00A47D6B" w:rsidRDefault="00A47D6B" w:rsidP="2F011157">
      <w:pPr>
        <w:rPr>
          <w:rFonts w:ascii="Calibri" w:eastAsia="Calibri" w:hAnsi="Calibri" w:cs="Calibri"/>
          <w:b/>
          <w:color w:val="000000" w:themeColor="text1"/>
        </w:rPr>
      </w:pPr>
      <w:r w:rsidRPr="00A47D6B">
        <w:rPr>
          <w:rFonts w:ascii="Calibri" w:eastAsia="Calibri" w:hAnsi="Calibri" w:cs="Calibri"/>
          <w:b/>
          <w:color w:val="000000" w:themeColor="text1"/>
        </w:rPr>
        <w:t xml:space="preserve">Esimerkkejä opistokohtaisesti muokatuista asiakkaiden tiedotteista Priima-verkoston opistoissa: </w:t>
      </w:r>
    </w:p>
    <w:p w14:paraId="6520BFA3" w14:textId="10D88A44" w:rsidR="00A47D6B" w:rsidRDefault="00A47D6B" w:rsidP="2F011157">
      <w:r>
        <w:rPr>
          <w:rFonts w:ascii="Calibri" w:eastAsia="Calibri" w:hAnsi="Calibri" w:cs="Calibri"/>
          <w:color w:val="000000" w:themeColor="text1"/>
        </w:rPr>
        <w:t xml:space="preserve">Pirkan opisto: </w:t>
      </w:r>
      <w:hyperlink r:id="rId8" w:history="1">
        <w:r>
          <w:rPr>
            <w:rStyle w:val="Hyperlinkki"/>
          </w:rPr>
          <w:t>Opintopistekurssit - Pirkan Opisto</w:t>
        </w:r>
      </w:hyperlink>
    </w:p>
    <w:p w14:paraId="5E3D0CFF" w14:textId="02E7D202" w:rsidR="00A47D6B" w:rsidRDefault="00A47D6B" w:rsidP="2F011157">
      <w:r>
        <w:rPr>
          <w:rFonts w:ascii="Calibri" w:eastAsia="Calibri" w:hAnsi="Calibri" w:cs="Calibri"/>
          <w:color w:val="000000" w:themeColor="text1"/>
        </w:rPr>
        <w:t xml:space="preserve">Ahjola: </w:t>
      </w:r>
      <w:hyperlink r:id="rId9" w:history="1">
        <w:r>
          <w:rPr>
            <w:rStyle w:val="Hyperlinkki"/>
          </w:rPr>
          <w:t>Opintopistekurssit | Ahjola</w:t>
        </w:r>
      </w:hyperlink>
    </w:p>
    <w:p w14:paraId="66359597" w14:textId="498A81A8" w:rsidR="00A47D6B" w:rsidRDefault="00A47D6B" w:rsidP="2F01115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Tampereen seudun työväenopisto: </w:t>
      </w:r>
      <w:hyperlink r:id="rId10" w:history="1">
        <w:r>
          <w:rPr>
            <w:rStyle w:val="Hyperlinkki"/>
          </w:rPr>
          <w:t>Opintopistekurssit [Tampereen kaupunki - Tampereen seudun työväenopisto - Kurssit ja toiminta]</w:t>
        </w:r>
      </w:hyperlink>
    </w:p>
    <w:p w14:paraId="127057B1" w14:textId="600E1E76" w:rsidR="00A47D6B" w:rsidRDefault="00A47D6B" w:rsidP="2F01115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Valkeakoski-opisto: </w:t>
      </w:r>
      <w:hyperlink r:id="rId11" w:history="1">
        <w:r>
          <w:rPr>
            <w:rStyle w:val="Hyperlinkki"/>
          </w:rPr>
          <w:t>Opintopistekurssit | Valkeakoski-opisto</w:t>
        </w:r>
      </w:hyperlink>
    </w:p>
    <w:p w14:paraId="7FCDDE4C" w14:textId="065C53EC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4F4CA65D" w14:textId="2F0371C2" w:rsidR="00AC3598" w:rsidRDefault="00A47D6B" w:rsidP="2F01115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************</w:t>
      </w:r>
    </w:p>
    <w:p w14:paraId="49F79D3F" w14:textId="322FF259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316AA2A4" w14:textId="77777777" w:rsidR="00A47D6B" w:rsidRDefault="00A47D6B" w:rsidP="00A47D6B">
      <w:pPr>
        <w:rPr>
          <w:b/>
          <w:bCs/>
          <w:color w:val="C45911" w:themeColor="accent2" w:themeShade="BF"/>
        </w:rPr>
      </w:pPr>
      <w:r w:rsidRPr="00DE6CD3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62EE3F53" wp14:editId="69003382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803910" cy="776605"/>
            <wp:effectExtent l="0" t="0" r="0" b="444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tushallitus-rahoittaa-logo-300x29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D3">
        <w:rPr>
          <w:i/>
          <w:sz w:val="20"/>
          <w:szCs w:val="20"/>
        </w:rPr>
        <w:t xml:space="preserve">Tämä materiaali on tuotettu </w:t>
      </w:r>
      <w:r>
        <w:rPr>
          <w:i/>
          <w:sz w:val="20"/>
          <w:szCs w:val="20"/>
        </w:rPr>
        <w:t xml:space="preserve">ja testattu </w:t>
      </w:r>
      <w:r w:rsidRPr="00DE6CD3">
        <w:rPr>
          <w:i/>
          <w:sz w:val="20"/>
          <w:szCs w:val="20"/>
        </w:rPr>
        <w:t>Opetushallituksen rahoittamassa Priima Pirkanmaa: laatua osaamisperusteisuuteen -hankkeessa (v. 2022/23). Tekijät: Pirkan opisto, Ahjola, Tampereen seudun työväenopisto, Taito Pirkanmaa ja Valkeakoski-opisto.</w:t>
      </w:r>
      <w:r w:rsidRPr="00DE6CD3">
        <w:rPr>
          <w:i/>
          <w:sz w:val="20"/>
          <w:szCs w:val="20"/>
        </w:rPr>
        <w:br/>
        <w:t>Ole hyvä ja hyödynnä materiaalia vapaasti epäkaupallisiin tarkoituksiin</w:t>
      </w:r>
      <w:r>
        <w:rPr>
          <w:i/>
          <w:sz w:val="20"/>
          <w:szCs w:val="20"/>
        </w:rPr>
        <w:t>.</w:t>
      </w:r>
    </w:p>
    <w:p w14:paraId="7471161F" w14:textId="77777777" w:rsidR="00A47D6B" w:rsidRDefault="00A47D6B" w:rsidP="2F011157">
      <w:pPr>
        <w:rPr>
          <w:rFonts w:ascii="Calibri" w:eastAsia="Calibri" w:hAnsi="Calibri" w:cs="Calibri"/>
          <w:color w:val="000000" w:themeColor="text1"/>
        </w:rPr>
      </w:pPr>
    </w:p>
    <w:p w14:paraId="3E79DCF4" w14:textId="44710020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5258BAA0" w14:textId="50EFCB76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717C94B0" w14:textId="661F38C4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5DE9B7AD" w14:textId="2EDD58EC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</w:p>
    <w:p w14:paraId="53E333C2" w14:textId="49088693" w:rsidR="00AC3598" w:rsidRDefault="00AC3598" w:rsidP="2F011157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p w14:paraId="02635E86" w14:textId="36974B10" w:rsidR="791B2BDF" w:rsidRDefault="791B2BDF" w:rsidP="791B2BDF">
      <w:pPr>
        <w:rPr>
          <w:rFonts w:eastAsiaTheme="minorEastAsia"/>
          <w:color w:val="000000" w:themeColor="text1"/>
        </w:rPr>
      </w:pPr>
    </w:p>
    <w:sectPr w:rsidR="791B2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1A7D"/>
    <w:multiLevelType w:val="hybridMultilevel"/>
    <w:tmpl w:val="B6185DF0"/>
    <w:lvl w:ilvl="0" w:tplc="158C1C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21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04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9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CA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AF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8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80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42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41855"/>
    <w:multiLevelType w:val="hybridMultilevel"/>
    <w:tmpl w:val="3AAE7F40"/>
    <w:lvl w:ilvl="0" w:tplc="43C67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3E3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F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A3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64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AD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4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E1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0F68"/>
    <w:multiLevelType w:val="hybridMultilevel"/>
    <w:tmpl w:val="776CDEEE"/>
    <w:lvl w:ilvl="0" w:tplc="EBD886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9E1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C4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A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81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40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84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0D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83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31057"/>
    <w:multiLevelType w:val="hybridMultilevel"/>
    <w:tmpl w:val="042C7ECC"/>
    <w:lvl w:ilvl="0" w:tplc="C016A462">
      <w:start w:val="1"/>
      <w:numFmt w:val="decimal"/>
      <w:lvlText w:val="%1."/>
      <w:lvlJc w:val="left"/>
      <w:pPr>
        <w:ind w:left="720" w:hanging="360"/>
      </w:pPr>
    </w:lvl>
    <w:lvl w:ilvl="1" w:tplc="BBDEC9D2">
      <w:start w:val="1"/>
      <w:numFmt w:val="lowerLetter"/>
      <w:lvlText w:val="%2."/>
      <w:lvlJc w:val="left"/>
      <w:pPr>
        <w:ind w:left="1440" w:hanging="360"/>
      </w:pPr>
    </w:lvl>
    <w:lvl w:ilvl="2" w:tplc="FFE499B6">
      <w:start w:val="1"/>
      <w:numFmt w:val="lowerRoman"/>
      <w:lvlText w:val="%3."/>
      <w:lvlJc w:val="right"/>
      <w:pPr>
        <w:ind w:left="2160" w:hanging="180"/>
      </w:pPr>
    </w:lvl>
    <w:lvl w:ilvl="3" w:tplc="619025F8">
      <w:start w:val="1"/>
      <w:numFmt w:val="decimal"/>
      <w:lvlText w:val="%4."/>
      <w:lvlJc w:val="left"/>
      <w:pPr>
        <w:ind w:left="2880" w:hanging="360"/>
      </w:pPr>
    </w:lvl>
    <w:lvl w:ilvl="4" w:tplc="E7684660">
      <w:start w:val="1"/>
      <w:numFmt w:val="lowerLetter"/>
      <w:lvlText w:val="%5."/>
      <w:lvlJc w:val="left"/>
      <w:pPr>
        <w:ind w:left="3600" w:hanging="360"/>
      </w:pPr>
    </w:lvl>
    <w:lvl w:ilvl="5" w:tplc="3752CB00">
      <w:start w:val="1"/>
      <w:numFmt w:val="lowerRoman"/>
      <w:lvlText w:val="%6."/>
      <w:lvlJc w:val="right"/>
      <w:pPr>
        <w:ind w:left="4320" w:hanging="180"/>
      </w:pPr>
    </w:lvl>
    <w:lvl w:ilvl="6" w:tplc="5CCC5E56">
      <w:start w:val="1"/>
      <w:numFmt w:val="decimal"/>
      <w:lvlText w:val="%7."/>
      <w:lvlJc w:val="left"/>
      <w:pPr>
        <w:ind w:left="5040" w:hanging="360"/>
      </w:pPr>
    </w:lvl>
    <w:lvl w:ilvl="7" w:tplc="A17CA53A">
      <w:start w:val="1"/>
      <w:numFmt w:val="lowerLetter"/>
      <w:lvlText w:val="%8."/>
      <w:lvlJc w:val="left"/>
      <w:pPr>
        <w:ind w:left="5760" w:hanging="360"/>
      </w:pPr>
    </w:lvl>
    <w:lvl w:ilvl="8" w:tplc="29F030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1147"/>
    <w:multiLevelType w:val="hybridMultilevel"/>
    <w:tmpl w:val="1902AF62"/>
    <w:lvl w:ilvl="0" w:tplc="B5027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5AB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8D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C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EE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EE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2A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2A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169D"/>
    <w:multiLevelType w:val="hybridMultilevel"/>
    <w:tmpl w:val="79CAC494"/>
    <w:lvl w:ilvl="0" w:tplc="F830DC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F04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28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88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4F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8A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C6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F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F2DE4"/>
    <w:multiLevelType w:val="hybridMultilevel"/>
    <w:tmpl w:val="A45E15B6"/>
    <w:lvl w:ilvl="0" w:tplc="3536A894">
      <w:start w:val="1"/>
      <w:numFmt w:val="decimal"/>
      <w:lvlText w:val="%1."/>
      <w:lvlJc w:val="left"/>
      <w:pPr>
        <w:ind w:left="720" w:hanging="360"/>
      </w:pPr>
    </w:lvl>
    <w:lvl w:ilvl="1" w:tplc="D54EA338">
      <w:start w:val="1"/>
      <w:numFmt w:val="lowerLetter"/>
      <w:lvlText w:val="%2."/>
      <w:lvlJc w:val="left"/>
      <w:pPr>
        <w:ind w:left="1440" w:hanging="360"/>
      </w:pPr>
    </w:lvl>
    <w:lvl w:ilvl="2" w:tplc="28EE8764">
      <w:start w:val="1"/>
      <w:numFmt w:val="lowerRoman"/>
      <w:lvlText w:val="%3."/>
      <w:lvlJc w:val="right"/>
      <w:pPr>
        <w:ind w:left="2160" w:hanging="180"/>
      </w:pPr>
    </w:lvl>
    <w:lvl w:ilvl="3" w:tplc="6B5C426A">
      <w:start w:val="1"/>
      <w:numFmt w:val="decimal"/>
      <w:lvlText w:val="%4."/>
      <w:lvlJc w:val="left"/>
      <w:pPr>
        <w:ind w:left="2880" w:hanging="360"/>
      </w:pPr>
    </w:lvl>
    <w:lvl w:ilvl="4" w:tplc="2E8E662C">
      <w:start w:val="1"/>
      <w:numFmt w:val="lowerLetter"/>
      <w:lvlText w:val="%5."/>
      <w:lvlJc w:val="left"/>
      <w:pPr>
        <w:ind w:left="3600" w:hanging="360"/>
      </w:pPr>
    </w:lvl>
    <w:lvl w:ilvl="5" w:tplc="FFE6BE02">
      <w:start w:val="1"/>
      <w:numFmt w:val="lowerRoman"/>
      <w:lvlText w:val="%6."/>
      <w:lvlJc w:val="right"/>
      <w:pPr>
        <w:ind w:left="4320" w:hanging="180"/>
      </w:pPr>
    </w:lvl>
    <w:lvl w:ilvl="6" w:tplc="C7604002">
      <w:start w:val="1"/>
      <w:numFmt w:val="decimal"/>
      <w:lvlText w:val="%7."/>
      <w:lvlJc w:val="left"/>
      <w:pPr>
        <w:ind w:left="5040" w:hanging="360"/>
      </w:pPr>
    </w:lvl>
    <w:lvl w:ilvl="7" w:tplc="E730C164">
      <w:start w:val="1"/>
      <w:numFmt w:val="lowerLetter"/>
      <w:lvlText w:val="%8."/>
      <w:lvlJc w:val="left"/>
      <w:pPr>
        <w:ind w:left="5760" w:hanging="360"/>
      </w:pPr>
    </w:lvl>
    <w:lvl w:ilvl="8" w:tplc="B5FE43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68FB"/>
    <w:multiLevelType w:val="hybridMultilevel"/>
    <w:tmpl w:val="483212F0"/>
    <w:lvl w:ilvl="0" w:tplc="0588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C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82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88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09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68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E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A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10DF4"/>
    <w:multiLevelType w:val="hybridMultilevel"/>
    <w:tmpl w:val="EC147BAA"/>
    <w:lvl w:ilvl="0" w:tplc="8D64A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BEB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4F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9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2B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E4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B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82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A8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D4E95"/>
    <w:multiLevelType w:val="hybridMultilevel"/>
    <w:tmpl w:val="F40620BA"/>
    <w:lvl w:ilvl="0" w:tplc="F760E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F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2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4D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4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C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E5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81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8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70413"/>
    <w:multiLevelType w:val="hybridMultilevel"/>
    <w:tmpl w:val="DED2A3F0"/>
    <w:lvl w:ilvl="0" w:tplc="BC6052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003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4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E3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8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0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B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E3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2D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E76D1"/>
    <w:rsid w:val="00017FF2"/>
    <w:rsid w:val="009D1AFC"/>
    <w:rsid w:val="00A47D6B"/>
    <w:rsid w:val="00AC3598"/>
    <w:rsid w:val="00B94182"/>
    <w:rsid w:val="036BD074"/>
    <w:rsid w:val="0382DED8"/>
    <w:rsid w:val="03A25E51"/>
    <w:rsid w:val="03E630E7"/>
    <w:rsid w:val="04D4F115"/>
    <w:rsid w:val="0770D1AA"/>
    <w:rsid w:val="0A7229DA"/>
    <w:rsid w:val="0B0E46CC"/>
    <w:rsid w:val="0B2AC713"/>
    <w:rsid w:val="0D806295"/>
    <w:rsid w:val="0E0E76D1"/>
    <w:rsid w:val="0F15C9A2"/>
    <w:rsid w:val="107B2BC4"/>
    <w:rsid w:val="117D8850"/>
    <w:rsid w:val="12249F40"/>
    <w:rsid w:val="1246ABA1"/>
    <w:rsid w:val="12D76EE2"/>
    <w:rsid w:val="13573204"/>
    <w:rsid w:val="159BD5A3"/>
    <w:rsid w:val="15E2A4B0"/>
    <w:rsid w:val="16733D4B"/>
    <w:rsid w:val="174D3C25"/>
    <w:rsid w:val="18E90C86"/>
    <w:rsid w:val="19889A35"/>
    <w:rsid w:val="19A1C292"/>
    <w:rsid w:val="19B6D82F"/>
    <w:rsid w:val="1A7C5D28"/>
    <w:rsid w:val="1A9FF05E"/>
    <w:rsid w:val="1BDB244D"/>
    <w:rsid w:val="1CC03AF7"/>
    <w:rsid w:val="1D796F59"/>
    <w:rsid w:val="1DB67052"/>
    <w:rsid w:val="1DCC1F03"/>
    <w:rsid w:val="205150CD"/>
    <w:rsid w:val="20D56B3F"/>
    <w:rsid w:val="21A8C1B7"/>
    <w:rsid w:val="236209A3"/>
    <w:rsid w:val="236C8B85"/>
    <w:rsid w:val="243785CB"/>
    <w:rsid w:val="2456C4DE"/>
    <w:rsid w:val="24B12E01"/>
    <w:rsid w:val="24FBC50E"/>
    <w:rsid w:val="2578C6D2"/>
    <w:rsid w:val="264CFE62"/>
    <w:rsid w:val="27E8CEC3"/>
    <w:rsid w:val="280ADB24"/>
    <w:rsid w:val="29A94094"/>
    <w:rsid w:val="2A0A2C4C"/>
    <w:rsid w:val="2AC60662"/>
    <w:rsid w:val="2E581047"/>
    <w:rsid w:val="2F011157"/>
    <w:rsid w:val="2F354C41"/>
    <w:rsid w:val="2F54B73E"/>
    <w:rsid w:val="2FD94DA0"/>
    <w:rsid w:val="2FF3E0A8"/>
    <w:rsid w:val="31038E37"/>
    <w:rsid w:val="31751E01"/>
    <w:rsid w:val="322B5A82"/>
    <w:rsid w:val="3230B1C4"/>
    <w:rsid w:val="326FB400"/>
    <w:rsid w:val="32A5805D"/>
    <w:rsid w:val="33D3C7A4"/>
    <w:rsid w:val="34396338"/>
    <w:rsid w:val="34FF0CEE"/>
    <w:rsid w:val="365ACB59"/>
    <w:rsid w:val="3672C4F3"/>
    <w:rsid w:val="39C2570B"/>
    <w:rsid w:val="3B461EF2"/>
    <w:rsid w:val="3D3A03D1"/>
    <w:rsid w:val="3D9887C4"/>
    <w:rsid w:val="40FDC765"/>
    <w:rsid w:val="419131C0"/>
    <w:rsid w:val="42260646"/>
    <w:rsid w:val="42806F69"/>
    <w:rsid w:val="42A27BCA"/>
    <w:rsid w:val="42BBA427"/>
    <w:rsid w:val="436915E0"/>
    <w:rsid w:val="43DF0EE8"/>
    <w:rsid w:val="441E1124"/>
    <w:rsid w:val="457A2D3B"/>
    <w:rsid w:val="45DA1C8C"/>
    <w:rsid w:val="46954485"/>
    <w:rsid w:val="4911BD4E"/>
    <w:rsid w:val="49191802"/>
    <w:rsid w:val="4A2243B1"/>
    <w:rsid w:val="4A6B3BF9"/>
    <w:rsid w:val="4AC6B60C"/>
    <w:rsid w:val="4C0CBEA7"/>
    <w:rsid w:val="4C495E10"/>
    <w:rsid w:val="4C7BEB38"/>
    <w:rsid w:val="4C85E1E1"/>
    <w:rsid w:val="4DFF8B84"/>
    <w:rsid w:val="4F80FED2"/>
    <w:rsid w:val="5135F790"/>
    <w:rsid w:val="517C5413"/>
    <w:rsid w:val="550B937F"/>
    <w:rsid w:val="553615FE"/>
    <w:rsid w:val="55A2ADE2"/>
    <w:rsid w:val="56D2C872"/>
    <w:rsid w:val="5757AF99"/>
    <w:rsid w:val="58512148"/>
    <w:rsid w:val="5A8AE6FA"/>
    <w:rsid w:val="5AC3B179"/>
    <w:rsid w:val="5B7F4345"/>
    <w:rsid w:val="5EB275C5"/>
    <w:rsid w:val="5EDCAB94"/>
    <w:rsid w:val="612EE03D"/>
    <w:rsid w:val="62856CAC"/>
    <w:rsid w:val="63015086"/>
    <w:rsid w:val="6381D042"/>
    <w:rsid w:val="63B14B7A"/>
    <w:rsid w:val="63B50A20"/>
    <w:rsid w:val="655E56B2"/>
    <w:rsid w:val="676D829E"/>
    <w:rsid w:val="68A1800D"/>
    <w:rsid w:val="6A0764A1"/>
    <w:rsid w:val="6BA33502"/>
    <w:rsid w:val="6CDBB83C"/>
    <w:rsid w:val="6D3F0563"/>
    <w:rsid w:val="6EEF79BB"/>
    <w:rsid w:val="6EF69330"/>
    <w:rsid w:val="73212D97"/>
    <w:rsid w:val="755204CE"/>
    <w:rsid w:val="756C284F"/>
    <w:rsid w:val="75DC8034"/>
    <w:rsid w:val="78BB315A"/>
    <w:rsid w:val="790670E6"/>
    <w:rsid w:val="791B2BDF"/>
    <w:rsid w:val="79A112E7"/>
    <w:rsid w:val="7A810932"/>
    <w:rsid w:val="7B95E1C0"/>
    <w:rsid w:val="7BBCA683"/>
    <w:rsid w:val="7BC14652"/>
    <w:rsid w:val="7CC9DF2F"/>
    <w:rsid w:val="7DC7C69E"/>
    <w:rsid w:val="7E2FC3C3"/>
    <w:rsid w:val="7E48EC20"/>
    <w:rsid w:val="7E916EE4"/>
    <w:rsid w:val="7ECEED2D"/>
    <w:rsid w:val="7F0A21EB"/>
    <w:rsid w:val="7FF5F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76D1"/>
  <w15:chartTrackingRefBased/>
  <w15:docId w15:val="{DDF8E040-3B55-4B0E-96FB-0FAA4EE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kanopisto.fi/ohjeita-opiskelijalle/opintopistekurssi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lkeakoski-opisto.valkeakoski.fi/kansalaisopisto/opintopistekurssi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ampere.fi/tampereen-seudun-tyovaenopisto/kurssit-ja-toiminta/opintopistekurss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hjola.fi/opiskelu-ja-harrastukset/kansalaisopiston-kurssit/opintopistekurss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F8DB4A881A434AA84428577872E902" ma:contentTypeVersion="10" ma:contentTypeDescription="Luo uusi asiakirja." ma:contentTypeScope="" ma:versionID="aec55ef3f36aadd5f5d66826d021ca88">
  <xsd:schema xmlns:xsd="http://www.w3.org/2001/XMLSchema" xmlns:xs="http://www.w3.org/2001/XMLSchema" xmlns:p="http://schemas.microsoft.com/office/2006/metadata/properties" xmlns:ns2="47faaca9-a081-49ec-a7f6-4bfeaa459a53" xmlns:ns3="b6d4a34d-b5ec-4fd3-974f-842af215b896" targetNamespace="http://schemas.microsoft.com/office/2006/metadata/properties" ma:root="true" ma:fieldsID="1719236c477788dfe3cf2870a429d024" ns2:_="" ns3:_="">
    <xsd:import namespace="47faaca9-a081-49ec-a7f6-4bfeaa459a53"/>
    <xsd:import namespace="b6d4a34d-b5ec-4fd3-974f-842af215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aaca9-a081-49ec-a7f6-4bfeaa45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34d-b5ec-4fd3-974f-842af215b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8770fb-488c-417b-bb68-201c337c586e}" ma:internalName="TaxCatchAll" ma:showField="CatchAllData" ma:web="b6d4a34d-b5ec-4fd3-974f-842af215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34d-b5ec-4fd3-974f-842af215b896" xsi:nil="true"/>
    <lcf76f155ced4ddcb4097134ff3c332f xmlns="47faaca9-a081-49ec-a7f6-4bfeaa459a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06CBC-4740-45B3-93FD-83090A7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aaca9-a081-49ec-a7f6-4bfeaa459a53"/>
    <ds:schemaRef ds:uri="b6d4a34d-b5ec-4fd3-974f-842af215b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91993-9520-4084-B834-3C844CC58604}">
  <ds:schemaRefs>
    <ds:schemaRef ds:uri="47faaca9-a081-49ec-a7f6-4bfeaa459a53"/>
    <ds:schemaRef ds:uri="http://purl.org/dc/elements/1.1/"/>
    <ds:schemaRef ds:uri="b6d4a34d-b5ec-4fd3-974f-842af215b896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E0242C-638D-4D4C-AF13-D3A7AD5DC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3933</Characters>
  <Application>Microsoft Office Word</Application>
  <DocSecurity>0</DocSecurity>
  <Lines>32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Kiuru Tarja</dc:creator>
  <cp:keywords/>
  <dc:description/>
  <cp:lastModifiedBy>Koikkalainen Päivikki</cp:lastModifiedBy>
  <cp:revision>3</cp:revision>
  <dcterms:created xsi:type="dcterms:W3CDTF">2022-01-31T09:50:00Z</dcterms:created>
  <dcterms:modified xsi:type="dcterms:W3CDTF">2023-09-28T12:53:00Z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0x01010082F8DB4A881A434AA84428577872E902</vt:lpwstr>
  </property>
</Properties>
</file>