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EF" w:rsidRDefault="00A977D2">
      <w:r>
        <w:t>2. T</w:t>
      </w:r>
      <w:r w:rsidR="001F2053">
        <w:t>unteiden kirjo</w:t>
      </w:r>
    </w:p>
    <w:p w:rsidR="001F2053" w:rsidRDefault="001F2053">
      <w:r>
        <w:t>Tunteet ohjaavat toimintaa</w:t>
      </w:r>
    </w:p>
    <w:p w:rsidR="001F2053" w:rsidRDefault="001F2053" w:rsidP="001F2053">
      <w:pPr>
        <w:pStyle w:val="Luettelokappale"/>
        <w:numPr>
          <w:ilvl w:val="0"/>
          <w:numId w:val="1"/>
        </w:numPr>
      </w:pPr>
      <w:r>
        <w:t>päivittäin koetut tunteet -&gt; ohjaavat käyttäytymistä osittain – ilmenevät ilmeissä, eleissä ja kehon toiminnoissa -&gt; mm. jännittäessä syke nousee ja k</w:t>
      </w:r>
      <w:r w:rsidR="00150F3B">
        <w:t xml:space="preserve">ädet vapista. Pelästyessä </w:t>
      </w:r>
      <w:proofErr w:type="gramStart"/>
      <w:r w:rsidR="00150F3B">
        <w:t>polvet</w:t>
      </w:r>
      <w:r>
        <w:t xml:space="preserve"> vapisee</w:t>
      </w:r>
      <w:proofErr w:type="gramEnd"/>
      <w:r>
        <w:t>, vihaisena saattaa änkyttää, yllättyneenä punastuu</w:t>
      </w:r>
    </w:p>
    <w:p w:rsidR="001F2053" w:rsidRDefault="001F2053" w:rsidP="001F2053">
      <w:pPr>
        <w:pStyle w:val="Luettelokappale"/>
        <w:numPr>
          <w:ilvl w:val="0"/>
          <w:numId w:val="1"/>
        </w:numPr>
      </w:pPr>
      <w:r>
        <w:t xml:space="preserve">vaikutusta muihin -&gt; ystävällisyys voi saada iloiseksi, huonotuulisuus kiukkuiseksi, </w:t>
      </w:r>
    </w:p>
    <w:p w:rsidR="001F2053" w:rsidRDefault="001F2053" w:rsidP="001F2053">
      <w:pPr>
        <w:pStyle w:val="Luettelokappale"/>
        <w:numPr>
          <w:ilvl w:val="0"/>
          <w:numId w:val="1"/>
        </w:numPr>
      </w:pPr>
      <w:r>
        <w:t>tunteiden tulkintaa -&gt;</w:t>
      </w:r>
    </w:p>
    <w:p w:rsidR="001F2053" w:rsidRDefault="001F2053" w:rsidP="001F2053">
      <w:pPr>
        <w:pStyle w:val="Luettelokappale"/>
        <w:numPr>
          <w:ilvl w:val="0"/>
          <w:numId w:val="1"/>
        </w:numPr>
      </w:pPr>
      <w:r>
        <w:t>tunne menee nopeasti ohi -&gt; ilo voi kestää hetken-&gt; mieliala voi kestää pitkään (hyväntuulisuus)</w:t>
      </w:r>
    </w:p>
    <w:p w:rsidR="00D60782" w:rsidRDefault="00D60782" w:rsidP="001F2053">
      <w:pPr>
        <w:ind w:left="360"/>
      </w:pPr>
    </w:p>
    <w:p w:rsidR="001F2053" w:rsidRDefault="001F2053" w:rsidP="001F2053">
      <w:pPr>
        <w:ind w:left="360"/>
      </w:pPr>
      <w:r>
        <w:t>Tunnista tunteesi</w:t>
      </w:r>
    </w:p>
    <w:p w:rsidR="001F2053" w:rsidRDefault="001F2053" w:rsidP="001F2053">
      <w:pPr>
        <w:pStyle w:val="Luettelokappale"/>
        <w:numPr>
          <w:ilvl w:val="0"/>
          <w:numId w:val="1"/>
        </w:numPr>
      </w:pPr>
      <w:r>
        <w:t>persoonallisuus vaikuttaa tunteiden kokemiseen -&gt; tunnekokemukset ovat erilaisia, yksilöllisiä</w:t>
      </w:r>
    </w:p>
    <w:p w:rsidR="001F2053" w:rsidRDefault="001F2053" w:rsidP="001F2053">
      <w:pPr>
        <w:pStyle w:val="Luettelokappale"/>
        <w:numPr>
          <w:ilvl w:val="0"/>
          <w:numId w:val="1"/>
        </w:numPr>
      </w:pPr>
      <w:r>
        <w:t>perustunteet ilo, suru, inho, hämmästys, rakkaus, viha, pelko -</w:t>
      </w:r>
      <w:proofErr w:type="gramStart"/>
      <w:r>
        <w:t>&gt;  tunnetaan</w:t>
      </w:r>
      <w:proofErr w:type="gramEnd"/>
      <w:r>
        <w:t xml:space="preserve"> kaikkialla maailmassa </w:t>
      </w:r>
    </w:p>
    <w:p w:rsidR="001F2053" w:rsidRDefault="001F2053" w:rsidP="001F2053">
      <w:pPr>
        <w:pStyle w:val="Luettelokappale"/>
        <w:numPr>
          <w:ilvl w:val="0"/>
          <w:numId w:val="1"/>
        </w:numPr>
      </w:pPr>
      <w:r>
        <w:t xml:space="preserve">omat tunteet -&gt; </w:t>
      </w:r>
      <w:r w:rsidR="00D4487D">
        <w:t xml:space="preserve">niiden tunnistaminen ja ilmaiseminen tärkeä osa terveyttä ja mielen hyvinvointia </w:t>
      </w:r>
    </w:p>
    <w:p w:rsidR="00D4487D" w:rsidRDefault="00D4487D" w:rsidP="00D4487D">
      <w:pPr>
        <w:pStyle w:val="Luettelokappale"/>
        <w:numPr>
          <w:ilvl w:val="0"/>
          <w:numId w:val="3"/>
        </w:numPr>
      </w:pPr>
      <w:r>
        <w:t>auttaa ymmärtämään itse ja omaa sekä toisten toimintaa paremmin</w:t>
      </w:r>
    </w:p>
    <w:p w:rsidR="00D4487D" w:rsidRDefault="00D4487D" w:rsidP="00D4487D">
      <w:pPr>
        <w:pStyle w:val="Luettelokappale"/>
        <w:numPr>
          <w:ilvl w:val="0"/>
          <w:numId w:val="1"/>
        </w:numPr>
      </w:pPr>
      <w:r>
        <w:t xml:space="preserve">myönteiset tunteet -&gt; ilo, onnellisuus – luovat tyytyväisyyttä </w:t>
      </w:r>
    </w:p>
    <w:p w:rsidR="00D4487D" w:rsidRDefault="00D4487D" w:rsidP="00D4487D">
      <w:pPr>
        <w:pStyle w:val="Luettelokappale"/>
        <w:numPr>
          <w:ilvl w:val="0"/>
          <w:numId w:val="3"/>
        </w:numPr>
      </w:pPr>
      <w:r>
        <w:t>mistä syntyy onnen tunne -&gt; arjen pienet asiat; kaunis musiikki, ystävällisyys jne.</w:t>
      </w:r>
    </w:p>
    <w:p w:rsidR="00D4487D" w:rsidRDefault="00D4487D" w:rsidP="00D4487D">
      <w:pPr>
        <w:pStyle w:val="Luettelokappale"/>
        <w:numPr>
          <w:ilvl w:val="0"/>
          <w:numId w:val="3"/>
        </w:numPr>
      </w:pPr>
      <w:r>
        <w:t>tärkeää myös tunnistaa ja käsitellä kielteiset tunteet -&gt; helpompi saavuttaa toivottuja muutoksia</w:t>
      </w:r>
    </w:p>
    <w:p w:rsidR="00283B5D" w:rsidRDefault="00283B5D" w:rsidP="00283B5D">
      <w:pPr>
        <w:pStyle w:val="Luettelokappale"/>
      </w:pPr>
    </w:p>
    <w:p w:rsidR="00D60782" w:rsidRDefault="00D60782" w:rsidP="00D4487D">
      <w:pPr>
        <w:ind w:left="360"/>
      </w:pPr>
    </w:p>
    <w:p w:rsidR="00D4487D" w:rsidRDefault="00D4487D" w:rsidP="00D4487D">
      <w:pPr>
        <w:ind w:left="360"/>
      </w:pPr>
      <w:r>
        <w:t>Tunteiden ilmaiseminen ja tulkinta</w:t>
      </w:r>
    </w:p>
    <w:p w:rsidR="00D4487D" w:rsidRDefault="00D4487D" w:rsidP="00D4487D">
      <w:pPr>
        <w:pStyle w:val="Luettelokappale"/>
        <w:numPr>
          <w:ilvl w:val="0"/>
          <w:numId w:val="1"/>
        </w:numPr>
      </w:pPr>
      <w:r>
        <w:t xml:space="preserve">ihmiset ilmaisevat tunteita -&gt; niillä suuri merkitys -&gt; eri kulttuureissa voi merkitä eri </w:t>
      </w:r>
      <w:proofErr w:type="spellStart"/>
      <w:r>
        <w:t>asiota</w:t>
      </w:r>
      <w:proofErr w:type="spellEnd"/>
    </w:p>
    <w:p w:rsidR="00D4487D" w:rsidRDefault="00D4487D" w:rsidP="00D4487D">
      <w:pPr>
        <w:pStyle w:val="Luettelokappale"/>
        <w:numPr>
          <w:ilvl w:val="0"/>
          <w:numId w:val="3"/>
        </w:numPr>
      </w:pPr>
      <w:r>
        <w:t>yleensä hymy merkki ilosta, itku surusta</w:t>
      </w:r>
    </w:p>
    <w:p w:rsidR="00D4487D" w:rsidRDefault="00D4487D" w:rsidP="00D4487D">
      <w:pPr>
        <w:pStyle w:val="Luettelokappale"/>
        <w:numPr>
          <w:ilvl w:val="0"/>
          <w:numId w:val="3"/>
        </w:numPr>
      </w:pPr>
      <w:r>
        <w:t xml:space="preserve">välillä vaikea ilmaista sanoin -&gt; sanaton viestintä – kasvojen ilmeet, eleet, äänensävyt, kehon asento -&gt; voivat olla ristiriidassa sanojen kanssa </w:t>
      </w:r>
    </w:p>
    <w:p w:rsidR="00D4487D" w:rsidRDefault="00D4487D" w:rsidP="00D4487D">
      <w:pPr>
        <w:pStyle w:val="Luettelokappale"/>
        <w:numPr>
          <w:ilvl w:val="0"/>
          <w:numId w:val="3"/>
        </w:numPr>
      </w:pPr>
      <w:r>
        <w:t>luotetaan enemmän sanattomaan kuin sanalliseen viestintään</w:t>
      </w:r>
    </w:p>
    <w:p w:rsidR="00D4487D" w:rsidRDefault="00D4487D" w:rsidP="00D4487D">
      <w:pPr>
        <w:pStyle w:val="Luettelokappale"/>
      </w:pPr>
    </w:p>
    <w:p w:rsidR="00D4487D" w:rsidRDefault="00D4487D" w:rsidP="00D4487D">
      <w:pPr>
        <w:ind w:left="360"/>
      </w:pPr>
      <w:r>
        <w:t>Tunteiden kirjo ja tunne taidot</w:t>
      </w:r>
    </w:p>
    <w:p w:rsidR="00D4487D" w:rsidRDefault="00D4487D" w:rsidP="00D4487D">
      <w:pPr>
        <w:pStyle w:val="Luettelokappale"/>
        <w:numPr>
          <w:ilvl w:val="0"/>
          <w:numId w:val="4"/>
        </w:numPr>
      </w:pPr>
      <w:r>
        <w:t>ilo, suru, inho, hämmästys, rakkaus, viha, pelko</w:t>
      </w:r>
    </w:p>
    <w:p w:rsidR="00D4487D" w:rsidRDefault="00D4487D" w:rsidP="00D4487D">
      <w:pPr>
        <w:pStyle w:val="Luettelokappale"/>
        <w:numPr>
          <w:ilvl w:val="0"/>
          <w:numId w:val="1"/>
        </w:numPr>
      </w:pPr>
      <w:r>
        <w:t>tunteiden tunnistaminen ja nimeäminen</w:t>
      </w:r>
    </w:p>
    <w:p w:rsidR="00D4487D" w:rsidRDefault="00D4487D" w:rsidP="00D4487D">
      <w:pPr>
        <w:pStyle w:val="Luettelokappale"/>
        <w:numPr>
          <w:ilvl w:val="0"/>
          <w:numId w:val="1"/>
        </w:numPr>
      </w:pPr>
      <w:r>
        <w:t>tunteiden voimakuuden arviointi</w:t>
      </w:r>
    </w:p>
    <w:p w:rsidR="00D4487D" w:rsidRDefault="00D4487D" w:rsidP="00D4487D">
      <w:pPr>
        <w:pStyle w:val="Luettelokappale"/>
        <w:numPr>
          <w:ilvl w:val="0"/>
          <w:numId w:val="1"/>
        </w:numPr>
      </w:pPr>
      <w:r>
        <w:t>tunteiden säätely</w:t>
      </w:r>
    </w:p>
    <w:p w:rsidR="00D4487D" w:rsidRDefault="00D4487D" w:rsidP="00EF7D21">
      <w:pPr>
        <w:pStyle w:val="Luettelokappale"/>
      </w:pPr>
      <w:r>
        <w:t>tunteiden ilmaisu</w:t>
      </w:r>
      <w:r w:rsidR="00EF7D21">
        <w:t xml:space="preserve"> </w:t>
      </w:r>
      <w:r w:rsidR="00EF7D21">
        <w:rPr>
          <w:color w:val="FF0000"/>
        </w:rPr>
        <w:t>(8C</w:t>
      </w:r>
      <w:r w:rsidR="00EF7D21" w:rsidRPr="000D61E8">
        <w:rPr>
          <w:color w:val="FF0000"/>
        </w:rPr>
        <w:t>)</w:t>
      </w:r>
    </w:p>
    <w:p w:rsidR="00D4487D" w:rsidRDefault="00D4487D" w:rsidP="00D4487D">
      <w:pPr>
        <w:pStyle w:val="Luettelokappale"/>
        <w:numPr>
          <w:ilvl w:val="0"/>
          <w:numId w:val="1"/>
        </w:numPr>
      </w:pPr>
      <w:r>
        <w:t>empatiakyky (kyky asettua toisen asemaan)</w:t>
      </w:r>
    </w:p>
    <w:p w:rsidR="00D4487D" w:rsidRDefault="00D4487D" w:rsidP="00D4487D">
      <w:pPr>
        <w:pStyle w:val="Luettelokappale"/>
        <w:numPr>
          <w:ilvl w:val="0"/>
          <w:numId w:val="1"/>
        </w:numPr>
      </w:pPr>
      <w:r>
        <w:t>tunteiden ja tekojen eron ymmärtäminen</w:t>
      </w:r>
    </w:p>
    <w:p w:rsidR="00D60782" w:rsidRDefault="00D60782" w:rsidP="00D60782">
      <w:r>
        <w:t xml:space="preserve">Tunteiden säätely -&gt; taitoa hallita tunteiden voimakkuutta ja niiden ilmaisemista </w:t>
      </w:r>
    </w:p>
    <w:p w:rsidR="00D60782" w:rsidRDefault="00D60782" w:rsidP="00D60782">
      <w:pPr>
        <w:pStyle w:val="Luettelokappale"/>
        <w:numPr>
          <w:ilvl w:val="0"/>
          <w:numId w:val="1"/>
        </w:numPr>
      </w:pPr>
      <w:r>
        <w:t>itsehillintä</w:t>
      </w:r>
    </w:p>
    <w:p w:rsidR="00D60782" w:rsidRDefault="00D60782" w:rsidP="00D60782">
      <w:pPr>
        <w:pStyle w:val="Luettelokappale"/>
        <w:numPr>
          <w:ilvl w:val="0"/>
          <w:numId w:val="1"/>
        </w:numPr>
      </w:pPr>
      <w:r>
        <w:t>tunnekuohujen tasoitus</w:t>
      </w:r>
    </w:p>
    <w:p w:rsidR="00D60782" w:rsidRDefault="00D60782" w:rsidP="00D60782">
      <w:pPr>
        <w:pStyle w:val="Luettelokappale"/>
        <w:numPr>
          <w:ilvl w:val="0"/>
          <w:numId w:val="1"/>
        </w:numPr>
      </w:pPr>
      <w:r>
        <w:t>rentoutuminen jännittävässä tilanteessa</w:t>
      </w:r>
    </w:p>
    <w:p w:rsidR="00D60782" w:rsidRDefault="00D60782" w:rsidP="00D60782">
      <w:pPr>
        <w:pStyle w:val="Luettelokappale"/>
        <w:numPr>
          <w:ilvl w:val="0"/>
          <w:numId w:val="1"/>
        </w:numPr>
      </w:pPr>
      <w:r>
        <w:t>vihanpurkauksien säätely</w:t>
      </w:r>
    </w:p>
    <w:p w:rsidR="00D60782" w:rsidRDefault="00D60782" w:rsidP="00D60782">
      <w:pPr>
        <w:pStyle w:val="Luettelokappale"/>
        <w:numPr>
          <w:ilvl w:val="0"/>
          <w:numId w:val="3"/>
        </w:numPr>
      </w:pPr>
      <w:r>
        <w:t xml:space="preserve"> tunteiden säätelyn ja hallitsemisen opettelu </w:t>
      </w:r>
    </w:p>
    <w:p w:rsidR="00D60782" w:rsidRDefault="00D60782" w:rsidP="00D60782">
      <w:pPr>
        <w:ind w:left="360"/>
      </w:pPr>
    </w:p>
    <w:p w:rsidR="00D60782" w:rsidRDefault="00D60782" w:rsidP="00D60782">
      <w:pPr>
        <w:ind w:left="360"/>
      </w:pPr>
      <w:r>
        <w:lastRenderedPageBreak/>
        <w:t>Vaikeiden tunteiden ilmaiseminen</w:t>
      </w:r>
    </w:p>
    <w:p w:rsidR="00D60782" w:rsidRDefault="00D60782" w:rsidP="00D60782">
      <w:pPr>
        <w:pStyle w:val="Luettelokappale"/>
        <w:numPr>
          <w:ilvl w:val="0"/>
          <w:numId w:val="3"/>
        </w:numPr>
      </w:pPr>
      <w:r>
        <w:t>tärkeää – jos tukahduttaa, vievät voimavaroja ja voi aiheuttaa mielen pahoinvointia</w:t>
      </w:r>
    </w:p>
    <w:p w:rsidR="00D60782" w:rsidRDefault="00D60782" w:rsidP="00D60782">
      <w:pPr>
        <w:pStyle w:val="Luettelokappale"/>
        <w:numPr>
          <w:ilvl w:val="0"/>
          <w:numId w:val="1"/>
        </w:numPr>
      </w:pPr>
      <w:r>
        <w:t>vihan tunne -&gt; suuttuakin saa, mutta ei saa lietsoa -&gt; itsepuolustus</w:t>
      </w:r>
    </w:p>
    <w:p w:rsidR="00D60782" w:rsidRDefault="00D60782" w:rsidP="00D60782">
      <w:pPr>
        <w:pStyle w:val="Luettelokappale"/>
        <w:numPr>
          <w:ilvl w:val="0"/>
          <w:numId w:val="1"/>
        </w:numPr>
      </w:pPr>
      <w:r>
        <w:t>harmi, pettymys, ärtymys -&gt; kielteisiä kokemukset aiheuttavat – ei voi käyttäytyä miten tahansa</w:t>
      </w:r>
    </w:p>
    <w:p w:rsidR="00D60782" w:rsidRDefault="00D60782" w:rsidP="00D60782">
      <w:pPr>
        <w:pStyle w:val="Luettelokappale"/>
        <w:numPr>
          <w:ilvl w:val="0"/>
          <w:numId w:val="3"/>
        </w:numPr>
      </w:pPr>
      <w:r>
        <w:t>hallitsematon viha voi aiheuttaa väkivaltaa -&gt; täytyy oppia hallitsemaan</w:t>
      </w:r>
    </w:p>
    <w:p w:rsidR="00D60782" w:rsidRDefault="00D60782" w:rsidP="00D60782">
      <w:pPr>
        <w:pStyle w:val="Luettelokappale"/>
        <w:numPr>
          <w:ilvl w:val="0"/>
          <w:numId w:val="1"/>
        </w:numPr>
      </w:pPr>
      <w:r>
        <w:t>suuttuessa tulee tiedostaa mistä johtuu -&gt; selvitä suuttumuksen syy -&gt; pue sanoiksi ”minua harmittaa, koska..” -&gt; selvitä tilanne</w:t>
      </w:r>
      <w:r w:rsidR="00506612">
        <w:t xml:space="preserve"> </w:t>
      </w:r>
    </w:p>
    <w:p w:rsidR="00506612" w:rsidRDefault="00506612" w:rsidP="00506612">
      <w:pPr>
        <w:pStyle w:val="Luettelokappale"/>
        <w:numPr>
          <w:ilvl w:val="0"/>
          <w:numId w:val="3"/>
        </w:numPr>
      </w:pPr>
      <w:r>
        <w:t>keskustele omien tunteidesi kanssa: ei tässä ole hätää! Lähden tarvittaessa pois paikalta!</w:t>
      </w:r>
    </w:p>
    <w:p w:rsidR="00506612" w:rsidRDefault="00506612" w:rsidP="00506612">
      <w:pPr>
        <w:pStyle w:val="Luettelokappale"/>
        <w:numPr>
          <w:ilvl w:val="0"/>
          <w:numId w:val="4"/>
        </w:numPr>
      </w:pPr>
      <w:r>
        <w:t>SEIS -&gt; rauhoitu</w:t>
      </w:r>
    </w:p>
    <w:p w:rsidR="00506612" w:rsidRDefault="00506612" w:rsidP="00506612">
      <w:pPr>
        <w:pStyle w:val="Luettelokappale"/>
        <w:numPr>
          <w:ilvl w:val="0"/>
          <w:numId w:val="4"/>
        </w:numPr>
      </w:pPr>
      <w:r>
        <w:t>ODOTA -&gt; ajattele</w:t>
      </w:r>
    </w:p>
    <w:p w:rsidR="00506612" w:rsidRDefault="00506612" w:rsidP="00506612">
      <w:pPr>
        <w:pStyle w:val="Luettelokappale"/>
        <w:numPr>
          <w:ilvl w:val="0"/>
          <w:numId w:val="4"/>
        </w:numPr>
      </w:pPr>
      <w:r>
        <w:t>TOIMI -&gt; valitse rakentavasti</w:t>
      </w:r>
    </w:p>
    <w:p w:rsidR="00702748" w:rsidRDefault="00702748" w:rsidP="00702748"/>
    <w:p w:rsidR="00702748" w:rsidRPr="00AA5D31" w:rsidRDefault="00702748" w:rsidP="00702748">
      <w:pPr>
        <w:rPr>
          <w:color w:val="FF0000"/>
        </w:rPr>
      </w:pPr>
      <w:bookmarkStart w:id="0" w:name="_GoBack"/>
      <w:r w:rsidRPr="00AA5D31">
        <w:rPr>
          <w:color w:val="FF0000"/>
        </w:rPr>
        <w:t>8B: n</w:t>
      </w:r>
      <w:r w:rsidR="00AA5D31" w:rsidRPr="00AA5D31">
        <w:rPr>
          <w:color w:val="FF0000"/>
        </w:rPr>
        <w:t xml:space="preserve"> ja 8A:n</w:t>
      </w:r>
      <w:r w:rsidRPr="00AA5D31">
        <w:rPr>
          <w:color w:val="FF0000"/>
        </w:rPr>
        <w:t xml:space="preserve"> kanssa käyty jo, siirrytty kappaleeseen 3. </w:t>
      </w:r>
      <w:bookmarkEnd w:id="0"/>
    </w:p>
    <w:sectPr w:rsidR="00702748" w:rsidRPr="00AA5D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55F0F"/>
    <w:multiLevelType w:val="hybridMultilevel"/>
    <w:tmpl w:val="2C006D2A"/>
    <w:lvl w:ilvl="0" w:tplc="F2F6720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403DC"/>
    <w:multiLevelType w:val="hybridMultilevel"/>
    <w:tmpl w:val="B18273EC"/>
    <w:lvl w:ilvl="0" w:tplc="6ED68D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A4773"/>
    <w:multiLevelType w:val="hybridMultilevel"/>
    <w:tmpl w:val="2D3CD964"/>
    <w:lvl w:ilvl="0" w:tplc="539AA49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EC4989"/>
    <w:multiLevelType w:val="hybridMultilevel"/>
    <w:tmpl w:val="FE745764"/>
    <w:lvl w:ilvl="0" w:tplc="1BE20F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53"/>
    <w:rsid w:val="000D61E8"/>
    <w:rsid w:val="00150F3B"/>
    <w:rsid w:val="001F2053"/>
    <w:rsid w:val="00283B5D"/>
    <w:rsid w:val="00506612"/>
    <w:rsid w:val="00702748"/>
    <w:rsid w:val="007B67E9"/>
    <w:rsid w:val="00A83D0F"/>
    <w:rsid w:val="00A977D2"/>
    <w:rsid w:val="00AA5D31"/>
    <w:rsid w:val="00AE1438"/>
    <w:rsid w:val="00D4487D"/>
    <w:rsid w:val="00D60782"/>
    <w:rsid w:val="00EF7D21"/>
    <w:rsid w:val="00FB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D3BF5-F457-4FEA-B1FC-C5F1CF09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2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297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Tölli Maria</dc:creator>
  <cp:keywords/>
  <dc:description/>
  <cp:lastModifiedBy>Tölli Maria</cp:lastModifiedBy>
  <cp:revision>10</cp:revision>
  <dcterms:created xsi:type="dcterms:W3CDTF">2023-08-16T15:47:00Z</dcterms:created>
  <dcterms:modified xsi:type="dcterms:W3CDTF">2023-09-18T12:22:00Z</dcterms:modified>
</cp:coreProperties>
</file>