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7B" w:rsidRPr="009C778F" w:rsidRDefault="009C778F">
      <w:pPr>
        <w:rPr>
          <w:b/>
          <w:u w:val="single"/>
        </w:rPr>
      </w:pPr>
      <w:r w:rsidRPr="009C778F">
        <w:rPr>
          <w:b/>
          <w:u w:val="single"/>
        </w:rPr>
        <w:t>Psykoterapia: Psykodynaaminen ja kognitiivinen</w:t>
      </w:r>
    </w:p>
    <w:p w:rsidR="009C778F" w:rsidRDefault="009C778F">
      <w:r>
        <w:t>Psykoterapia:</w:t>
      </w:r>
    </w:p>
    <w:p w:rsidR="009C778F" w:rsidRDefault="009C778F"/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3209"/>
        <w:gridCol w:w="3590"/>
        <w:gridCol w:w="3544"/>
      </w:tblGrid>
      <w:tr w:rsidR="009C778F" w:rsidTr="00E52895">
        <w:tc>
          <w:tcPr>
            <w:tcW w:w="3209" w:type="dxa"/>
          </w:tcPr>
          <w:p w:rsidR="009C778F" w:rsidRDefault="009C778F"/>
        </w:tc>
        <w:tc>
          <w:tcPr>
            <w:tcW w:w="3590" w:type="dxa"/>
          </w:tcPr>
          <w:p w:rsidR="009C778F" w:rsidRDefault="009C778F">
            <w:r>
              <w:t>Psykodynaaminen</w:t>
            </w:r>
          </w:p>
        </w:tc>
        <w:tc>
          <w:tcPr>
            <w:tcW w:w="3544" w:type="dxa"/>
          </w:tcPr>
          <w:p w:rsidR="009C778F" w:rsidRDefault="009C778F">
            <w:r>
              <w:t>Kognitiivinen</w:t>
            </w:r>
          </w:p>
        </w:tc>
      </w:tr>
      <w:tr w:rsidR="009C778F" w:rsidTr="00E52895">
        <w:tc>
          <w:tcPr>
            <w:tcW w:w="3209" w:type="dxa"/>
          </w:tcPr>
          <w:p w:rsidR="009C778F" w:rsidRDefault="009C778F">
            <w:r>
              <w:t>Taustateoria:</w:t>
            </w:r>
          </w:p>
          <w:p w:rsidR="009C778F" w:rsidRDefault="009C778F"/>
          <w:p w:rsidR="009C778F" w:rsidRDefault="009C778F"/>
        </w:tc>
        <w:tc>
          <w:tcPr>
            <w:tcW w:w="3590" w:type="dxa"/>
          </w:tcPr>
          <w:p w:rsidR="002E244A" w:rsidRDefault="002E244A"/>
          <w:p w:rsidR="002E244A" w:rsidRDefault="002E244A"/>
          <w:p w:rsidR="009C778F" w:rsidRDefault="002E244A">
            <w:r>
              <w:t>tausta-ajatus: aiemmat kokemukset vaikuttavat ihmisen tämän hetkisiin kokemuksiin ja toimintaan. Suurin osa on tiedostamatonta.</w:t>
            </w:r>
          </w:p>
        </w:tc>
        <w:tc>
          <w:tcPr>
            <w:tcW w:w="3544" w:type="dxa"/>
          </w:tcPr>
          <w:p w:rsidR="009C778F" w:rsidRDefault="009C778F"/>
        </w:tc>
      </w:tr>
      <w:tr w:rsidR="009C778F" w:rsidTr="00E52895">
        <w:tc>
          <w:tcPr>
            <w:tcW w:w="3209" w:type="dxa"/>
          </w:tcPr>
          <w:p w:rsidR="009C778F" w:rsidRDefault="009C778F">
            <w:r>
              <w:t>Terapian kesto:</w:t>
            </w:r>
          </w:p>
          <w:p w:rsidR="009C778F" w:rsidRDefault="009C778F"/>
          <w:p w:rsidR="009C778F" w:rsidRDefault="009C778F"/>
        </w:tc>
        <w:tc>
          <w:tcPr>
            <w:tcW w:w="3590" w:type="dxa"/>
          </w:tcPr>
          <w:p w:rsidR="009C778F" w:rsidRDefault="009C778F"/>
        </w:tc>
        <w:tc>
          <w:tcPr>
            <w:tcW w:w="3544" w:type="dxa"/>
          </w:tcPr>
          <w:p w:rsidR="009C778F" w:rsidRDefault="009C778F"/>
        </w:tc>
      </w:tr>
      <w:tr w:rsidR="009C778F" w:rsidTr="00E52895">
        <w:tc>
          <w:tcPr>
            <w:tcW w:w="3209" w:type="dxa"/>
          </w:tcPr>
          <w:p w:rsidR="009C778F" w:rsidRDefault="009C778F">
            <w:r>
              <w:t>Miten terapia vaikuttaa?</w:t>
            </w:r>
          </w:p>
          <w:p w:rsidR="009C778F" w:rsidRDefault="009C778F"/>
          <w:p w:rsidR="009C778F" w:rsidRDefault="009C778F"/>
          <w:p w:rsidR="009C778F" w:rsidRDefault="009C778F"/>
          <w:p w:rsidR="009C778F" w:rsidRDefault="009C778F"/>
          <w:p w:rsidR="009C778F" w:rsidRDefault="009C778F"/>
          <w:p w:rsidR="009C778F" w:rsidRDefault="009C778F"/>
          <w:p w:rsidR="009C778F" w:rsidRDefault="009C778F"/>
        </w:tc>
        <w:tc>
          <w:tcPr>
            <w:tcW w:w="3590" w:type="dxa"/>
          </w:tcPr>
          <w:p w:rsidR="009C778F" w:rsidRDefault="009C778F"/>
        </w:tc>
        <w:tc>
          <w:tcPr>
            <w:tcW w:w="3544" w:type="dxa"/>
          </w:tcPr>
          <w:p w:rsidR="009C778F" w:rsidRDefault="009C778F"/>
        </w:tc>
      </w:tr>
      <w:tr w:rsidR="009C778F" w:rsidTr="00E52895">
        <w:tc>
          <w:tcPr>
            <w:tcW w:w="3209" w:type="dxa"/>
          </w:tcPr>
          <w:p w:rsidR="009C778F" w:rsidRDefault="009C778F">
            <w:r>
              <w:t xml:space="preserve">Millaisia asioita terapiassa tarkastellaan? </w:t>
            </w:r>
          </w:p>
          <w:p w:rsidR="009C778F" w:rsidRDefault="009C778F"/>
          <w:p w:rsidR="009C778F" w:rsidRDefault="009C778F"/>
          <w:p w:rsidR="009C778F" w:rsidRDefault="009C778F"/>
          <w:p w:rsidR="009C778F" w:rsidRDefault="009C778F"/>
          <w:p w:rsidR="009C778F" w:rsidRDefault="009C778F"/>
          <w:p w:rsidR="009C778F" w:rsidRDefault="009C778F"/>
        </w:tc>
        <w:tc>
          <w:tcPr>
            <w:tcW w:w="3590" w:type="dxa"/>
          </w:tcPr>
          <w:p w:rsidR="009C778F" w:rsidRDefault="009C778F"/>
        </w:tc>
        <w:tc>
          <w:tcPr>
            <w:tcW w:w="3544" w:type="dxa"/>
          </w:tcPr>
          <w:p w:rsidR="009C778F" w:rsidRDefault="00E52895">
            <w:r>
              <w:t>ajatuksia, käyttäytymistä ja suhtautumistapoja</w:t>
            </w:r>
          </w:p>
        </w:tc>
      </w:tr>
      <w:tr w:rsidR="009C778F" w:rsidTr="00E52895">
        <w:tc>
          <w:tcPr>
            <w:tcW w:w="3209" w:type="dxa"/>
          </w:tcPr>
          <w:p w:rsidR="009C778F" w:rsidRDefault="009C778F">
            <w:r>
              <w:t>Terapiassa harjoiteltavia taitoja/tekniikoita?</w:t>
            </w:r>
          </w:p>
          <w:p w:rsidR="009C778F" w:rsidRDefault="009C778F"/>
          <w:p w:rsidR="009C778F" w:rsidRDefault="009C778F"/>
          <w:p w:rsidR="009C778F" w:rsidRDefault="009C778F"/>
          <w:p w:rsidR="009C778F" w:rsidRDefault="009C778F"/>
          <w:p w:rsidR="009C778F" w:rsidRDefault="009C778F"/>
          <w:p w:rsidR="009C778F" w:rsidRDefault="009C778F"/>
        </w:tc>
        <w:tc>
          <w:tcPr>
            <w:tcW w:w="3590" w:type="dxa"/>
          </w:tcPr>
          <w:p w:rsidR="009C778F" w:rsidRDefault="009C778F"/>
        </w:tc>
        <w:tc>
          <w:tcPr>
            <w:tcW w:w="3544" w:type="dxa"/>
          </w:tcPr>
          <w:p w:rsidR="009C778F" w:rsidRDefault="009C778F"/>
        </w:tc>
      </w:tr>
      <w:tr w:rsidR="002E244A" w:rsidTr="00E52895">
        <w:tc>
          <w:tcPr>
            <w:tcW w:w="3209" w:type="dxa"/>
          </w:tcPr>
          <w:p w:rsidR="002E244A" w:rsidRDefault="002E244A" w:rsidP="002E244A">
            <w:r>
              <w:t>Keskeisiä käsitteitä:</w:t>
            </w:r>
          </w:p>
          <w:p w:rsidR="002E244A" w:rsidRDefault="002E244A" w:rsidP="002E244A"/>
          <w:p w:rsidR="002E244A" w:rsidRDefault="002E244A" w:rsidP="002E244A"/>
          <w:p w:rsidR="002E244A" w:rsidRDefault="002E244A" w:rsidP="002E244A"/>
          <w:p w:rsidR="002E244A" w:rsidRDefault="002E244A" w:rsidP="002E244A"/>
          <w:p w:rsidR="002E244A" w:rsidRDefault="002E244A" w:rsidP="002E244A"/>
          <w:p w:rsidR="002E244A" w:rsidRDefault="002E244A" w:rsidP="002E244A"/>
          <w:p w:rsidR="002E244A" w:rsidRDefault="002E244A" w:rsidP="002E244A"/>
          <w:p w:rsidR="002E244A" w:rsidRDefault="002E244A" w:rsidP="002E244A"/>
        </w:tc>
        <w:tc>
          <w:tcPr>
            <w:tcW w:w="3590" w:type="dxa"/>
          </w:tcPr>
          <w:p w:rsidR="002E244A" w:rsidRDefault="002E244A" w:rsidP="002E244A">
            <w:r>
              <w:t>vapaa assosiaatio</w:t>
            </w:r>
          </w:p>
          <w:p w:rsidR="002E244A" w:rsidRDefault="002E244A" w:rsidP="002E244A">
            <w:r>
              <w:t xml:space="preserve">transferenssi </w:t>
            </w:r>
          </w:p>
        </w:tc>
        <w:tc>
          <w:tcPr>
            <w:tcW w:w="3544" w:type="dxa"/>
          </w:tcPr>
          <w:p w:rsidR="002E244A" w:rsidRDefault="002E244A" w:rsidP="002E244A">
            <w:r>
              <w:t>ehdollistuminen</w:t>
            </w:r>
          </w:p>
          <w:p w:rsidR="002E244A" w:rsidRDefault="002E244A" w:rsidP="002E244A">
            <w:r>
              <w:t>klassinen ehdollistuminen</w:t>
            </w:r>
          </w:p>
          <w:p w:rsidR="002E244A" w:rsidRDefault="002E244A" w:rsidP="002E244A">
            <w:r>
              <w:t xml:space="preserve">väline ehdollistuminen </w:t>
            </w:r>
          </w:p>
          <w:p w:rsidR="002E244A" w:rsidRDefault="002E244A" w:rsidP="002E244A"/>
          <w:p w:rsidR="002E244A" w:rsidRDefault="002E244A" w:rsidP="002E244A">
            <w:r>
              <w:t>automaattiset ajatukset</w:t>
            </w:r>
          </w:p>
          <w:p w:rsidR="002E244A" w:rsidRDefault="002E244A" w:rsidP="002E244A">
            <w:r>
              <w:t>perususkomukset</w:t>
            </w:r>
          </w:p>
          <w:p w:rsidR="002E244A" w:rsidRDefault="002E244A" w:rsidP="002E244A">
            <w:r>
              <w:t>ehdolliset odotukset ja</w:t>
            </w:r>
            <w:bookmarkStart w:id="0" w:name="_GoBack"/>
            <w:bookmarkEnd w:id="0"/>
            <w:r>
              <w:t xml:space="preserve"> säännöt</w:t>
            </w:r>
          </w:p>
        </w:tc>
      </w:tr>
      <w:tr w:rsidR="002E244A" w:rsidTr="00E52895">
        <w:tc>
          <w:tcPr>
            <w:tcW w:w="3209" w:type="dxa"/>
          </w:tcPr>
          <w:p w:rsidR="002E244A" w:rsidRDefault="002E244A" w:rsidP="002E244A">
            <w:r>
              <w:t>Haasteet:</w:t>
            </w:r>
          </w:p>
          <w:p w:rsidR="002E244A" w:rsidRDefault="002E244A" w:rsidP="002E244A"/>
          <w:p w:rsidR="002E244A" w:rsidRDefault="002E244A" w:rsidP="002E244A"/>
          <w:p w:rsidR="002E244A" w:rsidRDefault="002E244A" w:rsidP="002E244A"/>
        </w:tc>
        <w:tc>
          <w:tcPr>
            <w:tcW w:w="3590" w:type="dxa"/>
          </w:tcPr>
          <w:p w:rsidR="002E244A" w:rsidRDefault="002E244A" w:rsidP="002E244A"/>
        </w:tc>
        <w:tc>
          <w:tcPr>
            <w:tcW w:w="3544" w:type="dxa"/>
          </w:tcPr>
          <w:p w:rsidR="002E244A" w:rsidRDefault="002E244A" w:rsidP="002E244A"/>
        </w:tc>
      </w:tr>
    </w:tbl>
    <w:p w:rsidR="009C778F" w:rsidRDefault="009C778F"/>
    <w:p w:rsidR="00E52895" w:rsidRDefault="00E52895"/>
    <w:p w:rsidR="009C778F" w:rsidRDefault="009C778F">
      <w:r>
        <w:t>Keskeistä:</w:t>
      </w:r>
    </w:p>
    <w:p w:rsidR="009C778F" w:rsidRDefault="009C778F" w:rsidP="009C778F">
      <w:pPr>
        <w:pStyle w:val="Luettelokappale"/>
        <w:numPr>
          <w:ilvl w:val="0"/>
          <w:numId w:val="1"/>
        </w:numPr>
      </w:pPr>
      <w:r>
        <w:t>Mitä psykoterapia on?</w:t>
      </w:r>
    </w:p>
    <w:p w:rsidR="009C778F" w:rsidRDefault="009C778F" w:rsidP="009C778F">
      <w:pPr>
        <w:pStyle w:val="Luettelokappale"/>
        <w:numPr>
          <w:ilvl w:val="0"/>
          <w:numId w:val="1"/>
        </w:numPr>
      </w:pPr>
      <w:r>
        <w:t>Mitä yhteistä eri psykoterapia muodoissa on? Mihin psykoterapian tehokkuus perustuu?</w:t>
      </w:r>
    </w:p>
    <w:p w:rsidR="009C778F" w:rsidRDefault="009C778F" w:rsidP="009C778F">
      <w:pPr>
        <w:pStyle w:val="Luettelokappale"/>
        <w:numPr>
          <w:ilvl w:val="0"/>
          <w:numId w:val="1"/>
        </w:numPr>
      </w:pPr>
      <w:r>
        <w:t>Mitkä ovat psykodynaaminen ja kognitiivisen psykoterapian keskeisimmät piirteet?</w:t>
      </w:r>
    </w:p>
    <w:p w:rsidR="00E52895" w:rsidRDefault="00E52895" w:rsidP="009C778F">
      <w:pPr>
        <w:pStyle w:val="Luettelokappale"/>
        <w:numPr>
          <w:ilvl w:val="0"/>
          <w:numId w:val="1"/>
        </w:numPr>
      </w:pPr>
      <w:r>
        <w:t>Miten voi erottaa psykoterapian muista markkinoilla olevista terapioista?</w:t>
      </w:r>
    </w:p>
    <w:sectPr w:rsidR="00E528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E1011"/>
    <w:multiLevelType w:val="hybridMultilevel"/>
    <w:tmpl w:val="3F227D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8F"/>
    <w:rsid w:val="0009597B"/>
    <w:rsid w:val="002E244A"/>
    <w:rsid w:val="009C778F"/>
    <w:rsid w:val="00E5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556E"/>
  <w15:chartTrackingRefBased/>
  <w15:docId w15:val="{0729DA80-D560-42DF-A61C-4CB634D3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C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C7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104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Pielaveden Koulutoimi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Tikkanen</dc:creator>
  <cp:keywords/>
  <dc:description/>
  <cp:lastModifiedBy>Riikka Tikkanen</cp:lastModifiedBy>
  <cp:revision>2</cp:revision>
  <dcterms:created xsi:type="dcterms:W3CDTF">2021-01-26T08:10:00Z</dcterms:created>
  <dcterms:modified xsi:type="dcterms:W3CDTF">2021-01-27T11:39:00Z</dcterms:modified>
</cp:coreProperties>
</file>