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0D2F27" w14:textId="196AB264" w:rsidR="2C51AC1B" w:rsidRDefault="2C51AC1B" w:rsidP="12577A31">
      <w:pPr>
        <w:spacing w:line="360" w:lineRule="auto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12577A31">
        <w:rPr>
          <w:b/>
          <w:bCs/>
          <w:sz w:val="32"/>
          <w:szCs w:val="32"/>
        </w:rPr>
        <w:t>Miljöötä Marttiselta</w:t>
      </w:r>
    </w:p>
    <w:p w14:paraId="7936F6CE" w14:textId="7F109812" w:rsidR="35A49C54" w:rsidRDefault="35A49C54" w:rsidP="12577A31">
      <w:pPr>
        <w:rPr>
          <w:rFonts w:eastAsiaTheme="minorEastAsia"/>
          <w:sz w:val="21"/>
          <w:szCs w:val="21"/>
        </w:rPr>
      </w:pPr>
      <w:r w:rsidRPr="12577A31">
        <w:rPr>
          <w:rFonts w:eastAsiaTheme="minorEastAsia"/>
        </w:rPr>
        <w:t>Virroilla sijaitsee leirikeskus Marttinen.</w:t>
      </w:r>
      <w:r w:rsidR="0FBBAA13" w:rsidRPr="12577A31">
        <w:rPr>
          <w:rFonts w:eastAsiaTheme="minorEastAsia"/>
        </w:rPr>
        <w:t xml:space="preserve"> </w:t>
      </w:r>
      <w:r w:rsidR="3CBD5934" w:rsidRPr="12577A31">
        <w:rPr>
          <w:rFonts w:eastAsiaTheme="minorEastAsia"/>
        </w:rPr>
        <w:t>Marttinen on rakennettu vanhan pappilan ympäristöön</w:t>
      </w:r>
      <w:r w:rsidR="61209103" w:rsidRPr="12577A31">
        <w:rPr>
          <w:rFonts w:eastAsiaTheme="minorEastAsia"/>
        </w:rPr>
        <w:t xml:space="preserve"> vuonna 1993</w:t>
      </w:r>
      <w:r w:rsidR="3CBD5934" w:rsidRPr="12577A31">
        <w:rPr>
          <w:rFonts w:eastAsiaTheme="minorEastAsia"/>
        </w:rPr>
        <w:t>. Alkuperäinen pappila on tuhoutunut, mutta</w:t>
      </w:r>
      <w:r w:rsidR="328EE6F0" w:rsidRPr="12577A31">
        <w:rPr>
          <w:rFonts w:eastAsiaTheme="minorEastAsia"/>
        </w:rPr>
        <w:t xml:space="preserve"> tilalle on rakennettu uusi. Pappila on sijainnut siinä noin 500 vuotta.</w:t>
      </w:r>
      <w:r w:rsidR="2DB6B070" w:rsidRPr="12577A31">
        <w:rPr>
          <w:rFonts w:eastAsiaTheme="minorEastAsia"/>
        </w:rPr>
        <w:t xml:space="preserve"> </w:t>
      </w:r>
      <w:r w:rsidR="098A77A5" w:rsidRPr="12577A31">
        <w:rPr>
          <w:rFonts w:eastAsiaTheme="minorEastAsia"/>
        </w:rPr>
        <w:t xml:space="preserve">Vieressä sijaitsee myös perinnekylä sekä </w:t>
      </w:r>
      <w:r w:rsidR="4AEB9080" w:rsidRPr="12577A31">
        <w:rPr>
          <w:rFonts w:eastAsiaTheme="minorEastAsia"/>
        </w:rPr>
        <w:t xml:space="preserve">Herraskosken </w:t>
      </w:r>
      <w:r w:rsidR="098A77A5" w:rsidRPr="12577A31">
        <w:rPr>
          <w:rFonts w:eastAsiaTheme="minorEastAsia"/>
        </w:rPr>
        <w:t>kanava</w:t>
      </w:r>
      <w:r w:rsidR="3EAC3CC0" w:rsidRPr="12577A31">
        <w:rPr>
          <w:rFonts w:eastAsiaTheme="minorEastAsia"/>
        </w:rPr>
        <w:t xml:space="preserve">, joka yhdistää Vaskiveden ja </w:t>
      </w:r>
      <w:proofErr w:type="spellStart"/>
      <w:r w:rsidR="3EAC3CC0" w:rsidRPr="12577A31">
        <w:rPr>
          <w:rFonts w:eastAsiaTheme="minorEastAsia"/>
        </w:rPr>
        <w:t>Toisveden</w:t>
      </w:r>
      <w:proofErr w:type="spellEnd"/>
      <w:r w:rsidR="3EAC3CC0" w:rsidRPr="12577A31">
        <w:rPr>
          <w:rFonts w:eastAsiaTheme="minorEastAsia"/>
        </w:rPr>
        <w:t xml:space="preserve"> järvet, ja josta</w:t>
      </w:r>
      <w:r w:rsidR="098A77A5" w:rsidRPr="12577A31">
        <w:rPr>
          <w:rFonts w:eastAsiaTheme="minorEastAsia"/>
        </w:rPr>
        <w:t xml:space="preserve"> pääsee Tampereelle asti.</w:t>
      </w:r>
      <w:r w:rsidR="3E8F4C20" w:rsidRPr="12577A31">
        <w:rPr>
          <w:rFonts w:eastAsiaTheme="minorEastAsia"/>
        </w:rPr>
        <w:t xml:space="preserve"> Kanava rakennettiin vuosina </w:t>
      </w:r>
      <w:r w:rsidR="3E8F4C20" w:rsidRPr="12577A31">
        <w:rPr>
          <w:rFonts w:eastAsiaTheme="minorEastAsia"/>
          <w:sz w:val="21"/>
          <w:szCs w:val="21"/>
        </w:rPr>
        <w:t>1903</w:t>
      </w:r>
      <w:r w:rsidR="67F44AC7" w:rsidRPr="12577A31">
        <w:rPr>
          <w:rFonts w:eastAsiaTheme="minorEastAsia"/>
          <w:sz w:val="21"/>
          <w:szCs w:val="21"/>
        </w:rPr>
        <w:t xml:space="preserve"> </w:t>
      </w:r>
      <w:r w:rsidR="3E8F4C20" w:rsidRPr="12577A31">
        <w:rPr>
          <w:rFonts w:eastAsiaTheme="minorEastAsia"/>
          <w:sz w:val="21"/>
          <w:szCs w:val="21"/>
        </w:rPr>
        <w:t>–</w:t>
      </w:r>
      <w:r w:rsidR="35EEFA30" w:rsidRPr="12577A31">
        <w:rPr>
          <w:rFonts w:eastAsiaTheme="minorEastAsia"/>
          <w:sz w:val="21"/>
          <w:szCs w:val="21"/>
        </w:rPr>
        <w:t xml:space="preserve"> </w:t>
      </w:r>
      <w:r w:rsidR="3E8F4C20" w:rsidRPr="12577A31">
        <w:rPr>
          <w:rFonts w:eastAsiaTheme="minorEastAsia"/>
          <w:sz w:val="21"/>
          <w:szCs w:val="21"/>
        </w:rPr>
        <w:t>1907 hevosvoimalla</w:t>
      </w:r>
      <w:r w:rsidR="61FEEA3F" w:rsidRPr="12577A31">
        <w:rPr>
          <w:rFonts w:eastAsiaTheme="minorEastAsia"/>
          <w:sz w:val="21"/>
          <w:szCs w:val="21"/>
        </w:rPr>
        <w:t xml:space="preserve">. </w:t>
      </w:r>
      <w:r w:rsidR="33952CAD" w:rsidRPr="12577A31">
        <w:rPr>
          <w:rFonts w:eastAsiaTheme="minorEastAsia"/>
          <w:sz w:val="21"/>
          <w:szCs w:val="21"/>
        </w:rPr>
        <w:t>P</w:t>
      </w:r>
      <w:r w:rsidR="271A2B2A" w:rsidRPr="12577A31">
        <w:rPr>
          <w:rFonts w:eastAsiaTheme="minorEastAsia"/>
          <w:sz w:val="21"/>
          <w:szCs w:val="21"/>
        </w:rPr>
        <w:t>aikalla</w:t>
      </w:r>
      <w:r w:rsidR="429FA96C" w:rsidRPr="12577A31">
        <w:rPr>
          <w:rFonts w:eastAsiaTheme="minorEastAsia"/>
          <w:sz w:val="21"/>
          <w:szCs w:val="21"/>
        </w:rPr>
        <w:t xml:space="preserve"> on</w:t>
      </w:r>
      <w:r w:rsidR="271A2B2A" w:rsidRPr="12577A31">
        <w:rPr>
          <w:rFonts w:eastAsiaTheme="minorEastAsia"/>
          <w:sz w:val="21"/>
          <w:szCs w:val="21"/>
        </w:rPr>
        <w:t xml:space="preserve"> myös Ympäristökoulu Kuukkeli.</w:t>
      </w:r>
      <w:r w:rsidR="767D2A90" w:rsidRPr="12577A31">
        <w:rPr>
          <w:rFonts w:eastAsiaTheme="minorEastAsia"/>
          <w:sz w:val="21"/>
          <w:szCs w:val="21"/>
        </w:rPr>
        <w:t xml:space="preserve"> </w:t>
      </w:r>
      <w:r w:rsidR="41B25B9C" w:rsidRPr="12577A31">
        <w:rPr>
          <w:rFonts w:eastAsiaTheme="minorEastAsia"/>
          <w:sz w:val="21"/>
          <w:szCs w:val="21"/>
        </w:rPr>
        <w:t>Marttinen</w:t>
      </w:r>
      <w:r w:rsidR="4707BEEF" w:rsidRPr="12577A31">
        <w:rPr>
          <w:rFonts w:eastAsiaTheme="minorEastAsia"/>
          <w:sz w:val="21"/>
          <w:szCs w:val="21"/>
        </w:rPr>
        <w:t xml:space="preserve"> sijaitsee saaressa.</w:t>
      </w:r>
    </w:p>
    <w:p w14:paraId="6FCFCD23" w14:textId="567F8526" w:rsidR="11701C58" w:rsidRDefault="32CC987C" w:rsidP="12577A31">
      <w:pPr>
        <w:rPr>
          <w:rFonts w:eastAsiaTheme="minorEastAsia"/>
        </w:rPr>
      </w:pPr>
      <w:r w:rsidRPr="12577A31">
        <w:rPr>
          <w:rFonts w:eastAsiaTheme="minorEastAsia"/>
        </w:rPr>
        <w:t>Martti</w:t>
      </w:r>
      <w:r w:rsidR="73600927" w:rsidRPr="12577A31">
        <w:rPr>
          <w:rFonts w:eastAsiaTheme="minorEastAsia"/>
        </w:rPr>
        <w:t>silla on paljon kesätapahtumia</w:t>
      </w:r>
      <w:r w:rsidR="5CBF1446" w:rsidRPr="12577A31">
        <w:rPr>
          <w:rFonts w:eastAsiaTheme="minorEastAsia"/>
        </w:rPr>
        <w:t xml:space="preserve">, </w:t>
      </w:r>
      <w:r w:rsidR="4BBDBFFF" w:rsidRPr="12577A31">
        <w:rPr>
          <w:rFonts w:eastAsiaTheme="minorEastAsia"/>
        </w:rPr>
        <w:t>kuten</w:t>
      </w:r>
      <w:r w:rsidR="5CBF1446" w:rsidRPr="12577A31">
        <w:rPr>
          <w:rFonts w:eastAsiaTheme="minorEastAsia"/>
        </w:rPr>
        <w:t xml:space="preserve"> jokavuotiset </w:t>
      </w:r>
      <w:r w:rsidR="39086918" w:rsidRPr="12577A31">
        <w:rPr>
          <w:rFonts w:eastAsiaTheme="minorEastAsia"/>
        </w:rPr>
        <w:t>p</w:t>
      </w:r>
      <w:r w:rsidR="5CBF1446" w:rsidRPr="12577A31">
        <w:rPr>
          <w:rFonts w:eastAsiaTheme="minorEastAsia"/>
        </w:rPr>
        <w:t xml:space="preserve">erinnekylässä </w:t>
      </w:r>
      <w:r w:rsidR="4B601AEE" w:rsidRPr="12577A31">
        <w:rPr>
          <w:rFonts w:eastAsiaTheme="minorEastAsia"/>
        </w:rPr>
        <w:t>pidettävät Juhannusmarkkinat.</w:t>
      </w:r>
      <w:r w:rsidR="520BC6E4" w:rsidRPr="12577A31">
        <w:rPr>
          <w:rFonts w:eastAsiaTheme="minorEastAsia"/>
        </w:rPr>
        <w:t xml:space="preserve"> Siellä käy paljon leirikouluja ja ryhmiä nuotta-valmennuksessa.</w:t>
      </w:r>
      <w:r w:rsidR="4012926A" w:rsidRPr="12577A31">
        <w:rPr>
          <w:rFonts w:eastAsiaTheme="minorEastAsia"/>
        </w:rPr>
        <w:t xml:space="preserve"> Sieltä voi myös </w:t>
      </w:r>
      <w:r w:rsidR="6BF1E154" w:rsidRPr="12577A31">
        <w:rPr>
          <w:rFonts w:eastAsiaTheme="minorEastAsia"/>
        </w:rPr>
        <w:t xml:space="preserve">vuokrata mökkejä. </w:t>
      </w:r>
      <w:r w:rsidR="30A4997D" w:rsidRPr="12577A31">
        <w:rPr>
          <w:rFonts w:eastAsiaTheme="minorEastAsia"/>
        </w:rPr>
        <w:t>Meillä jopolaisilla ol</w:t>
      </w:r>
      <w:r w:rsidR="1BA833E5" w:rsidRPr="12577A31">
        <w:rPr>
          <w:rFonts w:eastAsiaTheme="minorEastAsia"/>
        </w:rPr>
        <w:t>i kaksi hirsimökkiä käytössä</w:t>
      </w:r>
      <w:r w:rsidR="2DB2C86B" w:rsidRPr="12577A31">
        <w:rPr>
          <w:rFonts w:eastAsiaTheme="minorEastAsia"/>
        </w:rPr>
        <w:t>, “naisoletetuilla” toinen ja pojilla toinen.</w:t>
      </w:r>
      <w:r w:rsidR="3CC94563" w:rsidRPr="12577A31">
        <w:rPr>
          <w:rFonts w:eastAsiaTheme="minorEastAsia"/>
        </w:rPr>
        <w:t xml:space="preserve"> Mökeissä oli suihku ja sauna, 2 makuuhuonetta alakerrassa +</w:t>
      </w:r>
      <w:r w:rsidR="0D99897D" w:rsidRPr="12577A31">
        <w:rPr>
          <w:rFonts w:eastAsiaTheme="minorEastAsia"/>
        </w:rPr>
        <w:t xml:space="preserve"> 2 yläkerrassa</w:t>
      </w:r>
      <w:r w:rsidR="60A3016F" w:rsidRPr="12577A31">
        <w:rPr>
          <w:rFonts w:eastAsiaTheme="minorEastAsia"/>
        </w:rPr>
        <w:t>, 2 vessaa ja tietty olohuone ja keittiö.</w:t>
      </w:r>
    </w:p>
    <w:p w14:paraId="158A603C" w14:textId="59FD2957" w:rsidR="5A1B8771" w:rsidRDefault="5A1B8771" w:rsidP="12577A31">
      <w:pPr>
        <w:rPr>
          <w:rFonts w:eastAsiaTheme="minorEastAsia"/>
        </w:rPr>
      </w:pPr>
      <w:r w:rsidRPr="12577A31">
        <w:rPr>
          <w:rFonts w:eastAsiaTheme="minorEastAsia"/>
        </w:rPr>
        <w:t xml:space="preserve">Siellä oli muutama aktiviteetti per. päivä. Meillä oli mm. melontaa, seinäkiipeily ja </w:t>
      </w:r>
      <w:r w:rsidR="160C9D8D" w:rsidRPr="12577A31">
        <w:rPr>
          <w:rFonts w:eastAsiaTheme="minorEastAsia"/>
        </w:rPr>
        <w:t>yläköysirata. Meloimme saaren ympäri, ja laskimme koskea.</w:t>
      </w:r>
      <w:r w:rsidR="28DE5B97" w:rsidRPr="12577A31">
        <w:rPr>
          <w:rFonts w:eastAsiaTheme="minorEastAsia"/>
        </w:rPr>
        <w:t xml:space="preserve"> Se oli melkoista kivien väistelyä.</w:t>
      </w:r>
      <w:r w:rsidR="160C9D8D" w:rsidRPr="12577A31">
        <w:rPr>
          <w:rFonts w:eastAsiaTheme="minorEastAsia"/>
        </w:rPr>
        <w:t xml:space="preserve"> Yläköysirata oli 8 metrin korkeudella.</w:t>
      </w:r>
      <w:r w:rsidR="47F653F5" w:rsidRPr="12577A31">
        <w:rPr>
          <w:rFonts w:eastAsiaTheme="minorEastAsia"/>
        </w:rPr>
        <w:t xml:space="preserve"> </w:t>
      </w:r>
      <w:r w:rsidR="160C9D8D" w:rsidRPr="12577A31">
        <w:rPr>
          <w:rFonts w:eastAsiaTheme="minorEastAsia"/>
        </w:rPr>
        <w:t xml:space="preserve"> </w:t>
      </w:r>
    </w:p>
    <w:p w14:paraId="462987E8" w14:textId="3BDC19A1" w:rsidR="11701C58" w:rsidRDefault="007055A5" w:rsidP="12577A31">
      <w:r>
        <w:rPr>
          <w:noProof/>
          <w:lang w:eastAsia="fi-FI"/>
        </w:rPr>
        <w:drawing>
          <wp:inline distT="0" distB="0" distL="0" distR="0" wp14:anchorId="62A37639" wp14:editId="46EBBB01">
            <wp:extent cx="3216892" cy="2412846"/>
            <wp:effectExtent l="152400" t="209550" r="155575" b="216535"/>
            <wp:docPr id="1" name="Kuva 1" descr="Kuva, joka sisältää kohteen puu, ulko, rakennus, tal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0000">
                      <a:off x="0" y="0"/>
                      <a:ext cx="3216892" cy="241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</w:p>
    <w:p w14:paraId="1D3DD5FE" w14:textId="2CAADE0F" w:rsidR="11701C58" w:rsidRDefault="007055A5" w:rsidP="12577A31">
      <w:r>
        <w:t xml:space="preserve">                                                                                        </w:t>
      </w:r>
      <w:r>
        <w:rPr>
          <w:noProof/>
          <w:lang w:eastAsia="fi-FI"/>
        </w:rPr>
        <w:drawing>
          <wp:inline distT="0" distB="0" distL="0" distR="0" wp14:anchorId="6DB90836" wp14:editId="4B9F4325">
            <wp:extent cx="2650192" cy="1987792"/>
            <wp:effectExtent l="133350" t="171450" r="112395" b="184150"/>
            <wp:docPr id="2" name="Kuva 2" descr="Kuva, joka sisältää kohteen ulko, taivas, tie, pu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2650192" cy="19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30E6A" w14:textId="54731033" w:rsidR="11701C58" w:rsidRDefault="007055A5" w:rsidP="12577A31">
      <w:r>
        <w:rPr>
          <w:noProof/>
        </w:rPr>
        <w:lastRenderedPageBreak/>
        <w:t xml:space="preserve">     </w:t>
      </w:r>
    </w:p>
    <w:p w14:paraId="4B6D21BA" w14:textId="07159093" w:rsidR="11701C58" w:rsidRDefault="11701C58" w:rsidP="12577A31"/>
    <w:p w14:paraId="57BBE017" w14:textId="083A2139" w:rsidR="11701C58" w:rsidRDefault="11701C58" w:rsidP="12577A31"/>
    <w:p w14:paraId="76B7C353" w14:textId="6E9FBCBB" w:rsidR="11701C58" w:rsidRDefault="11701C58" w:rsidP="12577A31"/>
    <w:p w14:paraId="06EB0B20" w14:textId="30B1FC1C" w:rsidR="11701C58" w:rsidRDefault="11701C58" w:rsidP="12577A31"/>
    <w:p w14:paraId="4C28730D" w14:textId="3364F3A8" w:rsidR="11701C58" w:rsidRDefault="11701C58" w:rsidP="12577A31"/>
    <w:p w14:paraId="7DB345FB" w14:textId="6DE8EAAF" w:rsidR="11701C58" w:rsidRDefault="11701C58" w:rsidP="12577A31"/>
    <w:p w14:paraId="1BD43559" w14:textId="08FEFFDC" w:rsidR="11701C58" w:rsidRDefault="11701C58" w:rsidP="12577A31"/>
    <w:p w14:paraId="7E23E4F7" w14:textId="31927494" w:rsidR="11701C58" w:rsidRDefault="11701C58" w:rsidP="12577A31"/>
    <w:p w14:paraId="0631A103" w14:textId="442C58B5" w:rsidR="11701C58" w:rsidRDefault="11701C58" w:rsidP="12577A31"/>
    <w:p w14:paraId="4F15E91A" w14:textId="38719FE2" w:rsidR="11701C58" w:rsidRDefault="11701C58" w:rsidP="12577A31"/>
    <w:p w14:paraId="26CE6346" w14:textId="62A2DF5C" w:rsidR="11701C58" w:rsidRDefault="11701C58" w:rsidP="12577A31"/>
    <w:p w14:paraId="20D02140" w14:textId="7118C2BA" w:rsidR="11701C58" w:rsidRDefault="11701C58" w:rsidP="12577A31"/>
    <w:p w14:paraId="7413974A" w14:textId="15F9B5CD" w:rsidR="11701C58" w:rsidRDefault="11701C58" w:rsidP="12577A31"/>
    <w:p w14:paraId="523008B8" w14:textId="4AEB9F42" w:rsidR="11701C58" w:rsidRDefault="11701C58" w:rsidP="12577A31"/>
    <w:p w14:paraId="0534C516" w14:textId="39746736" w:rsidR="11701C58" w:rsidRDefault="11701C58" w:rsidP="12577A31"/>
    <w:p w14:paraId="48A8B8B5" w14:textId="4A06144E" w:rsidR="11701C58" w:rsidRDefault="11701C58" w:rsidP="12577A31"/>
    <w:p w14:paraId="14B9F812" w14:textId="362DECC1" w:rsidR="65C71E70" w:rsidRDefault="65C71E70" w:rsidP="12577A31"/>
    <w:p w14:paraId="674C3030" w14:textId="342BBBAE" w:rsidR="5E0F1E60" w:rsidRDefault="5E0F1E60" w:rsidP="12577A31"/>
    <w:p w14:paraId="08DEF67C" w14:textId="1790385A" w:rsidR="0247494D" w:rsidRDefault="0247494D" w:rsidP="12577A31"/>
    <w:sectPr w:rsidR="024749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59317" w14:textId="77777777" w:rsidR="00B01911" w:rsidRDefault="00B01911">
      <w:pPr>
        <w:spacing w:after="0" w:line="240" w:lineRule="auto"/>
      </w:pPr>
      <w:r>
        <w:separator/>
      </w:r>
    </w:p>
  </w:endnote>
  <w:endnote w:type="continuationSeparator" w:id="0">
    <w:p w14:paraId="0425570C" w14:textId="77777777" w:rsidR="00B01911" w:rsidRDefault="00B01911">
      <w:pPr>
        <w:spacing w:after="0" w:line="240" w:lineRule="auto"/>
      </w:pPr>
      <w:r>
        <w:continuationSeparator/>
      </w:r>
    </w:p>
  </w:endnote>
  <w:endnote w:type="continuationNotice" w:id="1">
    <w:p w14:paraId="50CC0171" w14:textId="77777777" w:rsidR="00B01911" w:rsidRDefault="00B019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6D25E" w14:textId="77777777" w:rsidR="007055A5" w:rsidRDefault="007055A5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1701C58" w14:paraId="410A3B16" w14:textId="77777777" w:rsidTr="11701C58">
      <w:tc>
        <w:tcPr>
          <w:tcW w:w="3005" w:type="dxa"/>
        </w:tcPr>
        <w:p w14:paraId="3871D8BB" w14:textId="31918692" w:rsidR="11701C58" w:rsidRDefault="11701C58" w:rsidP="11701C58">
          <w:pPr>
            <w:pStyle w:val="Yltunniste"/>
            <w:ind w:left="-115"/>
          </w:pPr>
        </w:p>
      </w:tc>
      <w:tc>
        <w:tcPr>
          <w:tcW w:w="3005" w:type="dxa"/>
        </w:tcPr>
        <w:p w14:paraId="4A73DA92" w14:textId="282F9EA3" w:rsidR="11701C58" w:rsidRDefault="11701C58" w:rsidP="11701C58">
          <w:pPr>
            <w:pStyle w:val="Yltunniste"/>
            <w:jc w:val="center"/>
          </w:pPr>
        </w:p>
      </w:tc>
      <w:tc>
        <w:tcPr>
          <w:tcW w:w="3005" w:type="dxa"/>
        </w:tcPr>
        <w:p w14:paraId="5C9002E1" w14:textId="10260592" w:rsidR="11701C58" w:rsidRDefault="11701C58" w:rsidP="11701C58">
          <w:pPr>
            <w:pStyle w:val="Yltunniste"/>
            <w:ind w:right="-115"/>
            <w:jc w:val="right"/>
          </w:pPr>
        </w:p>
      </w:tc>
    </w:tr>
  </w:tbl>
  <w:p w14:paraId="700C867C" w14:textId="57B2BEF3" w:rsidR="11701C58" w:rsidRDefault="11701C58" w:rsidP="11701C58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AF2FC" w14:textId="77777777" w:rsidR="007055A5" w:rsidRDefault="007055A5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55CFA5" w14:textId="77777777" w:rsidR="00B01911" w:rsidRDefault="00B01911">
      <w:pPr>
        <w:spacing w:after="0" w:line="240" w:lineRule="auto"/>
      </w:pPr>
      <w:r>
        <w:separator/>
      </w:r>
    </w:p>
  </w:footnote>
  <w:footnote w:type="continuationSeparator" w:id="0">
    <w:p w14:paraId="684887A5" w14:textId="77777777" w:rsidR="00B01911" w:rsidRDefault="00B01911">
      <w:pPr>
        <w:spacing w:after="0" w:line="240" w:lineRule="auto"/>
      </w:pPr>
      <w:r>
        <w:continuationSeparator/>
      </w:r>
    </w:p>
  </w:footnote>
  <w:footnote w:type="continuationNotice" w:id="1">
    <w:p w14:paraId="3200C7AA" w14:textId="77777777" w:rsidR="00B01911" w:rsidRDefault="00B019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02526" w14:textId="3978F790" w:rsidR="007055A5" w:rsidRDefault="00B01911">
    <w:pPr>
      <w:pStyle w:val="Yltunniste"/>
    </w:pPr>
    <w:r>
      <w:rPr>
        <w:noProof/>
      </w:rPr>
      <w:pict w14:anchorId="70BE1D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067111" o:spid="_x0000_s2050" type="#_x0000_t75" style="position:absolute;margin-left:0;margin-top:0;width:4000pt;height:3000pt;z-index:-251658239;mso-position-horizontal:center;mso-position-horizontal-relative:margin;mso-position-vertical:center;mso-position-vertical-relative:margin" o:allowincell="f">
          <v:imagedata r:id="rId1" o:title="20210824_17145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1701C58" w14:paraId="355F45D8" w14:textId="77777777" w:rsidTr="11701C58">
      <w:tc>
        <w:tcPr>
          <w:tcW w:w="3005" w:type="dxa"/>
        </w:tcPr>
        <w:p w14:paraId="4E1409FA" w14:textId="716FD214" w:rsidR="11701C58" w:rsidRDefault="11701C58" w:rsidP="11701C58">
          <w:pPr>
            <w:pStyle w:val="Yltunniste"/>
            <w:ind w:left="-115"/>
          </w:pPr>
        </w:p>
      </w:tc>
      <w:tc>
        <w:tcPr>
          <w:tcW w:w="3005" w:type="dxa"/>
        </w:tcPr>
        <w:p w14:paraId="1E971C20" w14:textId="68ABD22C" w:rsidR="11701C58" w:rsidRDefault="11701C58" w:rsidP="11701C58">
          <w:pPr>
            <w:pStyle w:val="Yltunniste"/>
            <w:jc w:val="center"/>
          </w:pPr>
        </w:p>
      </w:tc>
      <w:tc>
        <w:tcPr>
          <w:tcW w:w="3005" w:type="dxa"/>
        </w:tcPr>
        <w:p w14:paraId="13BF8746" w14:textId="34D3B6FD" w:rsidR="11701C58" w:rsidRDefault="11701C58" w:rsidP="11701C58">
          <w:pPr>
            <w:pStyle w:val="Yltunniste"/>
            <w:ind w:right="-115"/>
            <w:jc w:val="right"/>
          </w:pPr>
        </w:p>
      </w:tc>
    </w:tr>
  </w:tbl>
  <w:p w14:paraId="44CCF2CE" w14:textId="488002E3" w:rsidR="11701C58" w:rsidRDefault="00B01911" w:rsidP="11701C58">
    <w:pPr>
      <w:pStyle w:val="Yltunniste"/>
    </w:pPr>
    <w:r>
      <w:rPr>
        <w:noProof/>
      </w:rPr>
      <w:pict w14:anchorId="71FB8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067112" o:spid="_x0000_s2051" type="#_x0000_t75" style="position:absolute;margin-left:0;margin-top:0;width:4000pt;height:3000pt;z-index:-251658240;mso-position-horizontal:center;mso-position-horizontal-relative:margin;mso-position-vertical:center;mso-position-vertical-relative:margin" o:allowincell="f">
          <v:imagedata r:id="rId1" o:title="20210824_17145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16966" w14:textId="50F0AD30" w:rsidR="007055A5" w:rsidRDefault="00B01911">
    <w:pPr>
      <w:pStyle w:val="Yltunniste"/>
    </w:pPr>
    <w:r>
      <w:rPr>
        <w:noProof/>
      </w:rPr>
      <w:pict w14:anchorId="3C30DC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067110" o:spid="_x0000_s2049" type="#_x0000_t75" style="position:absolute;margin-left:0;margin-top:0;width:4000pt;height:3000pt;z-index:-251658238;mso-position-horizontal:center;mso-position-horizontal-relative:margin;mso-position-vertical:center;mso-position-vertical-relative:margin" o:allowincell="f">
          <v:imagedata r:id="rId1" o:title="20210824_171459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1EC434A"/>
    <w:rsid w:val="00121D0D"/>
    <w:rsid w:val="00133D52"/>
    <w:rsid w:val="001701D6"/>
    <w:rsid w:val="007055A5"/>
    <w:rsid w:val="007D3821"/>
    <w:rsid w:val="00823AFF"/>
    <w:rsid w:val="008576B3"/>
    <w:rsid w:val="0086512D"/>
    <w:rsid w:val="00B01911"/>
    <w:rsid w:val="00C055A2"/>
    <w:rsid w:val="00C42DA2"/>
    <w:rsid w:val="00CD4724"/>
    <w:rsid w:val="00FF4055"/>
    <w:rsid w:val="01BA6C53"/>
    <w:rsid w:val="023316C7"/>
    <w:rsid w:val="0247494D"/>
    <w:rsid w:val="02583782"/>
    <w:rsid w:val="0541BDAE"/>
    <w:rsid w:val="06A814F6"/>
    <w:rsid w:val="098377CC"/>
    <w:rsid w:val="098A77A5"/>
    <w:rsid w:val="0C56FCBE"/>
    <w:rsid w:val="0D99897D"/>
    <w:rsid w:val="0FBBAA13"/>
    <w:rsid w:val="0FC6A0D3"/>
    <w:rsid w:val="0FCA172A"/>
    <w:rsid w:val="0FCE72A2"/>
    <w:rsid w:val="0FE37164"/>
    <w:rsid w:val="1114CB37"/>
    <w:rsid w:val="11701C58"/>
    <w:rsid w:val="12577A31"/>
    <w:rsid w:val="13CEE080"/>
    <w:rsid w:val="14F9014A"/>
    <w:rsid w:val="160C9D8D"/>
    <w:rsid w:val="160EDE36"/>
    <w:rsid w:val="168D7C98"/>
    <w:rsid w:val="17068142"/>
    <w:rsid w:val="179A3392"/>
    <w:rsid w:val="18AC893C"/>
    <w:rsid w:val="1AF9917E"/>
    <w:rsid w:val="1BA833E5"/>
    <w:rsid w:val="1ECD0174"/>
    <w:rsid w:val="21EC434A"/>
    <w:rsid w:val="23DCD4D2"/>
    <w:rsid w:val="2534C7B3"/>
    <w:rsid w:val="259960BB"/>
    <w:rsid w:val="271A2B2A"/>
    <w:rsid w:val="272E7286"/>
    <w:rsid w:val="28DE5B97"/>
    <w:rsid w:val="298335F2"/>
    <w:rsid w:val="2A436B36"/>
    <w:rsid w:val="2C51AC1B"/>
    <w:rsid w:val="2D99F564"/>
    <w:rsid w:val="2DB2C86B"/>
    <w:rsid w:val="2DB6B070"/>
    <w:rsid w:val="2F0AF352"/>
    <w:rsid w:val="2F63A46E"/>
    <w:rsid w:val="30A4997D"/>
    <w:rsid w:val="328EE6F0"/>
    <w:rsid w:val="32CC987C"/>
    <w:rsid w:val="33952CAD"/>
    <w:rsid w:val="354D6B8B"/>
    <w:rsid w:val="35A49C54"/>
    <w:rsid w:val="35EEFA30"/>
    <w:rsid w:val="36E93BEC"/>
    <w:rsid w:val="385D5276"/>
    <w:rsid w:val="39086918"/>
    <w:rsid w:val="391706C6"/>
    <w:rsid w:val="3CBD5934"/>
    <w:rsid w:val="3CC94563"/>
    <w:rsid w:val="3E8F4C20"/>
    <w:rsid w:val="3EAC3CC0"/>
    <w:rsid w:val="4012926A"/>
    <w:rsid w:val="41B25B9C"/>
    <w:rsid w:val="429FA96C"/>
    <w:rsid w:val="43AC6A22"/>
    <w:rsid w:val="43D2095F"/>
    <w:rsid w:val="4436252F"/>
    <w:rsid w:val="44C37592"/>
    <w:rsid w:val="454C8041"/>
    <w:rsid w:val="45ADAEE2"/>
    <w:rsid w:val="461CBD68"/>
    <w:rsid w:val="46EBBB01"/>
    <w:rsid w:val="4707BEEF"/>
    <w:rsid w:val="47341687"/>
    <w:rsid w:val="47F653F5"/>
    <w:rsid w:val="48372A85"/>
    <w:rsid w:val="4941E9CB"/>
    <w:rsid w:val="4AEB9080"/>
    <w:rsid w:val="4B601AEE"/>
    <w:rsid w:val="4BBDBFFF"/>
    <w:rsid w:val="4C30ECA7"/>
    <w:rsid w:val="4D8A2FAE"/>
    <w:rsid w:val="4E818DE3"/>
    <w:rsid w:val="509578D8"/>
    <w:rsid w:val="50992A7E"/>
    <w:rsid w:val="50F1E63C"/>
    <w:rsid w:val="51F98E33"/>
    <w:rsid w:val="520BC6E4"/>
    <w:rsid w:val="5378B92B"/>
    <w:rsid w:val="567B8EC0"/>
    <w:rsid w:val="5A1B8771"/>
    <w:rsid w:val="5B090AB4"/>
    <w:rsid w:val="5BE75C0C"/>
    <w:rsid w:val="5CB41046"/>
    <w:rsid w:val="5CBF1446"/>
    <w:rsid w:val="5DB345C0"/>
    <w:rsid w:val="5E0F1E60"/>
    <w:rsid w:val="5EE06947"/>
    <w:rsid w:val="602252C0"/>
    <w:rsid w:val="606319DE"/>
    <w:rsid w:val="6073AECB"/>
    <w:rsid w:val="60A3016F"/>
    <w:rsid w:val="61209103"/>
    <w:rsid w:val="61FEEA3F"/>
    <w:rsid w:val="64BCAA05"/>
    <w:rsid w:val="65C71E70"/>
    <w:rsid w:val="67798AC2"/>
    <w:rsid w:val="67F44AC7"/>
    <w:rsid w:val="69BDA0B5"/>
    <w:rsid w:val="6A78FB1E"/>
    <w:rsid w:val="6B776E3D"/>
    <w:rsid w:val="6BF1E154"/>
    <w:rsid w:val="6D0B83E9"/>
    <w:rsid w:val="6F7133DD"/>
    <w:rsid w:val="70238BB6"/>
    <w:rsid w:val="73600927"/>
    <w:rsid w:val="767D2A90"/>
    <w:rsid w:val="788C3D13"/>
    <w:rsid w:val="7947DE63"/>
    <w:rsid w:val="7AE3AEC4"/>
    <w:rsid w:val="7EC914D3"/>
    <w:rsid w:val="7F09D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1EC434A"/>
  <w15:chartTrackingRefBased/>
  <w15:docId w15:val="{D800B77C-A12A-4248-81ED-C9E53F512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YltunnisteChar">
    <w:name w:val="Ylätunniste Char"/>
    <w:basedOn w:val="Kappaleenoletusfontti"/>
    <w:link w:val="Yltunniste"/>
    <w:uiPriority w:val="99"/>
  </w:style>
  <w:style w:type="paragraph" w:styleId="Yltunniste">
    <w:name w:val="header"/>
    <w:basedOn w:val="Normaali"/>
    <w:link w:val="Yltunnist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</w:style>
  <w:style w:type="paragraph" w:styleId="Alatunniste">
    <w:name w:val="footer"/>
    <w:basedOn w:val="Normaali"/>
    <w:link w:val="Alatunnist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Kerttu Rusila</dc:creator>
  <cp:keywords/>
  <dc:description/>
  <cp:lastModifiedBy>Katri Holm</cp:lastModifiedBy>
  <cp:revision>2</cp:revision>
  <dcterms:created xsi:type="dcterms:W3CDTF">2021-08-27T11:21:00Z</dcterms:created>
  <dcterms:modified xsi:type="dcterms:W3CDTF">2021-08-27T11:21:00Z</dcterms:modified>
</cp:coreProperties>
</file>