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AD46" w14:textId="77777777" w:rsidR="00E706DC" w:rsidRPr="00E706DC" w:rsidRDefault="00E706DC" w:rsidP="00E706DC">
      <w:pPr>
        <w:rPr>
          <w:b/>
          <w:bCs/>
        </w:rPr>
      </w:pPr>
      <w:r w:rsidRPr="00E706DC">
        <w:rPr>
          <w:b/>
          <w:bCs/>
        </w:rPr>
        <w:t>7. Vapaa tahto (30 p.)</w:t>
      </w:r>
    </w:p>
    <w:p w14:paraId="36D90C3B" w14:textId="77777777" w:rsidR="00E706DC" w:rsidRPr="00E706DC" w:rsidRDefault="00E706DC" w:rsidP="00E706DC">
      <w:pPr>
        <w:rPr>
          <w:b/>
          <w:bCs/>
        </w:rPr>
      </w:pPr>
      <w:r w:rsidRPr="00E706DC">
        <w:rPr>
          <w:b/>
          <w:bCs/>
        </w:rPr>
        <w:t>7.1 (10 p.)</w:t>
      </w:r>
    </w:p>
    <w:p w14:paraId="3FB6F6F2" w14:textId="77777777" w:rsidR="00E706DC" w:rsidRDefault="00E706DC" w:rsidP="00E706DC">
      <w:proofErr w:type="spellStart"/>
      <w:r>
        <w:t>Kompatibilismi</w:t>
      </w:r>
      <w:proofErr w:type="spellEnd"/>
      <w:r>
        <w:t xml:space="preserve"> on filosofinen teoria, jonka mukaan tahdon vapaus sopii yhteen determinismin kanssa.</w:t>
      </w:r>
    </w:p>
    <w:p w14:paraId="25AB275A" w14:textId="77777777" w:rsidR="00E706DC" w:rsidRDefault="00E706DC" w:rsidP="00E706DC"/>
    <w:p w14:paraId="06B56601" w14:textId="4156453E" w:rsidR="00E706DC" w:rsidRDefault="00E706DC" w:rsidP="00E706DC">
      <w:pPr>
        <w:spacing w:line="360" w:lineRule="auto"/>
      </w:pPr>
      <w:proofErr w:type="spellStart"/>
      <w:r>
        <w:t>Kompatibilismin</w:t>
      </w:r>
      <w:proofErr w:type="spellEnd"/>
      <w:r>
        <w:t xml:space="preserve"> mukaan yksilön teot ovat vapaita, jos hän on suorittanut ne omien halujensa ja harkintansa</w:t>
      </w:r>
      <w:r>
        <w:t xml:space="preserve"> </w:t>
      </w:r>
      <w:r>
        <w:t xml:space="preserve">mukaisesti ilman ulkoista pakkoa. </w:t>
      </w:r>
      <w:proofErr w:type="spellStart"/>
      <w:r>
        <w:t>Kompatibilismi</w:t>
      </w:r>
      <w:proofErr w:type="spellEnd"/>
      <w:r>
        <w:t xml:space="preserve"> ei siis edellytä, että yksilö olisi itse päättänyt, mitä hän</w:t>
      </w:r>
      <w:r>
        <w:t xml:space="preserve"> </w:t>
      </w:r>
      <w:r>
        <w:t>haluaa ja arvostaa tai miten hän harkitsee päätöksiään. Tahdon vapaus vaatii pääasiassa vain sitä, että yksilö</w:t>
      </w:r>
      <w:r>
        <w:t xml:space="preserve"> </w:t>
      </w:r>
      <w:r>
        <w:t>toimii tahtonsa mukaisesti. Se, miten tahto on muodostunut, on toissijaista. Esimerkiksi jos henkilö haluaa</w:t>
      </w:r>
      <w:r>
        <w:t xml:space="preserve"> </w:t>
      </w:r>
      <w:r>
        <w:t>syödä makeaa ja toimii sen mukaisesti, teon voi katsoa olevan hänen vapaan tahtonsa mukaista, vaikkei hän</w:t>
      </w:r>
      <w:r>
        <w:t xml:space="preserve"> </w:t>
      </w:r>
      <w:r>
        <w:t>voisi toimia tilanteessa toisin.</w:t>
      </w:r>
    </w:p>
    <w:p w14:paraId="7816DCD2" w14:textId="77777777" w:rsidR="00E706DC" w:rsidRDefault="00E706DC" w:rsidP="00E706DC"/>
    <w:p w14:paraId="202267CA" w14:textId="77777777" w:rsidR="00E706DC" w:rsidRDefault="00E706DC" w:rsidP="00E706DC">
      <w:proofErr w:type="spellStart"/>
      <w:r>
        <w:t>Kompatibilismin</w:t>
      </w:r>
      <w:proofErr w:type="spellEnd"/>
      <w:r>
        <w:t xml:space="preserve"> mukaan tahdon vapaus sopii yhteen determinismin kanssa. Näin ollen teot, jotka</w:t>
      </w:r>
    </w:p>
    <w:p w14:paraId="62F481D4" w14:textId="77777777" w:rsidR="00E706DC" w:rsidRDefault="00E706DC" w:rsidP="00E706DC">
      <w:r>
        <w:t xml:space="preserve">tapahtuvat väistämättä aiempien syysuhteiden (tai vaikkapa jumalan) määrääminä, voivat </w:t>
      </w:r>
      <w:proofErr w:type="spellStart"/>
      <w:r>
        <w:t>kompatibilismin</w:t>
      </w:r>
      <w:proofErr w:type="spellEnd"/>
    </w:p>
    <w:p w14:paraId="59258CDD" w14:textId="77777777" w:rsidR="00E706DC" w:rsidRDefault="00E706DC" w:rsidP="00E706DC">
      <w:r>
        <w:t xml:space="preserve">mukaan olla vapaita. </w:t>
      </w:r>
      <w:proofErr w:type="spellStart"/>
      <w:r>
        <w:t>Kompatibilismi</w:t>
      </w:r>
      <w:proofErr w:type="spellEnd"/>
      <w:r>
        <w:t xml:space="preserve"> nojautuu tietynlaiseen tahdon vapauden määritelmään, jonka</w:t>
      </w:r>
    </w:p>
    <w:p w14:paraId="1099D4E0" w14:textId="77777777" w:rsidR="00E706DC" w:rsidRDefault="00E706DC" w:rsidP="00E706DC">
      <w:r>
        <w:t xml:space="preserve">esimerkiksi metafyysiset </w:t>
      </w:r>
      <w:proofErr w:type="spellStart"/>
      <w:r>
        <w:t>libertarianistit</w:t>
      </w:r>
      <w:proofErr w:type="spellEnd"/>
      <w:r>
        <w:t xml:space="preserve"> hylkäävät. </w:t>
      </w:r>
      <w:proofErr w:type="spellStart"/>
      <w:r>
        <w:t>Libertarianistien</w:t>
      </w:r>
      <w:proofErr w:type="spellEnd"/>
      <w:r>
        <w:t xml:space="preserve"> mukaan aidon vapauden on oltava</w:t>
      </w:r>
    </w:p>
    <w:p w14:paraId="78886000" w14:textId="77777777" w:rsidR="00E706DC" w:rsidRDefault="00E706DC" w:rsidP="00E706DC">
      <w:r>
        <w:t xml:space="preserve">vahvempaa kuin se, mihin </w:t>
      </w:r>
      <w:proofErr w:type="spellStart"/>
      <w:r>
        <w:t>kompatibilistit</w:t>
      </w:r>
      <w:proofErr w:type="spellEnd"/>
      <w:r>
        <w:t xml:space="preserve"> ovat sitoutuneet.</w:t>
      </w:r>
    </w:p>
    <w:p w14:paraId="22D7DCE8" w14:textId="77777777" w:rsidR="00E706DC" w:rsidRDefault="00E706DC" w:rsidP="00E706DC"/>
    <w:p w14:paraId="4E428254" w14:textId="77777777" w:rsidR="00E706DC" w:rsidRDefault="00E706DC" w:rsidP="00E706DC">
      <w:r>
        <w:t>Vastaus tehtävään on essee, jossa pitää selittää esimerkin avulla ja aineistoa hyödyntäen, mitä</w:t>
      </w:r>
    </w:p>
    <w:p w14:paraId="688EA662" w14:textId="77777777" w:rsidR="00E706DC" w:rsidRDefault="00E706DC" w:rsidP="00E706DC">
      <w:proofErr w:type="spellStart"/>
      <w:r>
        <w:t>kompatibilismi</w:t>
      </w:r>
      <w:proofErr w:type="spellEnd"/>
      <w:r>
        <w:t xml:space="preserve"> on. Vastauksen pisteityksessä kaikki yllä mainitun arviointitaulukon ulottuvuudet tulee ottaa</w:t>
      </w:r>
    </w:p>
    <w:p w14:paraId="4391DD96" w14:textId="77777777" w:rsidR="00E706DC" w:rsidRDefault="00E706DC" w:rsidP="00E706DC">
      <w:r>
        <w:t>huomioon.</w:t>
      </w:r>
    </w:p>
    <w:p w14:paraId="4DEE911E" w14:textId="77777777" w:rsidR="00E706DC" w:rsidRDefault="00E706DC" w:rsidP="00E706DC"/>
    <w:p w14:paraId="54420CA1" w14:textId="77777777" w:rsidR="00E706DC" w:rsidRDefault="00E706DC" w:rsidP="00E706DC">
      <w:r w:rsidRPr="00E706DC">
        <w:rPr>
          <w:b/>
          <w:bCs/>
        </w:rPr>
        <w:t>3 pisteen</w:t>
      </w:r>
      <w:r>
        <w:t xml:space="preserve"> vastauksessa kokelas esittelee joitakin </w:t>
      </w:r>
      <w:proofErr w:type="spellStart"/>
      <w:r>
        <w:t>kompatibilismin</w:t>
      </w:r>
      <w:proofErr w:type="spellEnd"/>
      <w:r>
        <w:t xml:space="preserve"> piirteitä tai antaa siitä esimerkin.</w:t>
      </w:r>
    </w:p>
    <w:p w14:paraId="04EB6970" w14:textId="77777777" w:rsidR="00E706DC" w:rsidRDefault="00E706DC" w:rsidP="00E706DC"/>
    <w:p w14:paraId="5638A535" w14:textId="77777777" w:rsidR="00E706DC" w:rsidRDefault="00E706DC" w:rsidP="00E706DC">
      <w:r w:rsidRPr="00E706DC">
        <w:rPr>
          <w:b/>
          <w:bCs/>
        </w:rPr>
        <w:t>5 pisteen</w:t>
      </w:r>
      <w:r>
        <w:t xml:space="preserve"> vastauksessa kokelas selittää ymmärrettävästi </w:t>
      </w:r>
      <w:proofErr w:type="spellStart"/>
      <w:r>
        <w:t>kompatibilismin</w:t>
      </w:r>
      <w:proofErr w:type="spellEnd"/>
      <w:r>
        <w:t xml:space="preserve"> sisältöä jonkin osuvan esimerkin</w:t>
      </w:r>
    </w:p>
    <w:p w14:paraId="5626D2F2" w14:textId="77777777" w:rsidR="00E706DC" w:rsidRDefault="00E706DC" w:rsidP="00E706DC">
      <w:r>
        <w:t>avulla.</w:t>
      </w:r>
    </w:p>
    <w:p w14:paraId="2A776EF3" w14:textId="77777777" w:rsidR="00E706DC" w:rsidRDefault="00E706DC" w:rsidP="00E706DC"/>
    <w:p w14:paraId="42E81C5F" w14:textId="77777777" w:rsidR="00E706DC" w:rsidRDefault="00E706DC" w:rsidP="00E706DC">
      <w:r w:rsidRPr="00E706DC">
        <w:rPr>
          <w:b/>
          <w:bCs/>
        </w:rPr>
        <w:t>8 pisteen</w:t>
      </w:r>
      <w:r>
        <w:t xml:space="preserve"> vastauksessa kokelas selittää johdonmukaisesti ja monipuolisesti </w:t>
      </w:r>
      <w:proofErr w:type="spellStart"/>
      <w:r>
        <w:t>kompatibilismin</w:t>
      </w:r>
      <w:proofErr w:type="spellEnd"/>
      <w:r>
        <w:t xml:space="preserve"> sisällön ja antaa</w:t>
      </w:r>
    </w:p>
    <w:p w14:paraId="5D9535E9" w14:textId="77777777" w:rsidR="00E706DC" w:rsidRDefault="00E706DC" w:rsidP="00E706DC">
      <w:r>
        <w:t>osuvan esimerkin. Kokelas käyttää selityksessään hyväkseen aineistoa.</w:t>
      </w:r>
    </w:p>
    <w:p w14:paraId="40421DD6" w14:textId="0582D05D" w:rsidR="00E706DC" w:rsidRDefault="00E706DC" w:rsidP="00E706DC"/>
    <w:p w14:paraId="0680397C" w14:textId="0029F848" w:rsidR="00E706DC" w:rsidRDefault="00E706DC" w:rsidP="00E706DC"/>
    <w:p w14:paraId="65269867" w14:textId="77777777" w:rsidR="00E706DC" w:rsidRDefault="00E706DC" w:rsidP="00E706DC"/>
    <w:p w14:paraId="437F6DB0" w14:textId="77777777" w:rsidR="00E706DC" w:rsidRPr="00E706DC" w:rsidRDefault="00E706DC" w:rsidP="00E706DC">
      <w:pPr>
        <w:rPr>
          <w:b/>
          <w:bCs/>
        </w:rPr>
      </w:pPr>
      <w:r w:rsidRPr="00E706DC">
        <w:rPr>
          <w:b/>
          <w:bCs/>
        </w:rPr>
        <w:lastRenderedPageBreak/>
        <w:t>7.2 (20 p.)</w:t>
      </w:r>
    </w:p>
    <w:p w14:paraId="0A9FD5B4" w14:textId="77777777" w:rsidR="00E706DC" w:rsidRDefault="00E706DC" w:rsidP="00E706DC">
      <w:r>
        <w:t>Hyvässä vastauksessa tarkastellaan sekä vapaan tahdon välttämättömyyttä puolustavia että sen kiistäviä</w:t>
      </w:r>
    </w:p>
    <w:p w14:paraId="30D608EC" w14:textId="77777777" w:rsidR="00E706DC" w:rsidRDefault="00E706DC" w:rsidP="00E706DC">
      <w:r>
        <w:t>näkökantoja. Vastauksen suuntaviivat löytyvät pitkälti jo itse aineistosta.</w:t>
      </w:r>
    </w:p>
    <w:p w14:paraId="1E2117DC" w14:textId="77777777" w:rsidR="00E706DC" w:rsidRDefault="00E706DC" w:rsidP="00E706DC"/>
    <w:p w14:paraId="769D0964" w14:textId="77777777" w:rsidR="00E706DC" w:rsidRDefault="00E706DC" w:rsidP="00E706DC">
      <w:r>
        <w:t>Kuten aineistossa todetaan, tyypillisimmin vapaan tahdon välttämättömyyttä puolustetaan vetoamalla</w:t>
      </w:r>
    </w:p>
    <w:p w14:paraId="017E438F" w14:textId="77777777" w:rsidR="00E706DC" w:rsidRDefault="00E706DC" w:rsidP="00E706DC">
      <w:r>
        <w:t>arkikäsityksiin ihmisen vastuusta ja ansioista: Ihmisen vastuu teoistaan murenisi vapauden mukana. Ketään</w:t>
      </w:r>
    </w:p>
    <w:p w14:paraId="63F26CBC" w14:textId="77777777" w:rsidR="00E706DC" w:rsidRDefault="00E706DC" w:rsidP="00E706DC">
      <w:r>
        <w:t>ei voisi vaatia tilille pahoista teoista, eikä toisten saavutuksia voisi ihailla, mikäli he eivät olleet vapaita</w:t>
      </w:r>
    </w:p>
    <w:p w14:paraId="66425372" w14:textId="77777777" w:rsidR="00E706DC" w:rsidRDefault="00E706DC" w:rsidP="00E706DC">
      <w:r>
        <w:t>valitsemaan ja toimimaan toisin.</w:t>
      </w:r>
    </w:p>
    <w:p w14:paraId="198817FB" w14:textId="77777777" w:rsidR="00E706DC" w:rsidRDefault="00E706DC" w:rsidP="00E706DC"/>
    <w:p w14:paraId="21EE8665" w14:textId="6C3CFB84" w:rsidR="00E706DC" w:rsidRDefault="00E706DC" w:rsidP="00E706DC">
      <w:pPr>
        <w:spacing w:line="360" w:lineRule="auto"/>
      </w:pPr>
      <w:r>
        <w:t xml:space="preserve">Vapaan tahdon välttämättömyyden kiistävä voi vastata tähän professori </w:t>
      </w:r>
      <w:proofErr w:type="spellStart"/>
      <w:r>
        <w:t>Derk</w:t>
      </w:r>
      <w:proofErr w:type="spellEnd"/>
      <w:r>
        <w:t xml:space="preserve"> </w:t>
      </w:r>
      <w:proofErr w:type="spellStart"/>
      <w:r>
        <w:t>Pereboomin</w:t>
      </w:r>
      <w:proofErr w:type="spellEnd"/>
      <w:r>
        <w:t xml:space="preserve"> tavoin, että</w:t>
      </w:r>
      <w:r>
        <w:t xml:space="preserve"> </w:t>
      </w:r>
      <w:r>
        <w:t>tekoja</w:t>
      </w:r>
      <w:r>
        <w:t xml:space="preserve"> </w:t>
      </w:r>
      <w:r>
        <w:t>on mahdollista pitää oikeina tai väärinä ja ansiokkaina tai vähemmän ansiokkaina riippumatta siitä,</w:t>
      </w:r>
    </w:p>
    <w:p w14:paraId="56A6A788" w14:textId="77777777" w:rsidR="00E706DC" w:rsidRDefault="00E706DC" w:rsidP="00E706DC">
      <w:r>
        <w:t>oletetaanko tahdon vapaus vai ei. Ihmisiä voidaan ohjata toimimaan yhteisesti hyväksyttyjen sääntöjen</w:t>
      </w:r>
    </w:p>
    <w:p w14:paraId="5275FA40" w14:textId="77777777" w:rsidR="00E706DC" w:rsidRDefault="00E706DC" w:rsidP="00E706DC">
      <w:r>
        <w:t>mukaan ja väärinä tai haitallisina pidettyihin tekoihin voidaan yhä edelleen puuttua, vaikka tahdon vapautta</w:t>
      </w:r>
    </w:p>
    <w:p w14:paraId="130E4E08" w14:textId="77777777" w:rsidR="00E706DC" w:rsidRDefault="00E706DC" w:rsidP="00E706DC">
      <w:r>
        <w:t>ei oletettaisikaan. Esimerkiksi muita ihmisiä vahingoittavat teot eivät muutu vähemmän vahingollisiksi ja</w:t>
      </w:r>
    </w:p>
    <w:p w14:paraId="26D44826" w14:textId="77777777" w:rsidR="00E706DC" w:rsidRDefault="00E706DC" w:rsidP="00E706DC">
      <w:r>
        <w:t>vähemmän tuomittaviksi siksi, että niiden ajatellaan johtuvan jostain muusta kuin henkilöiden vapaista</w:t>
      </w:r>
    </w:p>
    <w:p w14:paraId="38E098F8" w14:textId="77777777" w:rsidR="00E706DC" w:rsidRDefault="00E706DC" w:rsidP="00E706DC">
      <w:r>
        <w:t>valinnoista. Joidenkin filosofien mielestä voi jopa ajatella, että vapaan tahdon oletuksesta luopuminen</w:t>
      </w:r>
    </w:p>
    <w:p w14:paraId="1B5940A8" w14:textId="77777777" w:rsidR="00E706DC" w:rsidRDefault="00E706DC" w:rsidP="00E706DC">
      <w:r>
        <w:t>johtaa parempaan yhteiskuntaan, kun rangaistusten rooli yhteiskunnassa vähenee. Väärään tai</w:t>
      </w:r>
    </w:p>
    <w:p w14:paraId="4A122959" w14:textId="77777777" w:rsidR="00E706DC" w:rsidRDefault="00E706DC" w:rsidP="00E706DC">
      <w:r>
        <w:t>vahingolliseen toimintaan puuttumisen motiivina ei tällöin olisi rangaistus, vaan pyrkimys luoda</w:t>
      </w:r>
    </w:p>
    <w:p w14:paraId="35C91DA4" w14:textId="77777777" w:rsidR="00E706DC" w:rsidRDefault="00E706DC" w:rsidP="00E706DC">
      <w:r>
        <w:t>mahdollisimman hyvää yhteiskuntaa.</w:t>
      </w:r>
    </w:p>
    <w:p w14:paraId="7F82DC0A" w14:textId="77777777" w:rsidR="00E706DC" w:rsidRDefault="00E706DC" w:rsidP="00E706DC"/>
    <w:p w14:paraId="384D0B25" w14:textId="2CE18F60" w:rsidR="00E706DC" w:rsidRDefault="00E706DC" w:rsidP="00E706DC">
      <w:pPr>
        <w:spacing w:line="360" w:lineRule="auto"/>
      </w:pPr>
      <w:r>
        <w:t>Toinen aineistossa annettu esimerkki vapaan tahdon välttämättömyyttä koskevasta erimielisyydestä koskee</w:t>
      </w:r>
      <w:r>
        <w:t xml:space="preserve"> </w:t>
      </w:r>
      <w:r>
        <w:t>ihmisten psykologisia ominaisuuksia. Aineistossa viitataan psykologisiin tutkimuksiin, joiden mukaan moraali</w:t>
      </w:r>
      <w:r>
        <w:t xml:space="preserve"> </w:t>
      </w:r>
      <w:r>
        <w:t>uhkaa rapautua, jos ihmiset menettävät uskonsa vapaaseen tahtoon. Ihmiset toimivat vapaan tahdon</w:t>
      </w:r>
      <w:r>
        <w:t xml:space="preserve"> </w:t>
      </w:r>
      <w:r>
        <w:t>oletuksen mukaisesti, ja jos tämä perustava oletus todetaan vääräksi, ihmiset käyttäytyvät itsekkäämmin ja</w:t>
      </w:r>
      <w:r>
        <w:t xml:space="preserve"> </w:t>
      </w:r>
      <w:r>
        <w:t>vähemmän tavoitteellisesti.</w:t>
      </w:r>
    </w:p>
    <w:p w14:paraId="7EB154D7" w14:textId="77777777" w:rsidR="00E706DC" w:rsidRDefault="00E706DC" w:rsidP="00E706DC"/>
    <w:p w14:paraId="7410CA77" w14:textId="77777777" w:rsidR="00E706DC" w:rsidRDefault="00E706DC" w:rsidP="00E706DC">
      <w:r>
        <w:t>Tämän moraalipsykologiaan perustuvan argumentin voi kiistää esimerkiksi seuraavin perustein. Vaikka</w:t>
      </w:r>
    </w:p>
    <w:p w14:paraId="43343BEE" w14:textId="77777777" w:rsidR="00E706DC" w:rsidRDefault="00E706DC" w:rsidP="00E706DC">
      <w:r>
        <w:t>vapaan tahdon oletuksesta luopuminen näyttää edellyttävän suurta ajattelutavan muutosta suhteessa</w:t>
      </w:r>
    </w:p>
    <w:p w14:paraId="45EBE750" w14:textId="77777777" w:rsidR="00E706DC" w:rsidRDefault="00E706DC" w:rsidP="00E706DC">
      <w:r>
        <w:t>moraaliseen moitittavuuteen ja kiitettävyyteen, rangaistuksiin ja niiden tarkoitukseen, ihmisen ja hänen</w:t>
      </w:r>
    </w:p>
    <w:p w14:paraId="0615B757" w14:textId="77777777" w:rsidR="00E706DC" w:rsidRDefault="00E706DC" w:rsidP="00E706DC">
      <w:r>
        <w:t>tekojensa väliseen suhteeseen ja lukuisiin muihin moraalin kannalta keskeisiin seikkoihin, muutos on silti</w:t>
      </w:r>
    </w:p>
    <w:p w14:paraId="0A273ED4" w14:textId="77777777" w:rsidR="00E706DC" w:rsidRDefault="00E706DC" w:rsidP="00E706DC">
      <w:r>
        <w:t>mahdollinen, kuten aineistossa haastateltu Aku Visala arvelee varovasti. Mikäli vastauksessa pohditaan</w:t>
      </w:r>
    </w:p>
    <w:p w14:paraId="1EA203AA" w14:textId="77777777" w:rsidR="00E706DC" w:rsidRDefault="00E706DC" w:rsidP="00E706DC">
      <w:r>
        <w:lastRenderedPageBreak/>
        <w:t>asiaa tästä näkökulmasta, vastaus on luontevaa liittää myös Kantin ajatukseen moraalin edellytyksinä</w:t>
      </w:r>
    </w:p>
    <w:p w14:paraId="48735086" w14:textId="77777777" w:rsidR="00E706DC" w:rsidRDefault="00E706DC" w:rsidP="00E706DC">
      <w:r>
        <w:t>olevista käytännöllisen järjen postulaateista. Näitä ovat Jumalan olemassaolo, sielun kuolemattomuus ja</w:t>
      </w:r>
    </w:p>
    <w:p w14:paraId="0AE4EE43" w14:textId="77777777" w:rsidR="00E706DC" w:rsidRDefault="00E706DC" w:rsidP="00E706DC">
      <w:r>
        <w:t>vapaa tahto. Vaikuttaa siltä, että Jumalan olemassaolosta ja sielun kuolemattomuudesta voidaan luopua</w:t>
      </w:r>
    </w:p>
    <w:p w14:paraId="0B95420E" w14:textId="77777777" w:rsidR="00E706DC" w:rsidRDefault="00E706DC" w:rsidP="00E706DC"/>
    <w:p w14:paraId="7813D206" w14:textId="77777777" w:rsidR="00E706DC" w:rsidRDefault="00E706DC" w:rsidP="00E706DC">
      <w:r>
        <w:t>ilman moraalin romahtamista. Kenties myös vapaan tahdon oletuksesta on mahdollista luopua moraalin</w:t>
      </w:r>
    </w:p>
    <w:p w14:paraId="2B6D2033" w14:textId="77777777" w:rsidR="00E706DC" w:rsidRDefault="00E706DC" w:rsidP="00E706DC">
      <w:r>
        <w:t>rapautumatta.</w:t>
      </w:r>
    </w:p>
    <w:p w14:paraId="14790D49" w14:textId="77777777" w:rsidR="00E706DC" w:rsidRDefault="00E706DC" w:rsidP="00E706DC"/>
    <w:p w14:paraId="02FF6B50" w14:textId="77777777" w:rsidR="00E706DC" w:rsidRDefault="00E706DC" w:rsidP="00E706DC">
      <w:r>
        <w:t>Vastaus tehtävään on essee, jossa pitää pohtia aineistoa hyödyntäen, edellyttääkö moraalinen vastuu</w:t>
      </w:r>
    </w:p>
    <w:p w14:paraId="1BC47B9C" w14:textId="77777777" w:rsidR="00E706DC" w:rsidRDefault="00E706DC" w:rsidP="00E706DC">
      <w:r>
        <w:t>vapaata tahtoa. Vastauksen pisteityksessä kaikki yllä mainitun arviointitaulukon ulottuvuudet tulee ottaa</w:t>
      </w:r>
    </w:p>
    <w:p w14:paraId="5BC6D535" w14:textId="77777777" w:rsidR="00E706DC" w:rsidRDefault="00E706DC" w:rsidP="00E706DC">
      <w:r>
        <w:t>huomioon.</w:t>
      </w:r>
    </w:p>
    <w:p w14:paraId="75EE324F" w14:textId="77777777" w:rsidR="00E706DC" w:rsidRDefault="00E706DC" w:rsidP="00E706DC"/>
    <w:p w14:paraId="4E0CFBA8" w14:textId="77777777" w:rsidR="00E706DC" w:rsidRDefault="00E706DC" w:rsidP="00E706DC">
      <w:r w:rsidRPr="00E706DC">
        <w:rPr>
          <w:b/>
          <w:bCs/>
        </w:rPr>
        <w:t>5 pisteen</w:t>
      </w:r>
      <w:r>
        <w:t xml:space="preserve"> vastauksessa kokelas esittää joitakin huomioita vapaasta tahdosta moraalisen vastuun</w:t>
      </w:r>
    </w:p>
    <w:p w14:paraId="631F38B7" w14:textId="77777777" w:rsidR="00E706DC" w:rsidRDefault="00E706DC" w:rsidP="00E706DC">
      <w:r>
        <w:t>edellytyksenä.</w:t>
      </w:r>
    </w:p>
    <w:p w14:paraId="3FCFB8C5" w14:textId="77777777" w:rsidR="00E706DC" w:rsidRDefault="00E706DC" w:rsidP="00E706DC"/>
    <w:p w14:paraId="1EF033D0" w14:textId="77777777" w:rsidR="00E706DC" w:rsidRDefault="00E706DC" w:rsidP="00E706DC">
      <w:r w:rsidRPr="00E706DC">
        <w:rPr>
          <w:b/>
          <w:bCs/>
        </w:rPr>
        <w:t>10 pisteen</w:t>
      </w:r>
      <w:r>
        <w:t xml:space="preserve"> vastauksessa kokelas pohtii ainakin yhtä perustetta sen puolesta, että moraalinen vastuu</w:t>
      </w:r>
    </w:p>
    <w:p w14:paraId="000068AA" w14:textId="77777777" w:rsidR="00E706DC" w:rsidRDefault="00E706DC" w:rsidP="00E706DC">
      <w:r>
        <w:t>edellyttää vapaata tahtoa, ja vähintään yhtä perustetta sitä vastaan. Kokelas hyödyntää vastauksessaan</w:t>
      </w:r>
    </w:p>
    <w:p w14:paraId="2ABBFAC8" w14:textId="77777777" w:rsidR="00E706DC" w:rsidRDefault="00E706DC" w:rsidP="00E706DC">
      <w:r>
        <w:t>tekstikatkelmaa.</w:t>
      </w:r>
    </w:p>
    <w:p w14:paraId="089086E7" w14:textId="77777777" w:rsidR="00E706DC" w:rsidRDefault="00E706DC" w:rsidP="00E706DC"/>
    <w:p w14:paraId="2B940EAE" w14:textId="77777777" w:rsidR="00E706DC" w:rsidRDefault="00E706DC" w:rsidP="00E706DC">
      <w:r w:rsidRPr="00E706DC">
        <w:rPr>
          <w:b/>
          <w:bCs/>
        </w:rPr>
        <w:t>15 pisteen</w:t>
      </w:r>
      <w:r>
        <w:t xml:space="preserve"> vastauksessa kokelas pohtii johdonmukaisesti ja monipuolisesti sitä, edellyttääkö moraalinen</w:t>
      </w:r>
    </w:p>
    <w:p w14:paraId="6A03FCFB" w14:textId="77777777" w:rsidR="00E706DC" w:rsidRDefault="00E706DC" w:rsidP="00E706DC">
      <w:r>
        <w:t>vastuu vapaata tahtoa. Kokelas hyödyntää vastauksessaan tekstikatkelmaa.</w:t>
      </w:r>
    </w:p>
    <w:p w14:paraId="360D05DF" w14:textId="77777777" w:rsidR="00E706DC" w:rsidRDefault="00E706DC" w:rsidP="00E706DC"/>
    <w:p w14:paraId="2CA709F0" w14:textId="77777777" w:rsidR="00E706DC" w:rsidRDefault="00E706DC" w:rsidP="00E706DC">
      <w:r w:rsidRPr="00E706DC">
        <w:rPr>
          <w:b/>
          <w:bCs/>
        </w:rPr>
        <w:t xml:space="preserve">Huippupisteiden </w:t>
      </w:r>
      <w:r>
        <w:t>vastauksessa kokelas syventää vastaustaan esimerkiksi ajatuskokeiden tai esimerkkien</w:t>
      </w:r>
    </w:p>
    <w:p w14:paraId="1F35126F" w14:textId="77777777" w:rsidR="00E706DC" w:rsidRDefault="00E706DC" w:rsidP="00E706DC">
      <w:r>
        <w:t>avulla tai liittää tarkastelun aihetta koskevaan filosofiseen perinteeseen.</w:t>
      </w:r>
    </w:p>
    <w:p w14:paraId="5210E26C" w14:textId="77777777" w:rsidR="00E706DC" w:rsidRDefault="00E706DC" w:rsidP="00E706DC"/>
    <w:p w14:paraId="6CCB289E" w14:textId="77777777" w:rsidR="00E706DC" w:rsidRPr="00E706DC" w:rsidRDefault="00E706DC" w:rsidP="00E706DC">
      <w:pPr>
        <w:rPr>
          <w:i/>
          <w:iCs/>
        </w:rPr>
      </w:pPr>
      <w:r w:rsidRPr="00E706DC">
        <w:rPr>
          <w:i/>
          <w:iCs/>
        </w:rPr>
        <w:t>LOPS15:ssä tehtävä liittyy kurssin Johdatus filosofiseen ajatteluun (FI1) sisältöön ”vapaus ja</w:t>
      </w:r>
    </w:p>
    <w:p w14:paraId="4C4E4C6D" w14:textId="48E21801" w:rsidR="00825C17" w:rsidRPr="00E706DC" w:rsidRDefault="00E706DC" w:rsidP="00E706DC">
      <w:pPr>
        <w:rPr>
          <w:i/>
          <w:iCs/>
        </w:rPr>
      </w:pPr>
      <w:r w:rsidRPr="00E706DC">
        <w:rPr>
          <w:i/>
          <w:iCs/>
        </w:rPr>
        <w:t>välttämättömyys”.</w:t>
      </w:r>
    </w:p>
    <w:sectPr w:rsidR="00825C17" w:rsidRPr="00E706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C"/>
    <w:rsid w:val="00825C17"/>
    <w:rsid w:val="00E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563"/>
  <w15:chartTrackingRefBased/>
  <w15:docId w15:val="{80464BE6-AD80-4DB4-9FC1-1BFD4C75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Siitonen</dc:creator>
  <cp:keywords/>
  <dc:description/>
  <cp:lastModifiedBy>Heikki Siitonen</cp:lastModifiedBy>
  <cp:revision>1</cp:revision>
  <dcterms:created xsi:type="dcterms:W3CDTF">2022-08-26T05:32:00Z</dcterms:created>
  <dcterms:modified xsi:type="dcterms:W3CDTF">2022-08-26T05:35:00Z</dcterms:modified>
</cp:coreProperties>
</file>