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627" w:rsidRPr="000845AC" w:rsidRDefault="004855B1">
      <w:pPr>
        <w:rPr>
          <w:sz w:val="32"/>
          <w:szCs w:val="32"/>
        </w:rPr>
      </w:pPr>
      <w:r>
        <w:t xml:space="preserve"> </w:t>
      </w:r>
      <w:r w:rsidR="000845AC">
        <w:rPr>
          <w:sz w:val="32"/>
          <w:szCs w:val="32"/>
        </w:rPr>
        <w:t>Kuitutesti</w:t>
      </w:r>
      <w:bookmarkStart w:id="0" w:name="_GoBack"/>
      <w:bookmarkEnd w:id="0"/>
    </w:p>
    <w:p w:rsidR="009400CD" w:rsidRDefault="009400CD">
      <w:r>
        <w:t xml:space="preserve">Jokaisen testin kohdalla itselläni oli jotakin parannettavaa, mutta etenkin kuitujen saannin suhteen. Olen selkeästi kokonaisuudessaan syönyt eilen liian niukasti, joka vaikutti erilailla kaikkiin testituloksiin. </w:t>
      </w:r>
      <w:r>
        <w:br/>
        <w:t xml:space="preserve">   Sokereiden kohdalla tämä näkyi hyvin matalana sokereiden määränä, joka olisi varmasti suurempi jo pelkästään perus ruoasta. </w:t>
      </w:r>
      <w:r>
        <w:br/>
        <w:t xml:space="preserve">   Suola- ja rasvanlaatutestissä tulokset olivat suhteellisen normaalit ja hyvät. Toki parantamista täydelliseen tulokseen niissäkin löytyi, muttei mitään mikä vaikuttaisi paljon terveyteeni. Luulen näiden testien kohdalla tulosten olevan samat myös parempana päivänäni ruokailun suhteen, sillä suosimme ruoanlaitossa ja levitteillä useimmiten öljyä sekä kasvirasvalevitteitä. Emme yleensä käytä myöskään paljoa suolaa tai lisämausteita kuten aromisuolaa tms. ruoissamme.</w:t>
      </w:r>
    </w:p>
    <w:p w:rsidR="004855B1" w:rsidRDefault="00E91B1B">
      <w:r>
        <w:t xml:space="preserve">Jotkin testien kysymyksistä olivat näin äkkiseltään hieman haastavia, sillä en minä tiedä/voi tietää kuinka monta prosenttia rasvaa äitini ostamassa juustossa on. Testit muuten olivat sopivia näin suuntaa antamaan omasta terveydestä ja syömistavoista. Ei sitä nimittäin tule aina ajateltua. </w:t>
      </w:r>
    </w:p>
    <w:p w:rsidR="00E91B1B" w:rsidRDefault="00E91B1B"/>
    <w:p w:rsidR="00E91B1B" w:rsidRPr="000845AC" w:rsidRDefault="000845AC">
      <w:pPr>
        <w:rPr>
          <w:sz w:val="32"/>
          <w:szCs w:val="32"/>
        </w:rPr>
      </w:pPr>
      <w:r w:rsidRPr="000845AC">
        <w:rPr>
          <w:sz w:val="32"/>
          <w:szCs w:val="32"/>
        </w:rPr>
        <w:t>Syömishäiriöt</w:t>
      </w:r>
    </w:p>
    <w:p w:rsidR="00B341E3" w:rsidRDefault="00691A3C">
      <w:r>
        <w:t>K</w:t>
      </w:r>
      <w:r w:rsidR="00D94764">
        <w:t>aikki syömishäiriöt ovat mielen</w:t>
      </w:r>
      <w:r>
        <w:t xml:space="preserve">sairauksia, </w:t>
      </w:r>
      <w:r w:rsidR="005F2F48">
        <w:t>joita ei voi hallita järjellä. Usein syömishäiriö aiheuttaa</w:t>
      </w:r>
      <w:r>
        <w:t xml:space="preserve"> häiriöitä</w:t>
      </w:r>
      <w:r w:rsidR="005F2F48">
        <w:t xml:space="preserve"> myös</w:t>
      </w:r>
      <w:r>
        <w:t xml:space="preserve"> ruumiissa</w:t>
      </w:r>
      <w:r w:rsidR="005F2F48">
        <w:t>, lihavuutta tai laihuutta</w:t>
      </w:r>
      <w:r>
        <w:t xml:space="preserve">. Kaikkien </w:t>
      </w:r>
      <w:r w:rsidR="005F2F48">
        <w:t xml:space="preserve">syömishäiriöiden </w:t>
      </w:r>
      <w:r>
        <w:t>taustalla on psyykkistä pahoinvointia, joka ilmenee häiriintyneenä syömiskäyttäytymisenä. Syömishäiriöt alkava</w:t>
      </w:r>
      <w:r w:rsidR="005F2F48">
        <w:t>t usein murrosiässä, kun ihminen on herkimmillään</w:t>
      </w:r>
      <w:r>
        <w:t>. Usein taustalla on myös jonkinlainen psyykkinen paine tai stressi, mikä laukaisee tai pahentaa syömishäiriötä tai</w:t>
      </w:r>
      <w:r w:rsidR="00D94764">
        <w:t xml:space="preserve"> edesauttaa sellaisen</w:t>
      </w:r>
      <w:r>
        <w:t xml:space="preserve"> syntyä.</w:t>
      </w:r>
      <w:r w:rsidR="00B341E3">
        <w:t xml:space="preserve"> </w:t>
      </w:r>
      <w:r w:rsidR="005F2F48">
        <w:t>Syömishäiriöitä esiintyy kummallaki</w:t>
      </w:r>
      <w:r w:rsidR="00D94764">
        <w:t>n sukupuolella ja monen ikäisill</w:t>
      </w:r>
      <w:r w:rsidR="005F2F48">
        <w:t xml:space="preserve">ä, mutta yleisempiä ne ovat nuorilla tytöillä. </w:t>
      </w:r>
    </w:p>
    <w:p w:rsidR="00B341E3" w:rsidRDefault="00B341E3">
      <w:r>
        <w:t xml:space="preserve">Anoreksiassa eli laihuushäiriössä nuori haluaa laihtua aina lisää. Kuva omasta kehosta on häiriintynyt ja anorektikko näkee itsensä lihavana, vaikka olisi laiha. Anoreksia alkaa normaalin oloisella laihduttamisella, joka pahenee ankaraksi ja liialliseksi liikunnaksi, sekä </w:t>
      </w:r>
      <w:r w:rsidR="005F2F48">
        <w:t xml:space="preserve">joissain tapauksissa ruokien väliin jättämiseksi, </w:t>
      </w:r>
      <w:r>
        <w:t>nopeampien tuloksien valossa. Jokaisen syömishäiriö on kuitenkin aivan yhtä erilainen kuin jokainen persoona, vaikka se etenee samalla kaavalla. Joidenkin sairaus saattaa olla ja jäädä hyvin lieväksi, kun toiset ovat vaarassa k</w:t>
      </w:r>
      <w:r w:rsidR="005F2F48">
        <w:t xml:space="preserve">uolla laihuuteen ja tarvitsevat hyvin pitkäaikaista ja intensiivistä hoitoa. </w:t>
      </w:r>
    </w:p>
    <w:p w:rsidR="00B341E3" w:rsidRDefault="005A6920">
      <w:r>
        <w:t xml:space="preserve">Bulimiaan liittyy myös voimakas lihomisen pelko, mutta sairauden ilmeneminen on erilainen. </w:t>
      </w:r>
      <w:proofErr w:type="spellStart"/>
      <w:r>
        <w:t>Bulimikko</w:t>
      </w:r>
      <w:proofErr w:type="spellEnd"/>
      <w:r>
        <w:t xml:space="preserve"> ahmii ruokaa saadakseen mielihyvää, mutta lihomisenpelossa oksentaa tai käyttää ulostus tai nesteenpoist</w:t>
      </w:r>
      <w:r w:rsidR="0076021E">
        <w:t>olääkettä pysyäkseen painossaan.</w:t>
      </w:r>
      <w:r w:rsidR="0030240B">
        <w:t xml:space="preserve"> Tämä ahmimisen ja oksentamisen kuvio toistuu </w:t>
      </w:r>
      <w:proofErr w:type="spellStart"/>
      <w:r w:rsidR="0030240B">
        <w:t>bulimikolla</w:t>
      </w:r>
      <w:proofErr w:type="spellEnd"/>
      <w:r w:rsidR="0030240B">
        <w:t xml:space="preserve"> lievemmillään pari kertaa viikossa.</w:t>
      </w:r>
      <w:r w:rsidR="0076021E">
        <w:t xml:space="preserve"> </w:t>
      </w:r>
      <w:r w:rsidR="00484C8E">
        <w:t xml:space="preserve">Bulimia on joskus vaikea huomata, sillä </w:t>
      </w:r>
      <w:proofErr w:type="spellStart"/>
      <w:r w:rsidR="00484C8E">
        <w:t>bulimikko</w:t>
      </w:r>
      <w:proofErr w:type="spellEnd"/>
      <w:r w:rsidR="00484C8E">
        <w:t xml:space="preserve"> ei</w:t>
      </w:r>
      <w:r w:rsidR="0076021E">
        <w:t xml:space="preserve"> aina ole alipainoinen, vaan saattaa ulkoisesti näyttää normaalille.</w:t>
      </w:r>
      <w:r w:rsidR="005F2F48">
        <w:t xml:space="preserve"> </w:t>
      </w:r>
      <w:r w:rsidR="00484C8E">
        <w:t>Bulimiaa sairastava tarvitsee kuitenkin hoitoa ja apua aivan kuten anoreksiaa sairastava. Pitkään jatkunut sairaus vaikuttaa bulimiaa sairastavan hampaisiin ja suolistoon liiallisen oksentelun ja ulostuksen takia, riippuen toki ruuan poisto tavasta.</w:t>
      </w:r>
    </w:p>
    <w:sectPr w:rsidR="00B341E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B1"/>
    <w:rsid w:val="000845AC"/>
    <w:rsid w:val="0030240B"/>
    <w:rsid w:val="00484C8E"/>
    <w:rsid w:val="004855B1"/>
    <w:rsid w:val="005A6920"/>
    <w:rsid w:val="005F2F48"/>
    <w:rsid w:val="00691A3C"/>
    <w:rsid w:val="0076021E"/>
    <w:rsid w:val="009400CD"/>
    <w:rsid w:val="00B27721"/>
    <w:rsid w:val="00B341E3"/>
    <w:rsid w:val="00CB1B40"/>
    <w:rsid w:val="00D94764"/>
    <w:rsid w:val="00E91B1B"/>
    <w:rsid w:val="00FA4627"/>
    <w:rsid w:val="00FE41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5C26B-ED92-45C7-8D26-B3367E1C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2728</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Oppilas</dc:creator>
  <cp:keywords/>
  <dc:description/>
  <cp:lastModifiedBy>Oppilas</cp:lastModifiedBy>
  <cp:revision>2</cp:revision>
  <dcterms:created xsi:type="dcterms:W3CDTF">2016-10-05T11:25:00Z</dcterms:created>
  <dcterms:modified xsi:type="dcterms:W3CDTF">2016-10-05T11:25:00Z</dcterms:modified>
</cp:coreProperties>
</file>