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ED" w:rsidRPr="000147AE" w:rsidRDefault="000147AE">
      <w:pPr>
        <w:rPr>
          <w:sz w:val="40"/>
          <w:szCs w:val="40"/>
        </w:rPr>
      </w:pPr>
      <w:r w:rsidRPr="000147AE">
        <w:rPr>
          <w:sz w:val="40"/>
          <w:szCs w:val="40"/>
        </w:rPr>
        <w:t>KPL 2</w:t>
      </w:r>
    </w:p>
    <w:p w:rsidR="000147AE" w:rsidRDefault="000147AE">
      <w:r>
        <w:t>1) atomi, molekyyli, makromolekyyli, soluelin, solu, kudos, elin, elimistö, eliö, populaatio, eliöyhteisö, ekosysteemi, biosfääri.</w:t>
      </w:r>
    </w:p>
    <w:p w:rsidR="000147AE" w:rsidRDefault="000147AE"/>
    <w:p w:rsidR="000147AE" w:rsidRDefault="000147AE">
      <w:r>
        <w:t xml:space="preserve">2) </w:t>
      </w:r>
    </w:p>
    <w:p w:rsidR="000147AE" w:rsidRDefault="000147AE">
      <w:r>
        <w:t>a kyllä</w:t>
      </w:r>
      <w:r>
        <w:br/>
        <w:t>b ei</w:t>
      </w:r>
      <w:r>
        <w:br/>
        <w:t>c kyllä</w:t>
      </w:r>
      <w:r>
        <w:br/>
        <w:t>d ei</w:t>
      </w:r>
      <w:r>
        <w:br/>
        <w:t>e kyllä</w:t>
      </w:r>
      <w:r>
        <w:br/>
        <w:t>f kyllä</w:t>
      </w:r>
      <w:r>
        <w:br/>
        <w:t>g ei</w:t>
      </w:r>
      <w:r>
        <w:br/>
        <w:t>h kyllä</w:t>
      </w:r>
      <w:r>
        <w:br/>
        <w:t>i kyllä</w:t>
      </w:r>
      <w:r>
        <w:br/>
        <w:t>j kyllä</w:t>
      </w:r>
      <w:r w:rsidR="006E77F1">
        <w:br/>
      </w:r>
    </w:p>
    <w:p w:rsidR="006E77F1" w:rsidRDefault="006E77F1">
      <w:r>
        <w:t xml:space="preserve">3) </w:t>
      </w:r>
      <w:r>
        <w:br/>
        <w:t xml:space="preserve">a. </w:t>
      </w:r>
      <w:r w:rsidR="00B41B9C">
        <w:t xml:space="preserve">Kun eliö kuolee, hajottajat vapauttavat sen sisältämät alkuaineet vapautuvat takaisin ilmaan, veteen ja maahan uusien eliöiden rakennusaineiksi. </w:t>
      </w:r>
      <w:r>
        <w:br/>
        <w:t xml:space="preserve">b. </w:t>
      </w:r>
      <w:r w:rsidR="00B41B9C">
        <w:t xml:space="preserve">Hiili pystyy muodostamaan pitkiä ketjuja, joihin voi sitoutua muita atomeja ja muodostuu hiiliketjuja. </w:t>
      </w:r>
      <w:r>
        <w:br/>
        <w:t xml:space="preserve">c. Veden erikoiset kemialliset ja fysikaaliset ominaisuudet selittävät sen, vedellä on erittäin suuri ominaislämpökapasiteetti, jolloin se pystyy sitomaan ja luovuttamaan paljon lämpöenergiaa. </w:t>
      </w:r>
      <w:r>
        <w:br/>
        <w:t xml:space="preserve">d. Solujen proteiinit eivät kestä liian kovaa lämpötilaa. </w:t>
      </w:r>
      <w:r>
        <w:br/>
        <w:t xml:space="preserve">e. Virtaava veri on elämän perusta, sen jäätyessä koko eliö kuolee. </w:t>
      </w:r>
      <w:r>
        <w:br/>
        <w:t xml:space="preserve">f. Ne ovat tottuneet niin kovaan paineeseen pysyäkseen kasassa, että pinnalle noustaessa ne hajoavan paineen vähentyessä. </w:t>
      </w:r>
    </w:p>
    <w:p w:rsidR="00552B69" w:rsidRDefault="00552B69"/>
    <w:p w:rsidR="00B41B9C" w:rsidRDefault="00B41B9C">
      <w:bookmarkStart w:id="0" w:name="_GoBack"/>
      <w:bookmarkEnd w:id="0"/>
      <w:r>
        <w:t xml:space="preserve">7) Virukset eivät ole eläviä, sillä niillä ei ole omaa aineenvaihduntaa ja ne eivät voi lisääntyä itsenäisesti, ilman toista solua, mihin ne tunkeutuvat. </w:t>
      </w:r>
    </w:p>
    <w:sectPr w:rsidR="00B41B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AE"/>
    <w:rsid w:val="000147AE"/>
    <w:rsid w:val="00120EEA"/>
    <w:rsid w:val="001830ED"/>
    <w:rsid w:val="0018460F"/>
    <w:rsid w:val="00552B69"/>
    <w:rsid w:val="006E77F1"/>
    <w:rsid w:val="00B00F8A"/>
    <w:rsid w:val="00B4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60B7B-792D-4BD4-9D28-09CAEB11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4</cp:revision>
  <dcterms:created xsi:type="dcterms:W3CDTF">2016-11-18T07:26:00Z</dcterms:created>
  <dcterms:modified xsi:type="dcterms:W3CDTF">2016-11-18T08:24:00Z</dcterms:modified>
</cp:coreProperties>
</file>