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E81" w:rsidRPr="00F41528" w:rsidRDefault="003A4F8A">
      <w:pPr>
        <w:rPr>
          <w:sz w:val="44"/>
          <w:szCs w:val="44"/>
        </w:rPr>
      </w:pPr>
      <w:r w:rsidRPr="00F41528">
        <w:rPr>
          <w:sz w:val="44"/>
          <w:szCs w:val="44"/>
        </w:rPr>
        <w:t xml:space="preserve">Oppilas oppii opettamalla muita. </w:t>
      </w:r>
    </w:p>
    <w:p w:rsidR="001F06FB" w:rsidRDefault="001F06FB">
      <w:pPr>
        <w:rPr>
          <w:sz w:val="28"/>
          <w:szCs w:val="28"/>
        </w:rPr>
      </w:pPr>
      <w:r>
        <w:rPr>
          <w:sz w:val="28"/>
          <w:szCs w:val="28"/>
        </w:rPr>
        <w:t>Kun oppilas opettaa toiselle</w:t>
      </w:r>
      <w:r w:rsidR="003A4F8A">
        <w:rPr>
          <w:sz w:val="28"/>
          <w:szCs w:val="28"/>
        </w:rPr>
        <w:t xml:space="preserve"> nuorelle tunnilla käytävää asiaa, hän oppii samalla itsekin asiaa syvemmin. Tätä käytetään usein vain esitelmien pidossa, jossa oppilas perehtyy yksin aiheeseensa syvemmin ja opettaa</w:t>
      </w:r>
      <w:r>
        <w:rPr>
          <w:sz w:val="28"/>
          <w:szCs w:val="28"/>
        </w:rPr>
        <w:t xml:space="preserve"> esim.</w:t>
      </w:r>
      <w:r w:rsidR="003A4F8A">
        <w:rPr>
          <w:sz w:val="28"/>
          <w:szCs w:val="28"/>
        </w:rPr>
        <w:t xml:space="preserve"> nettimateriaaliin tukeutuen asian tunnilla muille mahdollisimman hyvin.</w:t>
      </w:r>
    </w:p>
    <w:p w:rsidR="001F06FB" w:rsidRDefault="00A11507">
      <w:pPr>
        <w:rPr>
          <w:sz w:val="28"/>
          <w:szCs w:val="28"/>
        </w:rPr>
      </w:pPr>
      <w:r>
        <w:rPr>
          <w:sz w:val="28"/>
          <w:szCs w:val="28"/>
        </w:rPr>
        <w:t xml:space="preserve">Tällä tavalla </w:t>
      </w:r>
      <w:r w:rsidR="003A4F8A">
        <w:rPr>
          <w:sz w:val="28"/>
          <w:szCs w:val="28"/>
        </w:rPr>
        <w:t xml:space="preserve">oppii nuori, </w:t>
      </w:r>
      <w:r>
        <w:rPr>
          <w:sz w:val="28"/>
          <w:szCs w:val="28"/>
        </w:rPr>
        <w:t>joka käyttää syväsuuntautunutta lähestymistapaa. Oppilas oppii siis parhaiten kun</w:t>
      </w:r>
      <w:r w:rsidR="001F06FB">
        <w:rPr>
          <w:sz w:val="28"/>
          <w:szCs w:val="28"/>
        </w:rPr>
        <w:t xml:space="preserve"> </w:t>
      </w:r>
      <w:r>
        <w:rPr>
          <w:sz w:val="28"/>
          <w:szCs w:val="28"/>
        </w:rPr>
        <w:t xml:space="preserve">hän saa käyttää tietoa muokkaavia tai kehittäviä strategioita, eli </w:t>
      </w:r>
      <w:r w:rsidR="001F06FB">
        <w:rPr>
          <w:sz w:val="28"/>
          <w:szCs w:val="28"/>
        </w:rPr>
        <w:t>saa muokata tietoa j</w:t>
      </w:r>
      <w:r>
        <w:rPr>
          <w:sz w:val="28"/>
          <w:szCs w:val="28"/>
        </w:rPr>
        <w:t>a jäsentää sitä muiksi sanoiksi.</w:t>
      </w:r>
      <w:r w:rsidR="001F06FB">
        <w:rPr>
          <w:sz w:val="28"/>
          <w:szCs w:val="28"/>
        </w:rPr>
        <w:t xml:space="preserve"> Lisäksi toiselle opettaminen saattaa antaa onnistumisen tunteen nuorelle, kun saa toisenkin tajuamaan teoreettisen asian. </w:t>
      </w:r>
      <w:r w:rsidR="00DF6C2E">
        <w:rPr>
          <w:sz w:val="28"/>
          <w:szCs w:val="28"/>
        </w:rPr>
        <w:t>Nämä</w:t>
      </w:r>
      <w:r w:rsidR="001F06FB">
        <w:rPr>
          <w:sz w:val="28"/>
          <w:szCs w:val="28"/>
        </w:rPr>
        <w:t xml:space="preserve"> taas motivoi</w:t>
      </w:r>
      <w:r w:rsidR="00DF6C2E">
        <w:rPr>
          <w:sz w:val="28"/>
          <w:szCs w:val="28"/>
        </w:rPr>
        <w:t>vat</w:t>
      </w:r>
      <w:r w:rsidR="001F06FB">
        <w:rPr>
          <w:sz w:val="28"/>
          <w:szCs w:val="28"/>
        </w:rPr>
        <w:t xml:space="preserve"> opettavaa nuorta oppimaan lisää, jotta olisi avuksi muillekin, jotka eivät opi opettajan opetuksesta. </w:t>
      </w:r>
      <w:r w:rsidR="00DF6C2E">
        <w:rPr>
          <w:sz w:val="28"/>
          <w:szCs w:val="28"/>
        </w:rPr>
        <w:t>Tämä oppimistapa synnyttää positiivisen oppimiskierteen, joka alkaa tunteesta.. ”olen hyvä opettamaan kavereitani”</w:t>
      </w:r>
      <w:r>
        <w:rPr>
          <w:sz w:val="28"/>
          <w:szCs w:val="28"/>
        </w:rPr>
        <w:t xml:space="preserve">. </w:t>
      </w:r>
    </w:p>
    <w:p w:rsidR="00073FE8" w:rsidRDefault="001F06FB">
      <w:pPr>
        <w:rPr>
          <w:sz w:val="28"/>
          <w:szCs w:val="28"/>
        </w:rPr>
      </w:pPr>
      <w:r>
        <w:rPr>
          <w:sz w:val="28"/>
          <w:szCs w:val="28"/>
        </w:rPr>
        <w:t xml:space="preserve"> </w:t>
      </w:r>
      <w:r w:rsidR="00DF6C2E">
        <w:rPr>
          <w:sz w:val="28"/>
          <w:szCs w:val="28"/>
        </w:rPr>
        <w:t xml:space="preserve">Tämä ei kuitenkaan ole yksinään käytettynä kovin vahva oppimistapa, sillä aina ei ole tilaisuutta, jossa voisi opettaa toisia. Sekoitettuna koulun arkeen ja oppilaan muihin oppimistapoihin, tämä voi olla oppimista vahvistavaa toimintaa. </w:t>
      </w:r>
    </w:p>
    <w:p w:rsidR="00A11507" w:rsidRDefault="00A11507">
      <w:pPr>
        <w:rPr>
          <w:sz w:val="28"/>
          <w:szCs w:val="28"/>
        </w:rPr>
      </w:pPr>
      <w:proofErr w:type="spellStart"/>
      <w:r w:rsidRPr="00073FE8">
        <w:rPr>
          <w:b/>
          <w:sz w:val="28"/>
          <w:szCs w:val="28"/>
        </w:rPr>
        <w:t>Sosiokulttuurinen</w:t>
      </w:r>
      <w:proofErr w:type="spellEnd"/>
      <w:r>
        <w:rPr>
          <w:sz w:val="28"/>
          <w:szCs w:val="28"/>
        </w:rPr>
        <w:t xml:space="preserve"> </w:t>
      </w:r>
      <w:r w:rsidRPr="00073FE8">
        <w:rPr>
          <w:b/>
          <w:sz w:val="28"/>
          <w:szCs w:val="28"/>
        </w:rPr>
        <w:t>psykologia</w:t>
      </w:r>
      <w:r>
        <w:rPr>
          <w:sz w:val="28"/>
          <w:szCs w:val="28"/>
        </w:rPr>
        <w:t xml:space="preserve"> voisi selittää, että nuori tarvitsee oppiakseen sosiaalista kanssakäymistä.</w:t>
      </w:r>
    </w:p>
    <w:p w:rsidR="00A11507" w:rsidRDefault="00073FE8">
      <w:pPr>
        <w:rPr>
          <w:sz w:val="28"/>
          <w:szCs w:val="28"/>
        </w:rPr>
      </w:pPr>
      <w:r w:rsidRPr="00073FE8">
        <w:rPr>
          <w:b/>
          <w:sz w:val="28"/>
          <w:szCs w:val="28"/>
        </w:rPr>
        <w:t>Biologinen</w:t>
      </w:r>
      <w:r>
        <w:rPr>
          <w:sz w:val="28"/>
          <w:szCs w:val="28"/>
        </w:rPr>
        <w:t xml:space="preserve"> </w:t>
      </w:r>
      <w:r w:rsidRPr="00073FE8">
        <w:rPr>
          <w:b/>
          <w:sz w:val="28"/>
          <w:szCs w:val="28"/>
        </w:rPr>
        <w:t>psykologia</w:t>
      </w:r>
      <w:r>
        <w:rPr>
          <w:sz w:val="28"/>
          <w:szCs w:val="28"/>
        </w:rPr>
        <w:t xml:space="preserve"> voisi selittää</w:t>
      </w:r>
      <w:r w:rsidR="00A11507">
        <w:rPr>
          <w:sz w:val="28"/>
          <w:szCs w:val="28"/>
        </w:rPr>
        <w:t xml:space="preserve"> tämän nuoren oppimista aivo</w:t>
      </w:r>
      <w:r>
        <w:rPr>
          <w:sz w:val="28"/>
          <w:szCs w:val="28"/>
        </w:rPr>
        <w:t>työskentelyllä. Tämä nuori oppisi</w:t>
      </w:r>
      <w:r w:rsidR="00A11507">
        <w:rPr>
          <w:sz w:val="28"/>
          <w:szCs w:val="28"/>
        </w:rPr>
        <w:t xml:space="preserve"> hyvin vain mitä enemmän joutuu työstämään opeteltavaa asiaa aivoissa uudenlaiseksi. </w:t>
      </w:r>
    </w:p>
    <w:p w:rsidR="00073FE8" w:rsidRPr="003A4F8A" w:rsidRDefault="00073FE8">
      <w:pPr>
        <w:rPr>
          <w:sz w:val="28"/>
          <w:szCs w:val="28"/>
        </w:rPr>
      </w:pPr>
      <w:r w:rsidRPr="00073FE8">
        <w:rPr>
          <w:b/>
          <w:sz w:val="28"/>
          <w:szCs w:val="28"/>
        </w:rPr>
        <w:t>Humanistinen psykologia</w:t>
      </w:r>
      <w:r>
        <w:rPr>
          <w:sz w:val="28"/>
          <w:szCs w:val="28"/>
        </w:rPr>
        <w:t xml:space="preserve"> selittäisi tämän ihmisen itsensä toteuttamisen tarpeena, jonka kautta nuori oppii parhaiten. </w:t>
      </w:r>
      <w:bookmarkStart w:id="0" w:name="_GoBack"/>
      <w:bookmarkEnd w:id="0"/>
    </w:p>
    <w:p w:rsidR="003A4F8A" w:rsidRDefault="003A4F8A">
      <w:pPr>
        <w:rPr>
          <w:sz w:val="36"/>
          <w:szCs w:val="36"/>
        </w:rPr>
      </w:pPr>
    </w:p>
    <w:p w:rsidR="003A4F8A" w:rsidRPr="003A4F8A" w:rsidRDefault="003A4F8A">
      <w:pPr>
        <w:rPr>
          <w:sz w:val="36"/>
          <w:szCs w:val="36"/>
        </w:rPr>
      </w:pPr>
    </w:p>
    <w:sectPr w:rsidR="003A4F8A" w:rsidRPr="003A4F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8A"/>
    <w:rsid w:val="00073FE8"/>
    <w:rsid w:val="001F06FB"/>
    <w:rsid w:val="003A4F8A"/>
    <w:rsid w:val="00742E81"/>
    <w:rsid w:val="00A11507"/>
    <w:rsid w:val="00DF6C2E"/>
    <w:rsid w:val="00F415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708AD-D192-484F-8884-95D508DA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171</Words>
  <Characters>1391</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2</cp:revision>
  <dcterms:created xsi:type="dcterms:W3CDTF">2015-11-03T10:01:00Z</dcterms:created>
  <dcterms:modified xsi:type="dcterms:W3CDTF">2015-11-03T10:46:00Z</dcterms:modified>
</cp:coreProperties>
</file>