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364DB7" w:rsidP="00364DB7">
      <w:pPr>
        <w:pStyle w:val="Otsikko1"/>
        <w:jc w:val="center"/>
      </w:pPr>
      <w:r>
        <w:t>TULEVAISUUDEN VARHAISKASVATUS PART THREE</w:t>
      </w:r>
    </w:p>
    <w:p w:rsidR="00364DB7" w:rsidRDefault="00364DB7" w:rsidP="002A302A"/>
    <w:p w:rsidR="00364DB7" w:rsidRPr="00364DB7" w:rsidRDefault="00364DB7" w:rsidP="002A302A">
      <w:pPr>
        <w:rPr>
          <w:b/>
        </w:rPr>
      </w:pPr>
      <w:r w:rsidRPr="00364DB7">
        <w:rPr>
          <w:b/>
        </w:rPr>
        <w:t>ARVIOINNIN TOTEUTTAMINEN VARHAISKASVATUKSEN ARJESSA</w:t>
      </w:r>
    </w:p>
    <w:p w:rsidR="00364DB7" w:rsidRPr="00364DB7" w:rsidRDefault="00364DB7" w:rsidP="002A302A">
      <w:pPr>
        <w:rPr>
          <w:b/>
        </w:rPr>
      </w:pPr>
      <w:r w:rsidRPr="00364DB7">
        <w:rPr>
          <w:b/>
        </w:rPr>
        <w:t>HARRI PELTONIEMI</w:t>
      </w:r>
    </w:p>
    <w:p w:rsidR="00364DB7" w:rsidRDefault="00364DB7" w:rsidP="002A302A"/>
    <w:p w:rsidR="00364DB7" w:rsidRDefault="00364DB7" w:rsidP="002A302A">
      <w:r>
        <w:t>Kansallisen koulutuksen arviointikeskus</w:t>
      </w:r>
    </w:p>
    <w:p w:rsidR="00364DB7" w:rsidRDefault="00364DB7" w:rsidP="002A302A">
      <w:r>
        <w:t>Toimipaikat Helsingissä ja Jyväskylässä</w:t>
      </w:r>
    </w:p>
    <w:p w:rsidR="00364DB7" w:rsidRDefault="00364DB7" w:rsidP="002A302A"/>
    <w:p w:rsidR="00364DB7" w:rsidRDefault="004D048F" w:rsidP="002A302A">
      <w:r>
        <w:t>Toimiala varhaiskasvatuksesta yliopistoihin</w:t>
      </w:r>
    </w:p>
    <w:p w:rsidR="004D048F" w:rsidRDefault="004D048F" w:rsidP="002A302A"/>
    <w:p w:rsidR="004D048F" w:rsidRDefault="004D048F" w:rsidP="002A302A">
      <w:r>
        <w:t>Meillä velvollisuus sisäisen toiminnan arviointiin lain mukaan.</w:t>
      </w:r>
    </w:p>
    <w:p w:rsidR="004D048F" w:rsidRDefault="004D048F" w:rsidP="002A302A"/>
    <w:p w:rsidR="004D048F" w:rsidRDefault="004D048F" w:rsidP="002A302A">
      <w:r>
        <w:t>Karvi haluaa olla kehittäjäkumppani, kehittäjä, kokeilija. Viranomaistehtävä, mutta erityisla</w:t>
      </w:r>
      <w:r>
        <w:t>a</w:t>
      </w:r>
      <w:r>
        <w:t xml:space="preserve">tuinen. </w:t>
      </w:r>
    </w:p>
    <w:p w:rsidR="004D048F" w:rsidRDefault="004D048F" w:rsidP="002A302A"/>
    <w:p w:rsidR="004D048F" w:rsidRDefault="004D048F" w:rsidP="002A302A">
      <w:r>
        <w:t xml:space="preserve">Arvioivat oppimistuloksia. Pääpaino perusopetuksessa. Ei tehdä rankinglistoja. </w:t>
      </w:r>
    </w:p>
    <w:p w:rsidR="00BF142D" w:rsidRDefault="00BF142D" w:rsidP="002A302A"/>
    <w:p w:rsidR="00BF142D" w:rsidRDefault="00BF142D" w:rsidP="002A302A">
      <w:r>
        <w:t xml:space="preserve">Nivelvaiheen arviointia esiopetuksesta perusopetukseen tulossa. </w:t>
      </w:r>
    </w:p>
    <w:p w:rsidR="00BF142D" w:rsidRDefault="00BF142D" w:rsidP="002A302A"/>
    <w:p w:rsidR="00BF142D" w:rsidRDefault="00BF142D" w:rsidP="002A302A">
      <w:r>
        <w:t>Tukee järjestäjiä arviointiin ja laadunhallintaan liittyvissä tehtävissä.</w:t>
      </w:r>
    </w:p>
    <w:p w:rsidR="00BF142D" w:rsidRDefault="00BF142D" w:rsidP="002A302A"/>
    <w:p w:rsidR="00BF142D" w:rsidRPr="00BF142D" w:rsidRDefault="00BF142D" w:rsidP="002A302A">
      <w:pPr>
        <w:rPr>
          <w:b/>
        </w:rPr>
      </w:pPr>
      <w:r w:rsidRPr="00BF142D">
        <w:rPr>
          <w:b/>
        </w:rPr>
        <w:t>Strategiset painopisteet</w:t>
      </w:r>
    </w:p>
    <w:p w:rsidR="00BF142D" w:rsidRDefault="00BF142D" w:rsidP="002A302A">
      <w:r>
        <w:t>Ennakoivuus ja vaikuttavuus</w:t>
      </w:r>
    </w:p>
    <w:p w:rsidR="007F5BD2" w:rsidRDefault="007F5BD2" w:rsidP="002A302A"/>
    <w:p w:rsidR="007F5BD2" w:rsidRDefault="007F5BD2" w:rsidP="002A302A">
      <w:pPr>
        <w:rPr>
          <w:b/>
        </w:rPr>
      </w:pPr>
      <w:r>
        <w:rPr>
          <w:b/>
        </w:rPr>
        <w:t>Kehittävä arviointi</w:t>
      </w:r>
    </w:p>
    <w:p w:rsidR="007F5BD2" w:rsidRDefault="007F5BD2" w:rsidP="002A302A">
      <w:r>
        <w:t>Keskeinen periaate on kehittävyys. Arvioinnin pitää olla riippumatonta. Kukaan ei voi sanoa, millaisia tuloksia Karvissa tuotetaan. Sektorirajat ylittävä arviointi olennaista, kehitys nähtävä k</w:t>
      </w:r>
      <w:r>
        <w:t>o</w:t>
      </w:r>
      <w:r>
        <w:t>konaisuutena. Arviointi nähdään ei-kontrollina, vaan luottamuksena, osallistavana. Hyviä käytänteitä ja kehittämiskohteita haetaan. Positiivisesta lähtökohdasta lähdetään liikkeelle.</w:t>
      </w:r>
    </w:p>
    <w:p w:rsidR="007F5BD2" w:rsidRDefault="007F5BD2" w:rsidP="002A302A"/>
    <w:p w:rsidR="007F5BD2" w:rsidRDefault="007F5BD2" w:rsidP="002A302A">
      <w:r>
        <w:t>Ensimmäinen kansallinenarviointi julkaistaan vuonna 2016.</w:t>
      </w:r>
    </w:p>
    <w:p w:rsidR="00B30319" w:rsidRDefault="00B30319" w:rsidP="002A302A"/>
    <w:p w:rsidR="00B30319" w:rsidRDefault="00B30319" w:rsidP="002A302A">
      <w:r>
        <w:t>Arviointisuunnitelma tehdään neljäksi vuodeksi. Suunnitelman vahvistaa Opetus- ja kulttu</w:t>
      </w:r>
      <w:r>
        <w:t>u</w:t>
      </w:r>
      <w:r>
        <w:t xml:space="preserve">riministeriö. </w:t>
      </w:r>
    </w:p>
    <w:p w:rsidR="00B30319" w:rsidRPr="00B30319" w:rsidRDefault="00B30319" w:rsidP="002A302A">
      <w:pPr>
        <w:rPr>
          <w:b/>
        </w:rPr>
      </w:pPr>
    </w:p>
    <w:p w:rsidR="00B30319" w:rsidRDefault="00B30319" w:rsidP="002A302A">
      <w:pPr>
        <w:rPr>
          <w:b/>
        </w:rPr>
      </w:pPr>
      <w:r w:rsidRPr="00B30319">
        <w:rPr>
          <w:b/>
        </w:rPr>
        <w:t>Varhaiskasvatuslaki ja arviointi</w:t>
      </w:r>
    </w:p>
    <w:p w:rsidR="00B30319" w:rsidRDefault="00B30319" w:rsidP="002A302A">
      <w:r>
        <w:t>Arvioinnin tarkoituksena on turvata vakalain toteuttamista. Arviointi sisältää sekä ulkoisen että sisäisen arvioinnin. Järjestejän arvioitava varhaiskasvatusta ja osallistua ulkopuoliseen toimintansa arviointiin (Karvi). Kuinka laissa asetut tavoitteet on saavutettu? Laadulliset kr</w:t>
      </w:r>
      <w:r>
        <w:t>i</w:t>
      </w:r>
      <w:r>
        <w:t>teerit? Osallisuuden arviointi? Varhaiskasvatuksen kokonaisarviointi? jne.</w:t>
      </w:r>
    </w:p>
    <w:p w:rsidR="00B30319" w:rsidRDefault="00B30319" w:rsidP="002A302A"/>
    <w:p w:rsidR="00B30319" w:rsidRDefault="00B30319" w:rsidP="002A302A">
      <w:pPr>
        <w:rPr>
          <w:b/>
        </w:rPr>
      </w:pPr>
      <w:r>
        <w:rPr>
          <w:b/>
        </w:rPr>
        <w:t>Huomioitava</w:t>
      </w:r>
    </w:p>
    <w:p w:rsidR="00B30319" w:rsidRDefault="00B30319" w:rsidP="002A302A">
      <w:r>
        <w:t>Lapsen ja huoltajan osallisuus.</w:t>
      </w:r>
    </w:p>
    <w:p w:rsidR="005B0742" w:rsidRDefault="005B0742" w:rsidP="002A302A"/>
    <w:p w:rsidR="005B0742" w:rsidRDefault="005B0742" w:rsidP="002A302A">
      <w:r>
        <w:t>Varhaiskasvatuksen järjestäjien tuki, VASU2017 ja arviointi, jonka Karvi suorittaa ulkoisena arviointina.</w:t>
      </w:r>
      <w:r w:rsidR="003619E6">
        <w:t xml:space="preserve"> Laadun indikaattoreita esim. henkilöstön koulutus, lapsiryhmän koostumus, ka</w:t>
      </w:r>
      <w:r w:rsidR="003619E6">
        <w:t>s</w:t>
      </w:r>
      <w:r w:rsidR="003619E6">
        <w:t>vattajien ja johdon toiminta, yhteistyö, toiminnan suunnitelmallisuus, asiakkaiden osallisuus, lapsen kokema ilo, lapsen kehityksen ja hyvinvoinnin edistyminen, vaikuttavuustekijät jne.</w:t>
      </w:r>
    </w:p>
    <w:p w:rsidR="00316AB2" w:rsidRDefault="00316AB2" w:rsidP="002A302A"/>
    <w:p w:rsidR="00316AB2" w:rsidRDefault="00316AB2" w:rsidP="002A302A">
      <w:r>
        <w:t>Arviointi julkista.</w:t>
      </w:r>
      <w:r w:rsidR="003F69C3">
        <w:t xml:space="preserve"> Karvilla myös Facebook-sivut.</w:t>
      </w:r>
    </w:p>
    <w:p w:rsidR="00F04429" w:rsidRDefault="00F04429" w:rsidP="002A302A"/>
    <w:p w:rsidR="00F04429" w:rsidRDefault="00F04429" w:rsidP="002A302A">
      <w:r>
        <w:t>Käytetään käytössä olevia laadunhallintamalleja: Euroopan laatupalkintomalli EFQM sekä Euroopan unionin kehittämä CAF.</w:t>
      </w:r>
    </w:p>
    <w:p w:rsidR="003E6326" w:rsidRDefault="003E6326" w:rsidP="002A302A"/>
    <w:p w:rsidR="003E6326" w:rsidRDefault="003E6326" w:rsidP="002A302A">
      <w:r>
        <w:lastRenderedPageBreak/>
        <w:t>Itsearviointi on osa laadunhallintaa. Suomessa ei yhtenäistä arviointimallia varhaiskasvatu</w:t>
      </w:r>
      <w:r>
        <w:t>k</w:t>
      </w:r>
      <w:r>
        <w:t>selle.</w:t>
      </w:r>
    </w:p>
    <w:p w:rsidR="0031750D" w:rsidRDefault="0031750D" w:rsidP="002A302A"/>
    <w:p w:rsidR="0031750D" w:rsidRDefault="0031750D" w:rsidP="002A302A">
      <w:r>
        <w:t>Muutoksen myötä varhaiskasvatuksen konteksti pitää määritellä uudelleen.</w:t>
      </w:r>
    </w:p>
    <w:p w:rsidR="002558A6" w:rsidRDefault="002558A6" w:rsidP="002A302A"/>
    <w:p w:rsidR="002558A6" w:rsidRDefault="002558A6" w:rsidP="002A302A"/>
    <w:p w:rsidR="002558A6" w:rsidRDefault="002558A6" w:rsidP="005D1DE6">
      <w:pPr>
        <w:pStyle w:val="Otsikko1"/>
      </w:pPr>
      <w:r>
        <w:t>OSALLISUUSHOMMAT</w:t>
      </w:r>
    </w:p>
    <w:p w:rsidR="002558A6" w:rsidRPr="005D1DE6" w:rsidRDefault="00FF239B" w:rsidP="002A302A">
      <w:pPr>
        <w:rPr>
          <w:b/>
        </w:rPr>
      </w:pPr>
      <w:r w:rsidRPr="005D1DE6">
        <w:rPr>
          <w:b/>
        </w:rPr>
        <w:t>PÄIVI VIRKKI</w:t>
      </w:r>
    </w:p>
    <w:p w:rsidR="00FF239B" w:rsidRDefault="00FF239B" w:rsidP="002A302A">
      <w:r>
        <w:t>Lappeenrannan varhaiskasvatusjohtaja</w:t>
      </w:r>
      <w:r w:rsidR="006C6328">
        <w:t>, tohtori</w:t>
      </w:r>
    </w:p>
    <w:p w:rsidR="00FF239B" w:rsidRPr="005D1DE6" w:rsidRDefault="00FF239B" w:rsidP="002A302A">
      <w:pPr>
        <w:rPr>
          <w:b/>
        </w:rPr>
      </w:pPr>
    </w:p>
    <w:p w:rsidR="00FF239B" w:rsidRDefault="005D1DE6" w:rsidP="002A302A">
      <w:pPr>
        <w:rPr>
          <w:b/>
        </w:rPr>
      </w:pPr>
      <w:r w:rsidRPr="005D1DE6">
        <w:rPr>
          <w:b/>
        </w:rPr>
        <w:t>Osallisuuden verkko</w:t>
      </w:r>
      <w:r>
        <w:rPr>
          <w:b/>
        </w:rPr>
        <w:t>a</w:t>
      </w:r>
      <w:r w:rsidRPr="005D1DE6">
        <w:rPr>
          <w:b/>
        </w:rPr>
        <w:t xml:space="preserve"> vahvistamassa</w:t>
      </w:r>
    </w:p>
    <w:p w:rsidR="005D1DE6" w:rsidRDefault="005D1DE6" w:rsidP="002A302A">
      <w:r>
        <w:t>Vaikuttaminen, osallistuminen ja yhdessä toimiminen. Siisiäinen: kun lapsi itse aktiivinen, hän osallistuu; kun passiivinen, hän mukautuu. Kasvattajalla aktivoiva osallistaminen tai pakott</w:t>
      </w:r>
      <w:r>
        <w:t>a</w:t>
      </w:r>
      <w:r>
        <w:t xml:space="preserve">mienen/huolenpito/opastaminen. </w:t>
      </w:r>
    </w:p>
    <w:p w:rsidR="002E5B89" w:rsidRDefault="002E5B89" w:rsidP="002A302A"/>
    <w:p w:rsidR="002E5B89" w:rsidRDefault="002E5B89" w:rsidP="002A302A">
      <w:r>
        <w:t>Kiilakoski: osallisuus oikeutta omaan identiteettiin; osallisuus vastuunottamista ja –kantamista ja vastuun saamista, sitoutumista.</w:t>
      </w:r>
      <w:r w:rsidR="00AF6171">
        <w:t xml:space="preserve"> Yhteisten asioiden parantamista.</w:t>
      </w:r>
    </w:p>
    <w:p w:rsidR="00AF6171" w:rsidRDefault="00AF6171" w:rsidP="002A302A"/>
    <w:p w:rsidR="00AF6171" w:rsidRDefault="00AF6171" w:rsidP="002A302A">
      <w:r>
        <w:t>Virkki: osallsuus on lasten ja kasvattajien välis</w:t>
      </w:r>
      <w:r>
        <w:t xml:space="preserve">en </w:t>
      </w:r>
      <w:r>
        <w:t>vuorovaikuksen prinsiippi. Lasten näköku</w:t>
      </w:r>
      <w:r>
        <w:t>l</w:t>
      </w:r>
      <w:r>
        <w:t>masta tarkoittaa mentaalista osallistumista. Lasten näkökulmasta vuorovaikutus tarkoittaa mahdollisuuksia yhteiseen päätöksentekoon, mahdollisuuksia valintojen tekemiseen, kasva</w:t>
      </w:r>
      <w:r>
        <w:t>t</w:t>
      </w:r>
      <w:r>
        <w:t>tajan toiminnan joustavuutta lasten ideoiden pohjalta.</w:t>
      </w:r>
    </w:p>
    <w:p w:rsidR="00AF6171" w:rsidRPr="00AF6171" w:rsidRDefault="00AF6171" w:rsidP="002A302A">
      <w:pPr>
        <w:rPr>
          <w:b/>
        </w:rPr>
      </w:pPr>
    </w:p>
    <w:p w:rsidR="00AF6171" w:rsidRDefault="00AF6171" w:rsidP="002A302A">
      <w:pPr>
        <w:rPr>
          <w:b/>
        </w:rPr>
      </w:pPr>
      <w:r w:rsidRPr="00AF6171">
        <w:rPr>
          <w:b/>
        </w:rPr>
        <w:t>Lapsen osallisuuden edistäminen</w:t>
      </w:r>
      <w:r>
        <w:rPr>
          <w:b/>
        </w:rPr>
        <w:t xml:space="preserve"> -nelikenttä</w:t>
      </w:r>
    </w:p>
    <w:p w:rsidR="00AF6171" w:rsidRDefault="00AF6171" w:rsidP="002A302A">
      <w:r>
        <w:t>Lapset kasvattajien toiminnan kohteena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vasu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lasten havainnointi</w:t>
      </w:r>
    </w:p>
    <w:p w:rsidR="00AF6171" w:rsidRDefault="00AF6171" w:rsidP="00AF6171"/>
    <w:p w:rsidR="00AF6171" w:rsidRDefault="00AF6171" w:rsidP="00AF6171">
      <w:r>
        <w:t>Ympäristöstä ohjautuva toiminta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mahdollistaminen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kasvattajien toiminnan joustavuus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ympäristöä muokkaamalla kasvattajat vaikuttavat kasvatustapahtumaan</w:t>
      </w:r>
    </w:p>
    <w:p w:rsidR="00AF6171" w:rsidRDefault="00AF6171" w:rsidP="00AF6171"/>
    <w:p w:rsidR="00AF6171" w:rsidRDefault="00AF6171" w:rsidP="00AF6171">
      <w:r>
        <w:t>Lapset yhdenvertaisina toimijoina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demokratian ja yhteisölisyyden kenttä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lasten ja kasvattajien toiminnan joustavuus</w:t>
      </w:r>
    </w:p>
    <w:p w:rsidR="00AF6171" w:rsidRDefault="00AF6171" w:rsidP="00AF6171"/>
    <w:p w:rsidR="00AF6171" w:rsidRDefault="00AF6171" w:rsidP="00AF6171">
      <w:r>
        <w:t>Lapset omaehtoisina toimijoina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yksilöllisyys</w:t>
      </w:r>
    </w:p>
    <w:p w:rsidR="00AF6171" w:rsidRDefault="00AF6171" w:rsidP="00AF6171">
      <w:pPr>
        <w:pStyle w:val="Luettelokappale"/>
        <w:numPr>
          <w:ilvl w:val="0"/>
          <w:numId w:val="1"/>
        </w:numPr>
      </w:pPr>
      <w:r>
        <w:t>lasten keskinäinen yhteisöllisyys</w:t>
      </w:r>
    </w:p>
    <w:p w:rsidR="00B64CD2" w:rsidRDefault="00B64CD2" w:rsidP="00AF6171">
      <w:pPr>
        <w:pStyle w:val="Luettelokappale"/>
        <w:numPr>
          <w:ilvl w:val="0"/>
          <w:numId w:val="1"/>
        </w:numPr>
      </w:pPr>
      <w:r>
        <w:t>(tässä kentässä tapahtuu kiusaaminen, Virkki huomauttaa)</w:t>
      </w:r>
    </w:p>
    <w:p w:rsidR="00B64CD2" w:rsidRDefault="00B64CD2" w:rsidP="00B64CD2"/>
    <w:p w:rsidR="00B64CD2" w:rsidRDefault="00391278" w:rsidP="00B64CD2">
      <w:r>
        <w:t>Osallisuuden foorumit</w:t>
      </w:r>
    </w:p>
    <w:p w:rsidR="00391278" w:rsidRDefault="00391278" w:rsidP="00391278">
      <w:pPr>
        <w:pStyle w:val="Luettelokappale"/>
        <w:numPr>
          <w:ilvl w:val="0"/>
          <w:numId w:val="1"/>
        </w:numPr>
      </w:pPr>
      <w:r>
        <w:t>leikki tärkein (leikit varhaisessa vaiheessa jo sukupuolittuneita)</w:t>
      </w:r>
    </w:p>
    <w:p w:rsidR="00391278" w:rsidRDefault="00391278" w:rsidP="00391278">
      <w:pPr>
        <w:pStyle w:val="Luettelokappale"/>
        <w:numPr>
          <w:ilvl w:val="0"/>
          <w:numId w:val="1"/>
        </w:numPr>
      </w:pPr>
      <w:r>
        <w:t>perustoiminnoista ulkoilu</w:t>
      </w:r>
    </w:p>
    <w:p w:rsidR="00391278" w:rsidRDefault="00391278" w:rsidP="00391278">
      <w:pPr>
        <w:pStyle w:val="Luettelokappale"/>
        <w:numPr>
          <w:ilvl w:val="0"/>
          <w:numId w:val="1"/>
        </w:numPr>
      </w:pPr>
      <w:r>
        <w:t>opetus (informaali)</w:t>
      </w:r>
      <w:r w:rsidR="00083EC7">
        <w:t>: sitä tapahtuu ympäristössä; informaaleissa tilanteissa lapset kok</w:t>
      </w:r>
      <w:r w:rsidR="00083EC7">
        <w:t>i</w:t>
      </w:r>
      <w:r w:rsidR="00083EC7">
        <w:t>vat eniten osallisuutta</w:t>
      </w:r>
    </w:p>
    <w:p w:rsidR="007B44CD" w:rsidRDefault="007B44CD" w:rsidP="00391278">
      <w:pPr>
        <w:pStyle w:val="Luettelokappale"/>
        <w:numPr>
          <w:ilvl w:val="0"/>
          <w:numId w:val="1"/>
        </w:numPr>
      </w:pPr>
      <w:r>
        <w:t>osallisuutta vähän:</w:t>
      </w:r>
    </w:p>
    <w:p w:rsidR="007B44CD" w:rsidRDefault="007B44CD" w:rsidP="007B44CD">
      <w:pPr>
        <w:pStyle w:val="Luettelokappale"/>
        <w:numPr>
          <w:ilvl w:val="0"/>
          <w:numId w:val="2"/>
        </w:numPr>
      </w:pPr>
      <w:r>
        <w:t>pienet työtehtävät</w:t>
      </w:r>
    </w:p>
    <w:p w:rsidR="007B44CD" w:rsidRDefault="007B44CD" w:rsidP="007B44CD">
      <w:pPr>
        <w:pStyle w:val="Luettelokappale"/>
        <w:numPr>
          <w:ilvl w:val="0"/>
          <w:numId w:val="2"/>
        </w:numPr>
      </w:pPr>
      <w:r>
        <w:t>juhlat</w:t>
      </w:r>
    </w:p>
    <w:p w:rsidR="007B44CD" w:rsidRDefault="007B44CD" w:rsidP="007B44CD">
      <w:pPr>
        <w:pStyle w:val="Luettelokappale"/>
        <w:numPr>
          <w:ilvl w:val="0"/>
          <w:numId w:val="2"/>
        </w:numPr>
      </w:pPr>
      <w:r>
        <w:t>retket</w:t>
      </w:r>
    </w:p>
    <w:p w:rsidR="007B44CD" w:rsidRDefault="007B44CD" w:rsidP="007B44CD">
      <w:pPr>
        <w:pStyle w:val="Luettelokappale"/>
        <w:numPr>
          <w:ilvl w:val="0"/>
          <w:numId w:val="2"/>
        </w:numPr>
      </w:pPr>
      <w:r>
        <w:t>muut perustoiminnot</w:t>
      </w:r>
    </w:p>
    <w:p w:rsidR="00B06116" w:rsidRDefault="00B06116" w:rsidP="00B06116"/>
    <w:p w:rsidR="00B06116" w:rsidRDefault="00B06116" w:rsidP="00B06116">
      <w:r>
        <w:lastRenderedPageBreak/>
        <w:t>Lapset eivät aina tietoisia siitä, että voisivat olla osallisia. Poikien aloitteita ei koettu toimintaa muokkaavaksi, vaikka toiminnalle annettiin enemmän vapauksia, mutta aloitteet koettiin n</w:t>
      </w:r>
      <w:r>
        <w:t>e</w:t>
      </w:r>
      <w:r>
        <w:t>gatiivisemmiksi. Toiminta ei siis lapsilähtöistä.</w:t>
      </w:r>
    </w:p>
    <w:p w:rsidR="00B06116" w:rsidRDefault="00B06116" w:rsidP="00B06116"/>
    <w:p w:rsidR="005D1DE6" w:rsidRDefault="00956D5D" w:rsidP="002A302A">
      <w:r>
        <w:t>Omaehtoisen toimijuuden osuus tutkimuksen mukaan seitsemän (7) prosenttia Virkin m</w:t>
      </w:r>
      <w:r>
        <w:t>u</w:t>
      </w:r>
      <w:r>
        <w:t>kaan. Leikin kautta koettiin osallisuutta. Kielen kehittyminen sidoksissa voimakkaasti ymp</w:t>
      </w:r>
      <w:r>
        <w:t>ä</w:t>
      </w:r>
      <w:r>
        <w:t>ristöön.</w:t>
      </w:r>
    </w:p>
    <w:p w:rsidR="0070065A" w:rsidRPr="00F02B9E" w:rsidRDefault="0070065A" w:rsidP="002A302A">
      <w:pPr>
        <w:rPr>
          <w:b/>
        </w:rPr>
      </w:pPr>
    </w:p>
    <w:p w:rsidR="0070065A" w:rsidRDefault="00F02B9E" w:rsidP="002A302A">
      <w:pPr>
        <w:rPr>
          <w:b/>
        </w:rPr>
      </w:pPr>
      <w:r w:rsidRPr="00F02B9E">
        <w:rPr>
          <w:b/>
        </w:rPr>
        <w:t>Toimijuuden ja osallisuuden edistäminen</w:t>
      </w:r>
    </w:p>
    <w:p w:rsidR="00AC6BC8" w:rsidRDefault="00AC6BC8" w:rsidP="002A302A">
      <w:pPr>
        <w:rPr>
          <w:b/>
        </w:rPr>
      </w:pPr>
    </w:p>
    <w:p w:rsidR="00AC6BC8" w:rsidRDefault="00AC6BC8" w:rsidP="002A302A">
      <w:pPr>
        <w:rPr>
          <w:b/>
        </w:rPr>
      </w:pPr>
      <w:r>
        <w:rPr>
          <w:b/>
        </w:rPr>
        <w:t>Väitöskirja Osallisuuden verkkoa vahvistamassa</w:t>
      </w:r>
      <w:bookmarkStart w:id="0" w:name="_GoBack"/>
      <w:bookmarkEnd w:id="0"/>
    </w:p>
    <w:p w:rsidR="00F02B9E" w:rsidRPr="00F02B9E" w:rsidRDefault="00F02B9E" w:rsidP="002A302A"/>
    <w:sectPr w:rsidR="00F02B9E" w:rsidRPr="00F02B9E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22" w:rsidRDefault="00990C22" w:rsidP="008B3910">
      <w:r>
        <w:separator/>
      </w:r>
    </w:p>
  </w:endnote>
  <w:endnote w:type="continuationSeparator" w:id="0">
    <w:p w:rsidR="00990C22" w:rsidRDefault="00990C2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22" w:rsidRDefault="00990C22" w:rsidP="008B3910">
      <w:r>
        <w:separator/>
      </w:r>
    </w:p>
  </w:footnote>
  <w:footnote w:type="continuationSeparator" w:id="0">
    <w:p w:rsidR="00990C22" w:rsidRDefault="00990C2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B5C"/>
    <w:multiLevelType w:val="hybridMultilevel"/>
    <w:tmpl w:val="F0DE3A6C"/>
    <w:lvl w:ilvl="0" w:tplc="FC6A2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50219"/>
    <w:multiLevelType w:val="hybridMultilevel"/>
    <w:tmpl w:val="6964B4D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B7"/>
    <w:rsid w:val="00083EC7"/>
    <w:rsid w:val="001874C5"/>
    <w:rsid w:val="002558A6"/>
    <w:rsid w:val="002A302A"/>
    <w:rsid w:val="002B6B27"/>
    <w:rsid w:val="002E5B89"/>
    <w:rsid w:val="00316AB2"/>
    <w:rsid w:val="0031750D"/>
    <w:rsid w:val="003619E6"/>
    <w:rsid w:val="00364DB7"/>
    <w:rsid w:val="00391278"/>
    <w:rsid w:val="003E6326"/>
    <w:rsid w:val="003F69C3"/>
    <w:rsid w:val="00434DB8"/>
    <w:rsid w:val="004D048F"/>
    <w:rsid w:val="004F7E4F"/>
    <w:rsid w:val="00513B67"/>
    <w:rsid w:val="00514DE3"/>
    <w:rsid w:val="005B0742"/>
    <w:rsid w:val="005D1DE6"/>
    <w:rsid w:val="00643067"/>
    <w:rsid w:val="006C6328"/>
    <w:rsid w:val="0070065A"/>
    <w:rsid w:val="007A536A"/>
    <w:rsid w:val="007B44CD"/>
    <w:rsid w:val="007F5BD2"/>
    <w:rsid w:val="008171AC"/>
    <w:rsid w:val="008B0028"/>
    <w:rsid w:val="008B3910"/>
    <w:rsid w:val="008F64CD"/>
    <w:rsid w:val="00956D5D"/>
    <w:rsid w:val="00990C22"/>
    <w:rsid w:val="00990CCC"/>
    <w:rsid w:val="009A1F52"/>
    <w:rsid w:val="00AC6BC8"/>
    <w:rsid w:val="00AF6171"/>
    <w:rsid w:val="00B06116"/>
    <w:rsid w:val="00B30319"/>
    <w:rsid w:val="00B64CD2"/>
    <w:rsid w:val="00BF142D"/>
    <w:rsid w:val="00D27B3A"/>
    <w:rsid w:val="00D8465D"/>
    <w:rsid w:val="00F02B9E"/>
    <w:rsid w:val="00F0442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AF6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AF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500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23</cp:revision>
  <dcterms:created xsi:type="dcterms:W3CDTF">2015-11-24T12:02:00Z</dcterms:created>
  <dcterms:modified xsi:type="dcterms:W3CDTF">2015-11-24T13:17:00Z</dcterms:modified>
</cp:coreProperties>
</file>