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kelija </w:t>
      </w:r>
      <w:r w:rsidR="00B509D7" w:rsidRPr="00B509D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työskentelee sosiaali- ja terveysalan työn säädösten, toimintaperiaatteiden, arvojen ja eettisten periaatteiden mukaan.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509D7" w:rsidRPr="00B509D7" w:rsidRDefault="00B509D7" w:rsidP="00B509D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toimii asiakkaan perus- ja ihmisoikeuksia kunnioittaen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noudattaa työskentelyssään tietosuojaa ja salassapitoa</w:t>
            </w:r>
          </w:p>
          <w:p w:rsidR="0038539E" w:rsidRPr="00704164" w:rsidRDefault="00B509D7" w:rsidP="00B509D7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toimii kestävän kehityksen periaatteiden mukaisesti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509D7" w:rsidRPr="00B509D7" w:rsidRDefault="00B509D7" w:rsidP="00B509D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toimii asiakkaan perus- ja ihmisoikeuksia kunnioittaen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perustellen toimintaansa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noudattaa työskentelyssään tietosuojaa ja salassapitoa</w:t>
            </w:r>
          </w:p>
          <w:p w:rsidR="0038539E" w:rsidRPr="006869D7" w:rsidRDefault="00B509D7" w:rsidP="00B509D7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toimii kestävän kehityksen periaatteiden mukaisesti ja perustelee toimintaansa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509D7" w:rsidRPr="00B509D7" w:rsidRDefault="00B509D7" w:rsidP="00B509D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toimii asiakkaan perus- ja ihmisoikeuksia kunnioittaen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perustellen monipuolisesti toimintaansa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noudattaa työskentelyssään tietosuojaa ja salassapitoa</w:t>
            </w:r>
          </w:p>
          <w:p w:rsidR="003E5A03" w:rsidRPr="00236D7A" w:rsidRDefault="00B509D7" w:rsidP="00B509D7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toimii kestävän kehityksen periaatteiden mukaisesti, perustelee monipuolisesti toimintaansa ja tekee kehittämisehdotuksia.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509D7" w:rsidRPr="00B509D7" w:rsidRDefault="00B509D7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B509D7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Omavalvonnan mukainen toiminta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seuraa ja kehittää omaa toimintaansa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parantaa omavalvonnan avulla laatua ja asiakasturvallisuutta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hyödyntää työssään laatusuosituksia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on tietoinen työpaikan omavalvontasuunnitelmasta ja toteuttaa yksikön omavalvontaa</w:t>
            </w:r>
          </w:p>
          <w:p w:rsidR="0038539E" w:rsidRPr="00236D7A" w:rsidRDefault="00B509D7" w:rsidP="00B509D7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työskentelee omavalvontamääräysten mukaisesti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seuraa ja kehittää omaa toimintaansa ja tuo esille kehittämisehdotuksia laadun parantamiseksi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parantaa omavalvonnan avulla laatua ja asiakasturvallisuutta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hyödyntää työssään laatusuosituksia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on tietoinen työpaikan omavalvontasuunnitelmasta ja toteuttaa yksikön omavalvontaa</w:t>
            </w:r>
          </w:p>
          <w:p w:rsidR="0038539E" w:rsidRPr="00236D7A" w:rsidRDefault="00B509D7" w:rsidP="00B509D7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työskentelee omavalvontamääräysten mukaisesti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509D7" w:rsidRPr="00B509D7" w:rsidRDefault="00B509D7" w:rsidP="00B509D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seuraa ja kehittää omaa toimintaansa, tuo esille kehittämisehdotuksia laadun parantamiseksi ja soveltaa omavalvontasuunnitelmia lähihoitajan työn näkökulmasta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parantaa omavalvonnan avulla laatua ja asiakasturvallisuutta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hyödyntää työssään laatusuosituksia</w:t>
            </w:r>
          </w:p>
          <w:p w:rsidR="00B509D7" w:rsidRPr="00B509D7" w:rsidRDefault="00B509D7" w:rsidP="00B509D7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on tietoinen työpaikan omavalvontasuunnitelmasta ja toteuttaa yksikön omavalvontaa</w:t>
            </w:r>
          </w:p>
          <w:p w:rsidR="0038539E" w:rsidRPr="00236D7A" w:rsidRDefault="00B509D7" w:rsidP="00B509D7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509D7">
              <w:rPr>
                <w:rFonts w:asciiTheme="minorHAnsi" w:hAnsiTheme="minorHAnsi"/>
                <w:sz w:val="18"/>
                <w:szCs w:val="18"/>
              </w:rPr>
              <w:t>työskentelee omavalvontamääräysten mukaisesti.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AD4942" w:rsidRDefault="00AD4942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i w:val="0"/>
          <w:color w:val="FFFFFF"/>
          <w:sz w:val="18"/>
          <w:szCs w:val="18"/>
        </w:rPr>
      </w:pPr>
      <w:r w:rsidRPr="00AD4942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 xml:space="preserve">Opiskelija </w:t>
      </w:r>
      <w:r w:rsidR="00B509D7" w:rsidRPr="00B509D7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>suunnittelee, toteuttaa ja arvioi työtään.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havainnoi ja arvioi asiakkaan toimintakyvyn eri osa-alueita ja tuen tarvetta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toimintaa suunnitellessaan asiakkaan elämänhistorian, elinympäristön ja elämänlaadun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työpaikan päivän suunnitelmat toimintaa suunnitellessaan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laatii yhteistyössä asiakkaan kanssa mielekästä arkea tukevan suunnitelman, toteuttaa sitä ja arvioi sen toteutumista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toiminnassaan kuntoutumista edistävät ja sosiaalisia verkostoja ylläpitävät asiat työryhmän kanssa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toimii moniammatillisen työryhmän ja verkoston jäsenenä noudattaen suunnitelmia ja sopimuksia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raportoi ja kirjaa ymmärrettävästi asiakkaan vointiin ja toimintakykyyn liittyviä havaintoja asiakasturvallisuutta vaarantamatta</w:t>
            </w:r>
          </w:p>
          <w:p w:rsidR="003E5A03" w:rsidRPr="00077D00" w:rsidRDefault="00A941EF" w:rsidP="00A941EF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työyhteisön asiakastietojärjestelmiä ja sosiaali- ja terveysalan tietokantoja lähihoitajan vastuualueella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havainnoi ja arvioi asiakkaan toimintakyvyn eri osa-alueita ja tuen tarvetta käyttäen apunaan toimintakykymittareita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toimintaa suunnitellessaan asiakkaan elämänhistorian, elinympäristön ja elämänlaadun tukien asiakkaan omanarvontuntoa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työpaikan päivä- ja viikkokohtaiset suunnitelmat toimintaa suunnitellessaan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laatii yhteistyössä asiakkaan kanssa mielekästä arkea tukevan suunnitelman huomioiden asiakkaan sosiaaliset verkostot sekä toteuttaa sitä ja arvioi sen toteutumista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toiminnassaan kuntoutumista edistävät ja sosiaalisia verkostoja ylläpitävät asiat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toimii vastuullisesti moniammatillisen työryhmän ja verkoston jäsenenä noudattaen suunnitelmia ja sopimuksia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raportoi ja kirjaa sujuvasti asiakkaan vointiin ja toimintakykyyn liittyviä havaintoja asiakasturvallisuutta vaarantamatta</w:t>
            </w:r>
          </w:p>
          <w:p w:rsidR="003E5A03" w:rsidRPr="00077D00" w:rsidRDefault="00A941EF" w:rsidP="00A941EF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sujuvasti työyhteisön asiakastietojärjestelmiä ja sosiaali- ja terveysalan tietokantoja lähihoitajan vastuualueella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havainnoi ja arvioi asiakkaan toimintakyvyn eri osa-alueita käyttäen apunaan monipuolisesti erilaisia toimintakykymittareita ja perustelee valintojaan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toimintaa suunnitellessaan monipuolisesti asiakkaan elämänhistorian, elinympäristön ja elämänlaadun tukien asiakkaan omanarvontuntoa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työpaikan päivä- ja viikkokohtaiset suunnitelmat toimintaa suunnitellessaan perustellen toimintaansa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lastRenderedPageBreak/>
              <w:t>laatii yhteistyössä asiakkaan kanssa mielekästä arkea tukevan monipuolisen suunnitelman huomioiden asiakkaan sosiaaliset verkostot sekä toteuttaa sitä ja arvioi sen toteutumista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huomioi monipuolisesti toiminnassaan kuntoutumista ylläpitävät ja edistävät sekä sosiaalisia verkostoja ylläpitävät asiat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toimii aktiivisesti ja vastuullisesti moniammatillisen työryhmän ja verkoston jäsenenä noudattaen suunnitelmia ja sopimuksia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raportoi ja kirjaa aktiivisesti ja monipuolisesti asiakkaan vointiin ja toimintakykyyn liittyviä havaintoja asiakasturvallisuutta vaarantamatta</w:t>
            </w:r>
          </w:p>
          <w:p w:rsidR="00C654B1" w:rsidRPr="00C654B1" w:rsidRDefault="00A941EF" w:rsidP="00A941E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monipuolisesti työyhteisön asiakastietojärjestelmiä ja sosiaali- ja terveysalan tietokantoja lähihoitajan vastuualueella.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236D7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A941EF" w:rsidRPr="00A941E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toimii vuorovaikutuksessa asiakkaan kanssa.</w:t>
      </w:r>
    </w:p>
    <w:p w:rsidR="007865BA" w:rsidRPr="007865BA" w:rsidRDefault="007865B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Ammatillinen vuorovaikutus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kohtaa arvostavasti, kunnioittavasti ja tasavertaisesti asiakkaan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havaitsee asiakkaan vuorovaikutusaloitteita ja vastaa niihin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kuulee asiakkaan ja omaisten mielipiteitä ja huomioi yksilöllisiä toiveita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tukee asiakkaan elämänhallintaa ja vuorovaikutusta käyttäen erilaisia menetelmiä ja toimintamalleja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selkokieltä mukauttaen tarvittaessa ilmaisuaan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hyödyntää puhetta tukevia ja korvaavia kommunikointikeinoja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toimii ammatillisesti vuorovaikutustilanteissa asiakkaan perheen, tukiverkoston ja omaishoitajan kanssa</w:t>
            </w:r>
          </w:p>
          <w:p w:rsidR="00236D7A" w:rsidRPr="00CA7EBA" w:rsidRDefault="00A941EF" w:rsidP="00A941EF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palvelee asiakkaita vastuullisesti eri tilanteissa, myös puhelimessa ja sähköisillä viestimillä huomioiden tietoturvan ja salassapidon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kohtaa arvostavasti, kunnioittavasti ja tasavertaisesti asiakkaan ja tämän lähiverkoston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havaitsee asiakkaan pienetkin vuorovaikutusaloitteet ja vastaa niihin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kuulee asiakkaan ja omaisten mielipiteitä ja toiveita tukien asiakkaan osallisuutta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tukee asiakkaan elämänhallintaa ja vuorovaikutusta käyttäen erilaisia menetelmiä ja toimintamalleja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selkokieltä ja mukauttaa ilmaisuaan asiakkaan ja ryhmän kommunikointitaitoja vastaavaksi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sujuvasti puhetta tukevia ja korvaavia kommunikointikeinoja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toimii ammatillisesti ja yhteistyökykyisesti asiakkaan perheen, tukiverkoston ja omaishoitajan kanssa</w:t>
            </w:r>
          </w:p>
          <w:p w:rsidR="00236D7A" w:rsidRPr="00CA7EBA" w:rsidRDefault="00A941EF" w:rsidP="00A941EF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palvelee asiakkaita vastuullisesti eri tilanteissa, myös puhelimessa ja sähköisillä viestimillä huomioiden tietoturvan ja salassapidon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kohtaa arvostavasti, kunnioittavasti ja tasavertaisesti asiakkaan ja tämän lähiverkoston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havaitsee asiakkaan pienetkin vuorovaikutusaloitteet ja vastaa niihin varmistaen asiakkaan ymmärretyksi tulemisen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kuulee asiakkaan ja omaisten mielipiteitä ja toiveita tukien asiakkaan osallisuutta ja elämän merkityksellisyyttä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tukee asiakkaan elämänhallintaa ja vuorovaikutusta käyttäen erilaisia menetelmiä ja toimintamalleja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lastRenderedPageBreak/>
              <w:t>käyttää luontevasti selkokieltä ja mukauttaa ilmaisuaan asiakkaan ja ryhmän kommunikointitaitoja vastaavaksi rohkaisten asiakasta itsensä ilmaisuun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käyttää tilanteeseen soveltuvia puhetta tukevia ja korvaavia kommunikointikeinoja perustellen valintojaan</w:t>
            </w:r>
          </w:p>
          <w:p w:rsidR="00A941EF" w:rsidRPr="00A941EF" w:rsidRDefault="00A941EF" w:rsidP="00A941E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toimii ammatillisesti ja aktiivisesti yhteistyössä asiakkaan perheen, tukiverkoston ja omaishoitajan kanssa ja tukee omaishoitajaa työssään</w:t>
            </w:r>
          </w:p>
          <w:p w:rsidR="00B37B4A" w:rsidRPr="00B37B4A" w:rsidRDefault="00A941EF" w:rsidP="00A941E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941EF">
              <w:rPr>
                <w:rFonts w:asciiTheme="minorHAnsi" w:hAnsiTheme="minorHAnsi"/>
                <w:sz w:val="18"/>
                <w:szCs w:val="18"/>
              </w:rPr>
              <w:t>palvelee asiakkaita vastuullisesti eri tilanteissa, myös puhelimessa ja sähköisillä viestimillä huomioiden tietoturvan ja salassapidon.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suomenkielisillä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236D7A" w:rsidRPr="007549C5" w:rsidRDefault="007865BA" w:rsidP="007865B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kielellä ja selviytyy auttavasti palvelutilanteesta ruotsin kielellä ja yhdellä vieraalla kielellä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236D7A" w:rsidRPr="007549C5" w:rsidRDefault="007865BA" w:rsidP="007865B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kielellä ja hoitaa palvelutilanteen ruotsin kielellä ja yhdellä vieraalla kielellä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397619" w:rsidRPr="00397619" w:rsidRDefault="007865BA" w:rsidP="007865B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="Times New Roman"/>
                <w:sz w:val="18"/>
                <w:szCs w:val="18"/>
              </w:rPr>
              <w:t>palvelee asiakkaita suomen kielellä ja hoitaa palvelutilanteen joustavasti toisella kotimaisella kielellä ja yhdellä vieraalla kielellä.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ruotsinkielisillä</w:t>
      </w:r>
    </w:p>
    <w:p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ja selviytyy auttavasti palvelutilanteesta yhdellä vieraalla kielellä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sekä hoitaa palvelutilanteen yhdellä vieraalla kielellä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210F4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ruotsin ja suomen kielellä ja hoitaa palvelutilanteen joustavasti yhdellä vieraalla kielellä.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muunkielisillä</w:t>
      </w:r>
    </w:p>
    <w:p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suomen tai ruotsin kielellä sekä selviytyy auttavasti palvelutilanteessa yhdellä muulla kielellä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T2</w:t>
            </w:r>
          </w:p>
        </w:tc>
        <w:tc>
          <w:tcPr>
            <w:tcW w:w="11118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suomen ja ruotsin kielellä sekä yhdellä vieraalla kielellä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553357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suomen ja ruotsin kielellä sekä hoitaa palvelutilanteen joustavasti yhdellä vieraalla kielellä.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Kielitaidon hyödyntäminen asiakaspalvelussa/Alakohtainen kielitaidon hallinta vieraskielisessä koulutuksessa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koulutuskielen lisäksi suomen tai ruotsin kielellä sekä auttaa palvelutilanteessa asiakkaan eteenpäin yhdellä muulla kielellä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hoitaa palvelutilanteen koulutuskielen lisäksi suomen tai ruotsin kielellä sekä yhdellä muulla kielellä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palvelee asiakkaita koulutuskielen lisäksi suomen tai ruotsin kielellä sekä hoitaa palvelutilanteen joustavasti yhdellä muulla kielellä.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7B4A" w:rsidRPr="003E5A03" w:rsidRDefault="00B37B4A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7865BA" w:rsidRPr="007865B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käyttää alan työmenetelmiä, -välineitä ja materiaaleja asiakkaan osallisuuden edistämisessä.</w:t>
      </w:r>
    </w:p>
    <w:p w:rsidR="007865BA" w:rsidRPr="007865BA" w:rsidRDefault="007865B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Toiminnallisuuteen ohjaaminen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toimintaa voimavaralähtöisellä työotteella kuntoutumista tukien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kannustaa asiakasta löytämään mielihyvää tuottavia asioita elämässä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varmistaa, että ikääntyvän omat toiveet ja tahto on huomioitu osallisuuden edistämisessä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osallistumista hänelle tärkeisiin harrastuksiin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yksilöitä ja ryhmiä hyödyntäen tietoa ryhmäytymisestä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toimintakyvyltään erilaisia asiakasryhmiä käyttäen joitakin toiminnallisia menetelmiä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edistää ryhmän jäsenten välistä vuorovaikutusta huomioiden ikääntymisen vaikutukset kuulo- ja näkökykyyn sekä muistiin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asiakasta terveyttä edistävään liikuntaan ja ulkoiluun osana päivittäistä toimintaa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käyttää rentouttavia menetelmiä</w:t>
            </w:r>
          </w:p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hyödyntää kulttuurin ja taiteen mahdollisuuksia osallisuuden edistämisessä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toimintaa voimavaralähtöisellä, mahdollistavalla ja osallistavalla työotteella kuntoutumista tukien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kannustaa ja ohjaa asiakasta löytämään mielihyvää tuottavia asioita elämässä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varmistaa, että ikääntyvän omat toiveet ja tahto on huomioitu osallisuuden edistämisessä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osallistumista hänelle tärkeisiin harrastuksiin ja sosiaalisten verkostojen toimintaan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yksilöitä ja ryhmiä hyödyntäen monipuolisesti tietoa ryhmäytymisestä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toimintakyvyltään erilaisia asiakasryhmiä käyttäen toiminnallisia menetelmiä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edistää ryhmän jäsenten välistä vuorovaikutusta ja yhdessä toimimista huomioiden ikääntymisen vaikutukset kuulo- ja näkökykyyn sekä muistiin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motivoi ja ohjaa asiakasta terveyttä edistävään liikuntaan ja ulkoiluun osana päivittäistä toimintaa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käyttää monipuolisesti rentouttavia menetelmiä</w:t>
            </w:r>
          </w:p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hyödyntää kulttuurin ja taiteen mahdollisuuksia osallisuuden edistämisessä huomioiden asiakkaan toiveet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toimintaa voimavaralähtöisellä, mahdollistavalla ja osallistavalla työotteella perustellen toimintaansa kuntoutumista tukien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kannustaa ja ohjaa asiakasta löytämään mielihyvää tuottavia asioita elämässä ja tukee niiden toteuttamisessa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varmistaa, että ikääntyvän omat toiveet ja tahto on huomioitu osallisuuden edistämisessä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monipuolisesti asiakkaan osallistumista hänelle tärkeisiin harrastuksiin ja sosiaalisten verkostojen toimintaan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yksilöitä ja ryhmiä perustellen monipuolisesti toimintaansa ryhmäytymisellä ja ryhmäilmiöillä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luovasti toimintakyvyltään erilaisia asiakasryhmiä käyttäen monipuolisesti toiminnallisia menetelmiä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edistää ryhmän jäsenten välistä vuorovaikutusta, yhdessä toimimista ja osallisuutta huomioiden ikääntymisen vaikutukset kuulo- ja näkökykyyn sekä muistiin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motivoi ja ohjaa asiakasta monipuoliseen terveyttä edistävään liikkumiseen luontevana osana päivittäistä toimintaa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käyttää monipuolisesti ja aktiivisesti erilaisia rentouttavia menetelmiä</w:t>
            </w:r>
          </w:p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hyödyntää monipuolisesti kulttuurin ja taiteen mahdollisuuksia osallisuuden edistämisessä huomioiden asiakkaan toiveet.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65B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Mielekkään elämän edistäminen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itsemääräämisoikeutta ja huomioi oikeuden yksityisyyteen ja yksityiselämän suojaan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toiminnassaan asiakkaan kulttuuriset, elämänkatsomukselliset ja eettiset tavat sekä seksuaalisuuden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ympäristön turvallisuuden ja esteettömyyden ja hyödyntää teknologiaa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ohjaa asiakasta tietotekniikan käytössä ja teknologian mahdollisuuksien hyödyntämisessä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laadukasta, omannäköistä elämää ja edistää toiminnallaan arjen mielekkyyttä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vahvistaa ikääntyneen ihmisen mielenterveyttä edistäviä tekijöitä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ennaltaehkäisee ja lievittää asiakkaan yksinäisyyden ja syrjäytymisen kokemuksia hyödyntäen yksinäisyyttä ja syrjäytymistä vähentäviä toimintamalleja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tarkkailee asiakkaan elintoimintoja sekä uni- ja valverytmiä ja hyödyntää niitä työssään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arvioi asiakkaan ravitsemustilaa</w:t>
            </w:r>
          </w:p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lastRenderedPageBreak/>
              <w:t>huomioi asiakkaan henkilökohtaiset ruokailutottumukset ja ruoan esteettisyyden sekä tukee itsenäistä syömistä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itsemääräämisoikeutta ja huomioi oikeuden yksityisyyteen ja yksityiselämän suojaan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toiminnassaan asiakkaan kulttuuriset, elämänkatsomukselliset ja eettiset tavat sekä seksuaalisuuden ja keskustelee niistä asiakkaan kanssa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ympäristön turvallisuuden, esteettömyyden ja viihtyisyyden ja hyödyntää teknologiaa ja ympäristönhallintalaitteita turvallisuuden parantamiseksi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motivoi ja ohjaa asiakasta tietotekniikan käytössä ja teknologian mahdollisuuksien hyödyntämisessä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laadukasta, omannäköistä elämää ja edistää toiminnallaan arjen mielekkyyttä ja osallisuutta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vahvistaa ikääntyneen ihmisen mielenterveyttä ja hyvinvointia edistäviä tekijöitä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ennaltaehkäisee ja lievittää asiakkaan yksinäisyyden ja syrjäytymisen kokemuksia hyvällä vuorovaikutuksella sekä yksinäisyyttä ja syrjäytymistä vähentävillä toimintamalleilla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edistää ja tarkkailee asiakkaan elintoimintoja sekä uni- ja valverytmiä ja hyödyntää sitä työssään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arvioi asiakkaan ravitsemustilaa ja ymmärtää sen yhteyden toimintakykyyn</w:t>
            </w:r>
          </w:p>
          <w:p w:rsidR="00B37B4A" w:rsidRPr="002B2D0C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asiakkaan henkilökohtaiset ruokailutottumukset ja ruoan esteettisyyden sekä tukee itsenäistä syömistä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asiakkaan itsemääräämisoikeutta ja huomioi oikeuden yksityisyyteen ja yksityiselämän suojaan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toiminnassaan asiakkaan kulttuurisia, elämänkatsomuksellisia ja eettisiä tapoja sekä seksuaalisuutta ja keskustelee niistä asiakkaan kanssa luontevasti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ympäristön turvallisuuden, esteettömyyden ja viihtyisyyden ja hyödyntää monipuolisesti teknologiaa ja ympäristönhallintalaitteita turvallisuuden parantamiseksi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motivoi ja ohjaa aktiivisesti asiakasta tietotekniikan käytössä ja teknologian mahdollisuuksien hyödyntämisessä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tukee monipuolisesti asiakkaan laadukasta, omannäköistä elämää ja edistää toiminnallaan monipuolisesti arjen mielekkyyttä ja osallisuutta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vahvistaa monipuolisesti ikääntyneen ihmisen mielenterveyttä ja hyvinvointia edistäviä tekijöitä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ennaltaehkäisee ja lievittää asiakkaan yksinäisyyden ja syrjäytymisen kokemuksia hyvällä vuorovaikutuksella sekä vaikuttaviksi todetuilla yksinäisyyttä ja syrjäytymistä vähentävillä toimintamalleilla perustellen toimintaansa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edistää ja tarkkailee asiakkaan elintoimintoja sekä uni- ja valverytmiä ja puuttuu mahdollisimman varhain terveydentilan ja toimintakyvyn muutoksiin</w:t>
            </w:r>
          </w:p>
          <w:p w:rsidR="007865BA" w:rsidRPr="007865BA" w:rsidRDefault="007865BA" w:rsidP="007865B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arvioi asiakkaan ravitsemustilaa ja ymmärtää sen yhteyden toimintakykyyn sekä ohjaa asiakasta ravitsemukseen liittyen</w:t>
            </w:r>
          </w:p>
          <w:p w:rsidR="00B37B4A" w:rsidRPr="00BB735A" w:rsidRDefault="007865BA" w:rsidP="007865B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/>
                <w:sz w:val="18"/>
                <w:szCs w:val="18"/>
              </w:rPr>
              <w:t>huomioi asiakkaan henkilökohtaiset ruokailutottumukset ja ruoan esteettisyyden sekä tukee itsenäistä syömistä.</w:t>
            </w:r>
          </w:p>
          <w:p w:rsidR="00BB735A" w:rsidRDefault="00BB735A" w:rsidP="00BB735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735A" w:rsidRPr="00BB735A" w:rsidRDefault="00BB735A" w:rsidP="00BB735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7865B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 xml:space="preserve">Opiskelija 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käyttää alan työmenetelmiä,-välineitä ja materiaaleja edistäessään asiakkaan inhimillistä elämää saattohoitovaiheessa.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tietää saattohoidon periaatteet ja toimii niiden mukaisesti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hyväksyy kuoleman luonnollisena osana elämänkulkua ja keskustelee kuolemaan liittyvistä asioista asiakkaan ja hänen läheistensä kanssa työryhmän tukemana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tarjoaa inhimillistä hoitoa tutussa ympäristössä elämän loppuun saakka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toteuttaa oireita lievittävää ja hyvää saattohoitoa työryhmän jäsenenä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tietää saattohoidon periaatteet ja toimii niiden mukaisesti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hyväksyy kuoleman luonnollisena osana elämänkulkua ja keskustelee kuolemaan liittyvistä asioista asiakkaan ja hänen läheistensä kanssa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tarjoaa inhimillistä hoitoa tutussa ympäristössä elämän loppuun saakka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toteuttaa oireita lievittävää ja hyvää saattohoitoa huomioiden kuolevan asiakkaan ja hänen läheistensä tarpeet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tietää saattohoidon periaatteet ja toimii niiden mukaisesti ja perustelee tiedolla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hyväksyy kuoleman luonnollisena osana elämänkulkua ja keskustelee luontevasti kuolemaan liittyvistä asioista asiakkaan ja hänen läheistensä kanssa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tarjoaa inhimillistä hoitoa tutussa ympäristössä elämän loppuun saakka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toteuttaa kokonaisvaltaisesti oireita lievittävää ja hyvää saattohoitoa huomioiden kuolevan asiakkaan ja hänen läheistensä tarpeet.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7865B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 xml:space="preserve">Opiskelija 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ohjaa palveluiden käytössä ja valintojen tekemisessä.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asioiden hoitamisessa ja palveluita koskevissa valinnoissa hyödyntäen tietoa palvelujärjestelmästä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ja neuvoo asiakasta hakemaan palveluita ja etuuksia työryhmän kanssa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asiakasta sähköisten palveluiden käytössä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osallistuu sosiaali- ja terveydenhuollon ohjaus-, yhteydenotto- ja ilmoitusvelvollisuuden toteuttamiseen asiakkaan palvelutarpeesta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asioiden hoitamisessa ja palveluita koskevissa valinnoissa hyödyntäen laaja-alaisesti tietoa palvelujärjestelmästä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ja neuvoo asiakasta hakemaan palveluita ja etuuksia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asiakasta sujuvasti sähköisten palveluiden käytössä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osallistuu sosiaali- ja terveydenhuollon ohjaus-, yhteydenotto- ja ilmoitusvelvollisuuden toteuttamiseen asiakkaan palvelutarpeesta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asioiden hoitamisessa ja palveluita koskevissa valinnoissa hyödyntäen laaja-alaisesti ja asiakaslähtöisesti tietoa palvelujärjestelmästä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ja neuvoo aktiivisesti ja asiakaslähtöisesti asiakasta hakemaan palveluita ja etuuksia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ohjaa asiakasta sujuvasti ja monipuolisesti sähköisten palveluiden käytössä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osallistuu sosiaali- ja terveydenhuollon ohjaus-, yhteydenotto- ja ilmoitusvelvollisuuden toteuttamiseen asiakkaan palvelutarpeesta.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7865B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 xml:space="preserve">Opiskelija 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toimii työyhteisön jäsenenä.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noudattaa työyhteisön sääntöjä ja toimintaperiaatteita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viestii ja toimii ammatillisesti ja asiallisesti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omaa ongelmanratkaisutaidot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yhteistyökykyisesti ja vastuullisesti työyhteisön jäsenenä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noudattaa työyhteisön sääntöjä ja toimintaperiaatteita perustellen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viestii ja toimii ammatillisesti ja asiallisesti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omaa ongelmanratkaisutaidot ja tuo esille ratkaisuvaihtoehtoja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yhteistyökykyisesti ja vastuullisesti työyhteisön jäsenenä tuoden kehittämisehdotuksia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vaikuttaa osaltaan positiivisesti työyhteisön sosiaaliseen ilmapiiriin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noudattaa työyhteisön sääntöjä ja toimintaperiaatteita perustellen monipuolisesti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viestii ja toimii ammatillisesti ja asiallisesti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omaa ongelmanratkaisutaidot ja tuo esille perusteltuja ratkaisuvaihtoehtoja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yhteistyökykyisesti ja vastuullisesti työyhteisön jäsenenä tuoden monipuolisia kehittämisehdotuksia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vaikuttaa osaltaan positiivisesti työyhteisön sosiaaliseen ilmapiiriin.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7865B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 xml:space="preserve">Opiskelija 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ylläpitää ja edistää turvallisuutta, työkykyään ja työhyvinvointiaan.</w:t>
      </w:r>
    </w:p>
    <w:p w:rsidR="00BB735A" w:rsidRPr="00BB735A" w:rsidRDefault="00BB735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BB735A">
        <w:rPr>
          <w:rFonts w:asciiTheme="minorHAnsi" w:hAnsiTheme="minorHAnsi" w:cstheme="minorHAnsi"/>
          <w:b/>
          <w:iCs/>
          <w:color w:val="1F1F1F"/>
          <w:sz w:val="20"/>
          <w:szCs w:val="20"/>
        </w:rPr>
        <w:t>Työhyvinvoinnin ja turvallisuuden huomioiminen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tilanteen vaatimalla tavalla työryhmän kanssa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noudattaa työhyvinvointi- ja työturvallisuusohjeita ja -määräyksiä sekä sähkö- ja paloturvallisuusmääräyksiä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ottaa vastuun omasta työhyvinvoinnistaan, työturvallisuudesta ja työkyvystään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huolehtii omalta osaltaan työyhteisön hyvinvoinnista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ymmärtää työyhteisön ilmapiirin vaikutuksia asiakastyytyväisyyteen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tilanteen vaatimalla tavalla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noudattaa työhyvinvointi- ja työturvallisuusohjeita ja -määräyksiä sekä sähkö- ja paloturvallisuusmääräyksiä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ottaa vastuun omasta työhyvinvoinnistaan, työturvallisuudesta ja työkyvystään ja ennaltaehkäisee toiminnallaan mahdollisia haittoja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ylläpitää omalta osaltaan työyhteisön hyvää ilmapiiriä ja on halukas edistämään sitä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ymmärtää työyhteisön ilmapiirin vaikutuksia asiakastyytyväisyyteen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tilanteen vaatimalla tavalla ehkäisten riskejä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noudattaa työhyvinvointi- ja työturvallisuusohjeita ja -määräyksiä sekä sähkö- ja paloturvallisuusmääräyksiä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ottaa aktiivisesti vastuun omasta työhyvinvoinnistaan, työturvallisuudesta ja työkyvystään ja ehkäisee toiminnallaan mahdollisia haittoja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ylläpitää omalta osaltaan työyhteisön hyvää ilmapiiriä ja on halukas edistämään sitä ja tuo esille kehittämisehdotuksia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ymmärtää työyhteisön ilmapiirin vaikutuksia asiakastyytyväisyyteen ja tekee kehittämisehdotuksia.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B735A" w:rsidRPr="00BB735A" w:rsidRDefault="00BB735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BB735A">
        <w:rPr>
          <w:rFonts w:asciiTheme="minorHAnsi" w:hAnsiTheme="minorHAnsi" w:cstheme="minorHAnsi"/>
          <w:b/>
          <w:iCs/>
          <w:color w:val="1F1F1F"/>
          <w:sz w:val="20"/>
          <w:szCs w:val="20"/>
        </w:rPr>
        <w:t>Ergonominen toiminta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ergonomian periaatteiden mukaisesti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asiakkaan voimavaroja ja huomioi elämäntilanteen, unen, stressin ja terveyden vaikutuksen toimintakykyyn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työssään fyysisiä kuormitustilanteita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hyödyntää työssään luonnollisia liikemalleja ja hallitsee omaa kehoaan avustaessaan asiakasta liikkumisessa ja siirtymisessä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arvioi asiakkaan toimintakykyä ja apuvälineiden tarvetta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käyttää apuvälineitä siirtotilanteissa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ergonomian periaatteiden mukaisesti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aktivoi asiakkaan voimavaroja ja huomioi elämäntilanteen, unen, stressin ja terveyden vaikutuksen toimintakykyyn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työssään fyysistä kuormitusta aiheuttavia tekijöitä ja pyrkii omalla toiminnallaan vähentämään niitä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hyödyntää tarkoituksenmukaisesti työssään luonnollisia liikemalleja ja hallitsee omaa kehoaan avustaessaan asiakasta liikkumisessa ja siirtymisessä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arvioi asiakkaan toimintakykyä ja apuvälineiden tarvetta tarkoituksenmukaisesti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käyttää sujuvasti apuvälineitä siirtotilanteissa ja arvioi omaa ammattitaitoaan ohjaamisessa ja avustamisessa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ergonomian periaatteiden mukaisesti perustellen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aktivoi asiakkaan voimavaroja ja huomioi elämäntilanteen, unen, stressin ja terveyden vaikutuksen toimintakykyyn perustellen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työssään fyysistä kuormitusta aiheuttavia tekijöitä ja pyrkii omalla toiminnallaan vähentämään niitä perustellen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hyödyntää aktiivisesti työssään luonnollisia liikemalleja ja hallitsee omaa kehoaan avustaessaan asiakasta liikkumisessa ja siirtymisessä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arvioi asiakkaan toimintakykyä ja apuvälineiden tarvetta tarkoituksenmukaisesti perustellen toimintaansa</w:t>
            </w:r>
          </w:p>
          <w:p w:rsidR="00BB735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käyttää sujuvasti apuvälineitä siirtotilanteissa, hyödyntää luonnollisia liikemalleja ja avustajan työasentoja sekä arvioi omaa ammattitaitoaan ohjaamisessa ja avustamisessa.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B735A" w:rsidRPr="00BB735A" w:rsidRDefault="00BB735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BB735A">
        <w:rPr>
          <w:rFonts w:asciiTheme="minorHAnsi" w:hAnsiTheme="minorHAnsi" w:cstheme="minorHAnsi"/>
          <w:b/>
          <w:iCs/>
          <w:color w:val="1F1F1F"/>
          <w:sz w:val="20"/>
          <w:szCs w:val="20"/>
        </w:rPr>
        <w:t>Asiakasturvallisuuden huomioiminen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huomioi asiakasturvallisuuden työskennellessään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aseptisen työskentelyn periaatteiden mukaan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tunnistaa perhe- ja lähisuhdeväkivallan uhan ja kaltoinkohtelun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työssään haasteellisesti käyttäytyvän asiakkaan ja toimii osana työryhmää tilanteen vaatimalla tavalla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ennaltaehkäisee kotitapaturmia ja kaatumisia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huomioi laaja-alaisesti asiakasturvallisuuden työskennellessään ja perustelee toimintaansa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aseptisen työskentelyn periaatteiden mukaan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perhe- ja lähisuhdeväkivallan uhan ja kaltoinkohtelun ja vie asiaa eteenpäin työryhmässä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työssään haasteellisesti käyttäytyvän asiakkaan ja toimii tilanteen vaatimalla tavalla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ennaltaehkäisee kotitapaturmia ja kaatumisia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huomioi laaja-alaisesti asiakasturvallisuuden työskennellessään ja perustelee toimintaansa sekä tekee kehittämisehdotuksia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toimii aseptisen työskentelyn periaatteiden mukaan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perhe- ja lähisuhdeväkivallan uhan ja kaltoinkohtelun sekä ohjaa avun saannissa ja vie asiaa eteenpäin työryhmässä</w:t>
            </w:r>
          </w:p>
          <w:p w:rsidR="00BB735A" w:rsidRPr="00BB735A" w:rsidRDefault="00BB735A" w:rsidP="00BB735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tunnistaa työssään haasteellisesti käyttäytyvän asiakkaan ja toimii tilanteen vaatimalla tavalla ja ehkäisee omalla toiminnallaan haasteellisten tilanteiden syntymisen</w:t>
            </w:r>
          </w:p>
          <w:p w:rsidR="007865BA" w:rsidRPr="007865BA" w:rsidRDefault="00BB735A" w:rsidP="00BB735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B735A">
              <w:rPr>
                <w:rFonts w:asciiTheme="minorHAnsi" w:hAnsiTheme="minorHAnsi" w:cs="Times New Roman"/>
                <w:sz w:val="18"/>
                <w:szCs w:val="18"/>
              </w:rPr>
              <w:t>ennaltaehkäisee kotitapaturmia ja kaatumisia.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7865B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 xml:space="preserve">Opiskelija </w:t>
      </w:r>
      <w:r w:rsidR="0008367E" w:rsidRPr="0008367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arvioi ja kehittää toimintaansa.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arvioi omaa oppimistaan ja osaamistaan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ylläpitää ja kehittää ammatin edellyttämiä tietoja ja taitoja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ottaa vastaan ja antaa asiallisesti palautetta sekä hyödyntää saamaansa palautetta toiminnassaan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tunnistaa joitakin vahvuuksiaan ja kehittämiskohteitaan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perustelee toimintaansa näyttöön perustuvalla tiedolla ja hakee tietoa työryhmän jäsenenä luotettavista lähteistä</w:t>
            </w:r>
          </w:p>
          <w:p w:rsidR="007865BA" w:rsidRPr="007865BA" w:rsidRDefault="0008367E" w:rsidP="0008367E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tekee työhönsä liittyviä valintoja ja päätöksiä työryhmän tukemana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arvioi realistisesti omaa oppimistaan ja osaamistaan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ylläpitää ja kehittää ammatin edellyttämiä tietoja ja taitoja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ottaa vastaan ja antaa asiallisesti palautetta sekä kehittää toimintaansa saamansa palautteen perusteella sekä pyytää tarvittaessa ohjausta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tunnistaa omat vahvuutensa ja kehittämiskohteensa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perustelee toimintaansa näyttöön perustuvalla tiedolla ja hakee tietoa luotettavista lähteistä</w:t>
            </w:r>
          </w:p>
          <w:p w:rsidR="007865BA" w:rsidRPr="007865BA" w:rsidRDefault="0008367E" w:rsidP="0008367E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tekee työhönsä liittyviä valintoja ja päätöksiä sekä ratkaisee ongelmia osana työryhmää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arvioi realistisesti ja monipuolisesti omaa oppimistaan ja osaamistaan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ylläpitää ja kehittää ammatin edellyttämiä tietoja ja taitoja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ottaa vastaan ja antaa asiallisesti palautetta sekä kehittää toimintaansa aktiivisesti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tunnistaa omat vahvuutensa ja kehittämiskohteensa ja on motivoitunut kehittämään itseään ja omaa osaamistaan</w:t>
            </w:r>
          </w:p>
          <w:p w:rsidR="0008367E" w:rsidRPr="0008367E" w:rsidRDefault="0008367E" w:rsidP="0008367E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perustelee monipuolisesti toimintaansa näyttöön perustuvalla tiedolla ja hakee aktiivisesti tietoa luotettavista lähteistä</w:t>
            </w:r>
          </w:p>
          <w:p w:rsidR="007865BA" w:rsidRPr="007865BA" w:rsidRDefault="0008367E" w:rsidP="0008367E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367E">
              <w:rPr>
                <w:rFonts w:asciiTheme="minorHAnsi" w:hAnsiTheme="minorHAnsi" w:cs="Times New Roman"/>
                <w:sz w:val="18"/>
                <w:szCs w:val="18"/>
              </w:rPr>
              <w:t>tekee itsenäisesti työhönsä liittyviä valintoja ja päätöksiä sekä ratkaisee ongelmia.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65BA" w:rsidRPr="007865BA" w:rsidRDefault="007865BA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7865B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 xml:space="preserve">Opiskelija </w:t>
      </w:r>
      <w:r w:rsidR="0008367E" w:rsidRPr="0008367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arvioi mahdollisuuksiaan toimia hyvinvointialan yrittäjänä.</w:t>
      </w:r>
    </w:p>
    <w:p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suunnittelee osaamisensa tuotteistamista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työskentelee vastuullisesti ja ymmärtää työnsä vaikutuksen työpaikan toimintaan ja palvelujen laatuun päivittäisessä asiakastyössä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</w:t>
            </w:r>
          </w:p>
          <w:p w:rsidR="007865BA" w:rsidRPr="007865BA" w:rsidRDefault="00912D0C" w:rsidP="00912D0C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suunnittelee ja selvittää työssään oman osaamisensa tuotteistamismahdollisuuksia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työskentelee vastuullisesti ja huomioi oman työnsä vaikutuksen työpaikan toimintaan ja palvelujen laatuun päivittäisessä asiakastyössä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 ja mitoittaa oman työnsä tavoitteiden mukaan</w:t>
            </w:r>
          </w:p>
          <w:p w:rsidR="007865BA" w:rsidRPr="007865BA" w:rsidRDefault="00912D0C" w:rsidP="00912D0C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:rsidTr="00FC04C8">
        <w:tc>
          <w:tcPr>
            <w:tcW w:w="1635" w:type="dxa"/>
            <w:hideMark/>
          </w:tcPr>
          <w:p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suunnittelee ja kehittää aktiivisesti yrittäjyysvalmiuksiaan ja arvioi realistisesti oman osaamisensa tuotteistamismahdollisuuksia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työskentelee vastuullisesti ja joustavasti ja huomioi oman työnsä vaikutuksen työpaikan toimintaan ja palvelujen laatuun päivittäisessä asiakastyössä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muuttaa toimintaansa tilanteen vaatimalla tavalla</w:t>
            </w:r>
          </w:p>
          <w:p w:rsidR="00912D0C" w:rsidRPr="00912D0C" w:rsidRDefault="00912D0C" w:rsidP="00912D0C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 ja mitoittaa oman työnsä tavoitteiden mukaan</w:t>
            </w:r>
          </w:p>
          <w:p w:rsidR="007865BA" w:rsidRPr="007865BA" w:rsidRDefault="00912D0C" w:rsidP="00912D0C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12D0C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yrittäjänä.</w:t>
            </w:r>
          </w:p>
        </w:tc>
        <w:tc>
          <w:tcPr>
            <w:tcW w:w="2374" w:type="dxa"/>
          </w:tcPr>
          <w:p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0573" w:rsidRPr="00C20573" w:rsidRDefault="00C20573" w:rsidP="00912D0C">
      <w:pPr>
        <w:shd w:val="clear" w:color="auto" w:fill="FFFFFF"/>
        <w:spacing w:before="150" w:after="150"/>
        <w:outlineLvl w:val="4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1D" w:rsidRDefault="008E231D">
      <w:r>
        <w:separator/>
      </w:r>
    </w:p>
  </w:endnote>
  <w:endnote w:type="continuationSeparator" w:id="0">
    <w:p w:rsidR="008E231D" w:rsidRDefault="008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1D" w:rsidRDefault="008E231D">
      <w:r>
        <w:separator/>
      </w:r>
    </w:p>
  </w:footnote>
  <w:footnote w:type="continuationSeparator" w:id="0">
    <w:p w:rsidR="008E231D" w:rsidRDefault="008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37418E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37418E">
      <w:rPr>
        <w:rFonts w:ascii="Calibri" w:hAnsi="Calibri"/>
        <w:bCs/>
        <w:noProof/>
      </w:rPr>
      <w:t>12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704164">
      <w:rPr>
        <w:rFonts w:ascii="Calibri" w:hAnsi="Calibri"/>
        <w:bCs/>
      </w:rPr>
      <w:t>Sosiaali- ja terveysalan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3741D4">
      <w:rPr>
        <w:rFonts w:ascii="Calibri" w:hAnsi="Calibri"/>
        <w:bCs/>
      </w:rPr>
      <w:t>Ikääntyvien osallisuuden edistäminen, 35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61127C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  <w:p w:rsidR="00CA7EBA" w:rsidRDefault="00CA7EB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24A3"/>
    <w:rsid w:val="000757A1"/>
    <w:rsid w:val="00077D00"/>
    <w:rsid w:val="0008367E"/>
    <w:rsid w:val="000872AC"/>
    <w:rsid w:val="000954F3"/>
    <w:rsid w:val="000A4574"/>
    <w:rsid w:val="000B21A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66901"/>
    <w:rsid w:val="00180E86"/>
    <w:rsid w:val="00190E7E"/>
    <w:rsid w:val="00195516"/>
    <w:rsid w:val="001A0B98"/>
    <w:rsid w:val="001A0C58"/>
    <w:rsid w:val="001A556D"/>
    <w:rsid w:val="001B7673"/>
    <w:rsid w:val="001B7768"/>
    <w:rsid w:val="001C44FC"/>
    <w:rsid w:val="001C668B"/>
    <w:rsid w:val="001E24C9"/>
    <w:rsid w:val="001F31E5"/>
    <w:rsid w:val="001F5813"/>
    <w:rsid w:val="001F5B7D"/>
    <w:rsid w:val="001F66AA"/>
    <w:rsid w:val="002140E5"/>
    <w:rsid w:val="00215582"/>
    <w:rsid w:val="00215E96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2F7BCA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7418E"/>
    <w:rsid w:val="003741D4"/>
    <w:rsid w:val="00381D0E"/>
    <w:rsid w:val="0038539E"/>
    <w:rsid w:val="00393C61"/>
    <w:rsid w:val="00397619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3357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36DBE"/>
    <w:rsid w:val="007549C5"/>
    <w:rsid w:val="007563AF"/>
    <w:rsid w:val="00783484"/>
    <w:rsid w:val="0078495A"/>
    <w:rsid w:val="007865B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8E231D"/>
    <w:rsid w:val="00912D0C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1EF"/>
    <w:rsid w:val="00A944C1"/>
    <w:rsid w:val="00AB5382"/>
    <w:rsid w:val="00AB671F"/>
    <w:rsid w:val="00AC7BE4"/>
    <w:rsid w:val="00AD4942"/>
    <w:rsid w:val="00AD6E9B"/>
    <w:rsid w:val="00AE56FE"/>
    <w:rsid w:val="00B20BEE"/>
    <w:rsid w:val="00B27BD5"/>
    <w:rsid w:val="00B37B4A"/>
    <w:rsid w:val="00B412F4"/>
    <w:rsid w:val="00B46ED7"/>
    <w:rsid w:val="00B509D7"/>
    <w:rsid w:val="00B63E03"/>
    <w:rsid w:val="00B64953"/>
    <w:rsid w:val="00B65172"/>
    <w:rsid w:val="00B6682F"/>
    <w:rsid w:val="00B851FC"/>
    <w:rsid w:val="00B92C7B"/>
    <w:rsid w:val="00BA608E"/>
    <w:rsid w:val="00BB735A"/>
    <w:rsid w:val="00C20573"/>
    <w:rsid w:val="00C210F4"/>
    <w:rsid w:val="00C22A3F"/>
    <w:rsid w:val="00C56288"/>
    <w:rsid w:val="00C64AC6"/>
    <w:rsid w:val="00C654B1"/>
    <w:rsid w:val="00C65707"/>
    <w:rsid w:val="00C65B7A"/>
    <w:rsid w:val="00C73F8F"/>
    <w:rsid w:val="00C837B3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76A1D"/>
    <w:rsid w:val="00EA0F8F"/>
    <w:rsid w:val="00EB43A1"/>
    <w:rsid w:val="00EB6F2B"/>
    <w:rsid w:val="00EB7940"/>
    <w:rsid w:val="00EC24F2"/>
    <w:rsid w:val="00EC26BC"/>
    <w:rsid w:val="00EF16B8"/>
    <w:rsid w:val="00F050F8"/>
    <w:rsid w:val="00F05CD1"/>
    <w:rsid w:val="00F20E51"/>
    <w:rsid w:val="00F218D6"/>
    <w:rsid w:val="00F31DDE"/>
    <w:rsid w:val="00F3206B"/>
    <w:rsid w:val="00F46965"/>
    <w:rsid w:val="00F625B3"/>
    <w:rsid w:val="00F711AA"/>
    <w:rsid w:val="00F72D31"/>
    <w:rsid w:val="00F804E3"/>
    <w:rsid w:val="00F80F88"/>
    <w:rsid w:val="00F83459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535A-6238-4866-B493-89AB1CF89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EDB6-1D0B-44CD-995A-45B44C35D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83BF9-9D33-4A66-863F-0ACD1272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7F87C-A0BA-44C6-80EE-49A766DE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3528</Words>
  <Characters>28584</Characters>
  <Application>Microsoft Office Word</Application>
  <DocSecurity>0</DocSecurity>
  <Lines>238</Lines>
  <Paragraphs>64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32048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2020-04-01T07:20:00Z</dcterms:created>
  <dcterms:modified xsi:type="dcterms:W3CDTF">2020-04-01T07:20:00Z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