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D903" w14:textId="77777777"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14:paraId="345305B7" w14:textId="77777777" w:rsidR="0038539E" w:rsidRPr="003E5A03" w:rsidRDefault="00DB4B9B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DB4B9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työskentelee sosiaali- ja terveysalan työn säädösten, toimintaperiaatteiden, arvojen ja eettisten periaatteiden mukaan</w:t>
      </w:r>
      <w:r w:rsidR="00B509D7" w:rsidRPr="00B509D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11AF5D7A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28DADD08" w14:textId="77777777" w:rsidTr="0038539E">
        <w:tc>
          <w:tcPr>
            <w:tcW w:w="1635" w:type="dxa"/>
            <w:hideMark/>
          </w:tcPr>
          <w:p w14:paraId="39329077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DA97A9D" w14:textId="77777777" w:rsidR="00DB4B9B" w:rsidRPr="00DB4B9B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sosiaali- ja terveysalan lainsäädäntöä, määräyksiä ja toimintaperiaatteita</w:t>
            </w:r>
          </w:p>
          <w:p w14:paraId="7F8643A8" w14:textId="77777777" w:rsidR="00DB4B9B" w:rsidRPr="00DB4B9B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alan arvopohjaa, tehtyjä sopimuksia ja ammattiinsa kuuluvaa etiikkaa</w:t>
            </w:r>
          </w:p>
          <w:p w14:paraId="1FCE9602" w14:textId="77777777" w:rsidR="00DB4B9B" w:rsidRPr="00DB4B9B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tietosuojaa ja salassapitoa sekä hallinto- ja julkisuuslain periaatteita</w:t>
            </w:r>
          </w:p>
          <w:p w14:paraId="0DC110E9" w14:textId="77777777" w:rsidR="00DB4B9B" w:rsidRPr="00DB4B9B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perehtyy työpaikan omavalvontasuunnitelmaan lähihoitajan työn näkökulmasta ja työskentelee omavalvontamääräysten mukaisesti</w:t>
            </w:r>
          </w:p>
          <w:p w14:paraId="67E6837B" w14:textId="77777777" w:rsidR="00DB4B9B" w:rsidRPr="00DB4B9B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kestävän kehityksen periaatteiden mukaisesti</w:t>
            </w:r>
          </w:p>
          <w:p w14:paraId="7C95370F" w14:textId="77777777" w:rsidR="00DB4B9B" w:rsidRPr="00DB4B9B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lajittelee syntyvät jätteet, kierrättää materiaaleja ja käyttää kertakäyttötuotteita tarkoituksenmukaisesti</w:t>
            </w:r>
          </w:p>
          <w:p w14:paraId="1297F419" w14:textId="77777777" w:rsidR="0038539E" w:rsidRPr="00704164" w:rsidRDefault="00DB4B9B" w:rsidP="00DB4B9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kohtelee asiakkaita yhdenvertaisesti ja tasapuolisesti</w:t>
            </w:r>
          </w:p>
        </w:tc>
        <w:tc>
          <w:tcPr>
            <w:tcW w:w="2374" w:type="dxa"/>
          </w:tcPr>
          <w:p w14:paraId="672A6659" w14:textId="77777777"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14:paraId="185D3395" w14:textId="77777777" w:rsidTr="0038539E">
        <w:tc>
          <w:tcPr>
            <w:tcW w:w="1635" w:type="dxa"/>
            <w:hideMark/>
          </w:tcPr>
          <w:p w14:paraId="1C24C63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1F8424AB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A37501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16B3F415" w14:textId="77777777" w:rsidTr="0038539E">
        <w:tc>
          <w:tcPr>
            <w:tcW w:w="1635" w:type="dxa"/>
            <w:hideMark/>
          </w:tcPr>
          <w:p w14:paraId="3DA6171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D868FBE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sosiaali- ja terveysalan lainsäädäntöä, määräyksiä ja toimintaperiaatteita perustellen toimintaansa</w:t>
            </w:r>
          </w:p>
          <w:p w14:paraId="609B3D44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vastuullisesti noudattaen alan arvopohjaa, tehtyjä sopimuksia ja ammattiinsa kuuluvaa etiikkaa perustellen toimintaansa</w:t>
            </w:r>
          </w:p>
          <w:p w14:paraId="0555556E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tietosuojaa ja salassapitoa sekä hallinto- ja julkisuuslain periaatteita</w:t>
            </w:r>
          </w:p>
          <w:p w14:paraId="080C3948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perehtyy aktiivisesti työpaikan omavalvontasuunnitelmaan lähihoitajan työn näkökulmasta ja työskentelee omavalvontamääräysten mukaisesti</w:t>
            </w:r>
          </w:p>
          <w:p w14:paraId="7A57000F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kestävän kehityksen periaatteiden mukaisesti ja perustelee toimintaansa</w:t>
            </w:r>
          </w:p>
          <w:p w14:paraId="5C797B94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käyttää kertakäyttötuotteita tarkoituksenmukaisesti ottaen huomioon taloudellisuuden ja kertyvän jätteen määrän niiden käytössä</w:t>
            </w:r>
          </w:p>
          <w:p w14:paraId="73F2D8AA" w14:textId="77777777" w:rsidR="00DB4B9B" w:rsidRPr="00DB4B9B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lajittelee syntyvät jätteet ja kierrättää materiaaleja uusiokäyttäen sekä huomioi toimintojen ympäristövaikutukset</w:t>
            </w:r>
          </w:p>
          <w:p w14:paraId="5730B36B" w14:textId="77777777" w:rsidR="0038539E" w:rsidRPr="006869D7" w:rsidRDefault="00DB4B9B" w:rsidP="00DB4B9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kohtelee asiakkaita yhdenvertaisesti ja tasapuolisesti</w:t>
            </w:r>
          </w:p>
        </w:tc>
        <w:tc>
          <w:tcPr>
            <w:tcW w:w="2374" w:type="dxa"/>
          </w:tcPr>
          <w:p w14:paraId="5DAB6C7B" w14:textId="77777777"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9FA1A43" w14:textId="77777777" w:rsidTr="0038539E">
        <w:tc>
          <w:tcPr>
            <w:tcW w:w="1635" w:type="dxa"/>
            <w:hideMark/>
          </w:tcPr>
          <w:p w14:paraId="68B4A99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4FD42C1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2EB378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48025DF9" w14:textId="77777777" w:rsidTr="0038539E">
        <w:tc>
          <w:tcPr>
            <w:tcW w:w="1635" w:type="dxa"/>
            <w:hideMark/>
          </w:tcPr>
          <w:p w14:paraId="3EAE678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011151D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sosiaali- ja terveysalan lainsäädäntöä, määräyksiä ja toimintaperiaatteita perustellen monipuolisesti toimintaansa</w:t>
            </w:r>
          </w:p>
          <w:p w14:paraId="40FF1235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vastuullisesti noudattaen alan arvopohjaa, tehtyjä sopimuksia ja ammattiinsa kuuluvaa etiikkaa perustellen toimintaansa monipuolisesti</w:t>
            </w:r>
          </w:p>
          <w:p w14:paraId="50CD5AEA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tietosuojaa ja salassapitoa sekä hallinto- ja julkisuuslain periaatteita</w:t>
            </w:r>
          </w:p>
          <w:p w14:paraId="0EE87286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perehtyy aktiivisesti työpaikan omavalvontasuunnitelmaan lähihoitajan työn näkökulmasta ja työskentelee omavalvontamääräysten mukaisesti tehden kehittämisehdotuksia</w:t>
            </w:r>
          </w:p>
          <w:p w14:paraId="6233D4E2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kestävän kehityksen periaatteiden mukaisesti, perustelee toimintaansa ja tekee kehittämisehdotuksia</w:t>
            </w:r>
          </w:p>
          <w:p w14:paraId="17B86991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valitsee ja käyttää kertakäyttötuotteita tarkoituksenmukaisesti ja taloudellisesti ja huolehtii jätteiden asianmukaisesta lajittelusta</w:t>
            </w:r>
          </w:p>
          <w:p w14:paraId="67E50254" w14:textId="77777777" w:rsidR="00DB4B9B" w:rsidRPr="00DB4B9B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kierrättää materiaaleja uusiokäyttäen ja huomioi toimintojen ympäristövaikutukset sekä tarvikkeiden elinkaariajattelun</w:t>
            </w:r>
          </w:p>
          <w:p w14:paraId="7EBB6B43" w14:textId="77777777" w:rsidR="003E5A03" w:rsidRPr="00236D7A" w:rsidRDefault="00DB4B9B" w:rsidP="00DB4B9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kohtelee asiakkaita yhdenvertaisesti ja tasapuolisesti.</w:t>
            </w:r>
          </w:p>
        </w:tc>
        <w:tc>
          <w:tcPr>
            <w:tcW w:w="2374" w:type="dxa"/>
          </w:tcPr>
          <w:p w14:paraId="6A05A809" w14:textId="77777777"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39BBE3" w14:textId="77777777" w:rsidR="00DB4B9B" w:rsidRDefault="00DB4B9B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</w:p>
    <w:p w14:paraId="41C8F396" w14:textId="77777777" w:rsidR="00DB4B9B" w:rsidRDefault="00DB4B9B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</w:p>
    <w:p w14:paraId="60535D77" w14:textId="77777777" w:rsidR="00DB4B9B" w:rsidRPr="00DB4B9B" w:rsidRDefault="00DB4B9B" w:rsidP="00DB4B9B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</w:pPr>
      <w:r w:rsidRPr="00DB4B9B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>Opiskelija suunnittelee työtään sairaanhoitotyössä ja tekee yhteistyötä työryhmän ja verkoston kanssa.</w:t>
      </w:r>
    </w:p>
    <w:p w14:paraId="13063990" w14:textId="77777777" w:rsidR="00B509D7" w:rsidRPr="00B509D7" w:rsidRDefault="00DB4B9B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Suunnitelmallinen työskentely</w:t>
      </w:r>
    </w:p>
    <w:p w14:paraId="0A0627F1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698A388F" w14:textId="77777777" w:rsidTr="0038539E">
        <w:tc>
          <w:tcPr>
            <w:tcW w:w="1635" w:type="dxa"/>
            <w:hideMark/>
          </w:tcPr>
          <w:p w14:paraId="1D9AA315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4AA725F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ja asettaa tavoitteita työlleen työryhmän jäsenenä</w:t>
            </w:r>
          </w:p>
          <w:p w14:paraId="578C5E48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työtään asiakaslähtöisesti</w:t>
            </w:r>
          </w:p>
          <w:p w14:paraId="32B4C833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päivittäiset työtehtävänsä työryhmän jäsenenä</w:t>
            </w:r>
          </w:p>
          <w:p w14:paraId="1FEFF145" w14:textId="77777777" w:rsidR="0038539E" w:rsidRPr="00236D7A" w:rsidRDefault="00DB4B9B" w:rsidP="00DB4B9B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tekee työhön liittyviä valintoja ja päätöksiä työryhmän jäsenenä</w:t>
            </w:r>
          </w:p>
        </w:tc>
        <w:tc>
          <w:tcPr>
            <w:tcW w:w="2374" w:type="dxa"/>
          </w:tcPr>
          <w:p w14:paraId="72A3D3EC" w14:textId="77777777"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06D401EC" w14:textId="77777777" w:rsidTr="0038539E">
        <w:tc>
          <w:tcPr>
            <w:tcW w:w="1635" w:type="dxa"/>
            <w:hideMark/>
          </w:tcPr>
          <w:p w14:paraId="5EC0CAD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86FF72F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D0B940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7C085972" w14:textId="77777777" w:rsidTr="0038539E">
        <w:tc>
          <w:tcPr>
            <w:tcW w:w="1635" w:type="dxa"/>
            <w:hideMark/>
          </w:tcPr>
          <w:p w14:paraId="6962D7C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8C520B5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ja asettaa tavoitteita työlleen asiakkaan tarpeet huomioiden yhdessä asiakkaan kanssa</w:t>
            </w:r>
          </w:p>
          <w:p w14:paraId="6566EBB5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työtään asiakaslähtöisesti huomioiden lähiverkoston</w:t>
            </w:r>
          </w:p>
          <w:p w14:paraId="76C21A44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päivittäiset työtehtävänsä ottaen huomioon työpaikan muut toiminnan suunnitelmat</w:t>
            </w:r>
          </w:p>
          <w:p w14:paraId="7C90AFAC" w14:textId="77777777" w:rsidR="00DB4B9B" w:rsidRPr="00DB4B9B" w:rsidRDefault="00DB4B9B" w:rsidP="00DB4B9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toimintaansa moniammatillisen työryhmän jäsenenä lähihoitajan vastuualueella ja hakee tarvittaessa ohjausta</w:t>
            </w:r>
          </w:p>
          <w:p w14:paraId="6378C9E6" w14:textId="77777777" w:rsidR="0038539E" w:rsidRPr="00236D7A" w:rsidRDefault="00DB4B9B" w:rsidP="00DB4B9B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tekee työhön liittyviä valintoja ja päätöksiä</w:t>
            </w:r>
          </w:p>
        </w:tc>
        <w:tc>
          <w:tcPr>
            <w:tcW w:w="2374" w:type="dxa"/>
          </w:tcPr>
          <w:p w14:paraId="0E27B00A" w14:textId="77777777"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0C8B3C66" w14:textId="77777777" w:rsidTr="0038539E">
        <w:tc>
          <w:tcPr>
            <w:tcW w:w="1635" w:type="dxa"/>
            <w:hideMark/>
          </w:tcPr>
          <w:p w14:paraId="5D5CA1C0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02712B2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0061E4C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10A91363" w14:textId="77777777" w:rsidTr="0038539E">
        <w:tc>
          <w:tcPr>
            <w:tcW w:w="1635" w:type="dxa"/>
            <w:hideMark/>
          </w:tcPr>
          <w:p w14:paraId="773E406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6758E48" w14:textId="77777777" w:rsidR="00DB4B9B" w:rsidRPr="00DB4B9B" w:rsidRDefault="00DB4B9B" w:rsidP="00DB4B9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asettaa tavoitteita työlleen yhdessä asiakkaiden kanssa tarvelähtöisesti ja suunnittelee työtään sen pohjalta</w:t>
            </w:r>
          </w:p>
          <w:p w14:paraId="3F50775E" w14:textId="77777777" w:rsidR="00DB4B9B" w:rsidRPr="00DB4B9B" w:rsidRDefault="00DB4B9B" w:rsidP="00DB4B9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työtään asiakaslähtöisesti huomioiden lähiverkoston, perustelee toimintaansa ja esittää vaihtoehtoisia toimintatapoja</w:t>
            </w:r>
          </w:p>
          <w:p w14:paraId="555A20EF" w14:textId="77777777" w:rsidR="00DB4B9B" w:rsidRPr="00DB4B9B" w:rsidRDefault="00DB4B9B" w:rsidP="00DB4B9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päivittäiset ja viikoittaiset työtehtävänsä ottaen huomioon työpaikan muut toiminnan suunnitelmat ja tarvittaessa muuttaa suunnitelmaansa</w:t>
            </w:r>
          </w:p>
          <w:p w14:paraId="048C28C7" w14:textId="77777777" w:rsidR="00DB4B9B" w:rsidRPr="00DB4B9B" w:rsidRDefault="00DB4B9B" w:rsidP="00DB4B9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suunnittelee toimintaansa moniammatillisen työryhmän jäsenenä lähihoitajan vastuualueella ja hakee tarvittaessa ohjausta</w:t>
            </w:r>
          </w:p>
          <w:p w14:paraId="6D4D1361" w14:textId="77777777" w:rsidR="0038539E" w:rsidRPr="00236D7A" w:rsidRDefault="00DB4B9B" w:rsidP="00DB4B9B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tekee työhön liittyviä valintoja ja päätöksiä perustellen monipuolisesti toimintaansa.</w:t>
            </w:r>
          </w:p>
        </w:tc>
        <w:tc>
          <w:tcPr>
            <w:tcW w:w="2374" w:type="dxa"/>
          </w:tcPr>
          <w:p w14:paraId="44EAFD9C" w14:textId="77777777"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AC6726" w14:textId="77777777" w:rsidR="00DB4B9B" w:rsidRPr="00DB4B9B" w:rsidRDefault="00DB4B9B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DB4B9B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Työryhmän jäsenenä työskentely</w:t>
      </w:r>
    </w:p>
    <w:p w14:paraId="31E343F8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57F82823" w14:textId="77777777" w:rsidTr="00236D7A">
        <w:tc>
          <w:tcPr>
            <w:tcW w:w="1635" w:type="dxa"/>
            <w:hideMark/>
          </w:tcPr>
          <w:p w14:paraId="233313D3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0AAD3D5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tuntee eri ammattiryhmien tehtävät ja toimii moniammatillisen työryhmän jäsenenä</w:t>
            </w:r>
          </w:p>
          <w:p w14:paraId="3A0AE634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ratkaisee ongelmia työryhmän jäsenenä</w:t>
            </w:r>
          </w:p>
          <w:p w14:paraId="2309FA6B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yhteistyökykyisesti ja vastuullisesti työyhteisön jäsenenä</w:t>
            </w:r>
          </w:p>
          <w:p w14:paraId="3FA2E4F3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työyhteisön sääntöjä ja toimintaperiaatteita</w:t>
            </w:r>
          </w:p>
          <w:p w14:paraId="768BE793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hakee tukea työhönsä ja hyödyntää konsultaatiota</w:t>
            </w:r>
          </w:p>
          <w:p w14:paraId="4C8ADA38" w14:textId="77777777" w:rsidR="003E5A03" w:rsidRPr="00DB4B9B" w:rsidRDefault="00DB4B9B" w:rsidP="00DB4B9B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työpaikan ohjeita työntekijän viestinnästä, sosiaalisen median käytöstä ja imagollisesta markkinoinnista sekä noudattaa verkon käytön etikettiä</w:t>
            </w:r>
          </w:p>
          <w:p w14:paraId="4B94D5A5" w14:textId="77777777" w:rsidR="00DB4B9B" w:rsidRDefault="00DB4B9B" w:rsidP="00DB4B9B">
            <w:pPr>
              <w:pStyle w:val="Luettelokappale"/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</w:p>
          <w:p w14:paraId="3DEEC669" w14:textId="77777777" w:rsidR="00DB4B9B" w:rsidRPr="00077D00" w:rsidRDefault="00DB4B9B" w:rsidP="00DB4B9B">
            <w:pPr>
              <w:pStyle w:val="Luettelokappale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656B9AB" w14:textId="77777777"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9921300" w14:textId="77777777" w:rsidTr="00236D7A">
        <w:tc>
          <w:tcPr>
            <w:tcW w:w="1635" w:type="dxa"/>
            <w:hideMark/>
          </w:tcPr>
          <w:p w14:paraId="18476417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T2</w:t>
            </w:r>
          </w:p>
        </w:tc>
        <w:tc>
          <w:tcPr>
            <w:tcW w:w="11118" w:type="dxa"/>
            <w:hideMark/>
          </w:tcPr>
          <w:p w14:paraId="7C1E3C70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5FB0818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0B8EC21" w14:textId="77777777" w:rsidTr="00236D7A">
        <w:tc>
          <w:tcPr>
            <w:tcW w:w="1635" w:type="dxa"/>
            <w:hideMark/>
          </w:tcPr>
          <w:p w14:paraId="487435E3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2B6625E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tuntee eri ammattiryhmien tehtävät ja toimii aktiivisesti moniammatillisen työryhmän jäsenenä</w:t>
            </w:r>
          </w:p>
          <w:p w14:paraId="1088DD30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ratkaisee ongelmia ja tuo esille eri vaihtoehtoja toimia</w:t>
            </w:r>
          </w:p>
          <w:p w14:paraId="15A25A10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yhteistyökykyisesti ja vastuullisesti työyhteisön jäsenenä</w:t>
            </w:r>
          </w:p>
          <w:p w14:paraId="32043C2A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työyhteisön sääntöjä ja toimintaperiaatteita</w:t>
            </w:r>
          </w:p>
          <w:p w14:paraId="706FCC24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hakee aktiivisesti tukea työhönsä ja hyödyntää konsultaatiota</w:t>
            </w:r>
          </w:p>
          <w:p w14:paraId="62B54DD9" w14:textId="77777777" w:rsidR="003E5A03" w:rsidRPr="00077D00" w:rsidRDefault="00DB4B9B" w:rsidP="00DB4B9B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työpaikan ohjeita työntekijän viestinnästä, sosiaalisen median käytöstä ja imagollisesta markkinoinnista sekä noudattaa verkon käytön etikettiä</w:t>
            </w:r>
          </w:p>
        </w:tc>
        <w:tc>
          <w:tcPr>
            <w:tcW w:w="2374" w:type="dxa"/>
          </w:tcPr>
          <w:p w14:paraId="049F31CB" w14:textId="77777777"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244E3EE" w14:textId="77777777" w:rsidTr="00236D7A">
        <w:tc>
          <w:tcPr>
            <w:tcW w:w="1635" w:type="dxa"/>
            <w:hideMark/>
          </w:tcPr>
          <w:p w14:paraId="7A135829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54912A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3128261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470B0CED" w14:textId="77777777" w:rsidTr="00236D7A">
        <w:tc>
          <w:tcPr>
            <w:tcW w:w="1635" w:type="dxa"/>
            <w:hideMark/>
          </w:tcPr>
          <w:p w14:paraId="44D9224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A5B99DB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tuntee eri ammattiryhmien tehtävät ja toimii aktiivisesti ja joustavasti moniammatillisen työryhmän jäsenenä</w:t>
            </w:r>
          </w:p>
          <w:p w14:paraId="530FAAB1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ratkaisee ongelmia ja tuo esille eri vaihtoehtoja toiminnalle perustellen toimintaansa</w:t>
            </w:r>
          </w:p>
          <w:p w14:paraId="2A0CD6D3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toimii yhteistyökykyisesti ja vastuullisesti työyhteisön jäsenenä sekä esittää vaihtoehtoisia kehittämisehdotuksia</w:t>
            </w:r>
          </w:p>
          <w:p w14:paraId="0DDE7404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työyhteisön sääntöjä ja toimintaperiaatteita</w:t>
            </w:r>
          </w:p>
          <w:p w14:paraId="40859F26" w14:textId="77777777" w:rsidR="00DB4B9B" w:rsidRPr="00DB4B9B" w:rsidRDefault="00DB4B9B" w:rsidP="00DB4B9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hakee aktiivisesti tukea työhönsä ja hyödyntää konsultaatiota kannustaen työyhteisöä hyödyntämään tukea</w:t>
            </w:r>
          </w:p>
          <w:p w14:paraId="740B4FDD" w14:textId="77777777" w:rsidR="00C654B1" w:rsidRPr="00C654B1" w:rsidRDefault="00DB4B9B" w:rsidP="00DB4B9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B4B9B">
              <w:rPr>
                <w:rFonts w:asciiTheme="minorHAnsi" w:hAnsiTheme="minorHAnsi"/>
                <w:sz w:val="18"/>
                <w:szCs w:val="18"/>
              </w:rPr>
              <w:t>noudattaa työpaikan ohjeita työntekijän viestinnästä, sosiaalisen median käytöstä ja imagollisesta markkinoinnista sekä noudattaa verkon käytön etikettiä.</w:t>
            </w:r>
          </w:p>
        </w:tc>
        <w:tc>
          <w:tcPr>
            <w:tcW w:w="2374" w:type="dxa"/>
          </w:tcPr>
          <w:p w14:paraId="62486C05" w14:textId="77777777"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B6EB59" w14:textId="77777777" w:rsidR="00077D00" w:rsidRPr="00077D00" w:rsidRDefault="005C219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5C219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suunnittelee, toteuttaa ja arvioi asiakkaan sairaanhoitoa ja huolenpitoa</w:t>
      </w:r>
      <w:r w:rsidR="00A941EF" w:rsidRPr="00A941E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2A6258FF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490D5307" w14:textId="77777777" w:rsidTr="005C219A">
        <w:tc>
          <w:tcPr>
            <w:tcW w:w="1635" w:type="dxa"/>
            <w:hideMark/>
          </w:tcPr>
          <w:p w14:paraId="645A29C4" w14:textId="77777777" w:rsidR="00236D7A" w:rsidRPr="003E5A03" w:rsidRDefault="00236D7A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8520FE1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havainnoi asiakkaan tilannetta huomioiden asiakkaan tarpeet</w:t>
            </w:r>
          </w:p>
          <w:p w14:paraId="0726D2F0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osallistuu asiakkaalle tehtävän sairaanhoitoa ja huolenpitoa edistävän suunnitelman laatimiseen käyttäen suomalaista hoitotyön luokitusta</w:t>
            </w:r>
          </w:p>
          <w:p w14:paraId="67F17D89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toteuttaa ja arvioi suunnitelmaa työryhmän jäsenenä</w:t>
            </w:r>
          </w:p>
          <w:p w14:paraId="170FB321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potilas- ja asiakastietojärjestelmiä työyksikön ohjeiden mukaan osana työryhmää huomioiden tietoturvan ja salassapidon säännökset</w:t>
            </w:r>
          </w:p>
          <w:p w14:paraId="19024EBA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kirjaa hoitoprosessin eri vaiheita työryhmän jäsenenä ja hakee tarvittaessa apua</w:t>
            </w:r>
          </w:p>
          <w:p w14:paraId="6324A4F8" w14:textId="77777777" w:rsidR="00236D7A" w:rsidRPr="00CA7EBA" w:rsidRDefault="005C219A" w:rsidP="005C219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vastaa työryhmän jäsenenä asiakasdokumenteista niin, että asiakkaan ja työntekijän oikeusturva toteutuu</w:t>
            </w:r>
          </w:p>
        </w:tc>
        <w:tc>
          <w:tcPr>
            <w:tcW w:w="2374" w:type="dxa"/>
          </w:tcPr>
          <w:p w14:paraId="4101652C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23C4949" w14:textId="77777777" w:rsidTr="005C219A">
        <w:tc>
          <w:tcPr>
            <w:tcW w:w="1635" w:type="dxa"/>
            <w:hideMark/>
          </w:tcPr>
          <w:p w14:paraId="1CAA922B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3905CC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B99056E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630A34E" w14:textId="77777777" w:rsidTr="005C219A">
        <w:tc>
          <w:tcPr>
            <w:tcW w:w="1635" w:type="dxa"/>
            <w:hideMark/>
          </w:tcPr>
          <w:p w14:paraId="2F8F3A87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A6044B5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havainnoi asiakkaan tilannetta monipuolisesti huomioiden asiakkaan tarpeet</w:t>
            </w:r>
          </w:p>
          <w:p w14:paraId="436A2211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laatii yhdessä asiakkaan kanssa sairaanhoitoa ja huolenpitoa edistävän suunnitelman käyttäen suomalaista hoitotyön luokitusta</w:t>
            </w:r>
          </w:p>
          <w:p w14:paraId="73D5BC0B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toteuttaa ja arvioi suunnitelmaa</w:t>
            </w:r>
          </w:p>
          <w:p w14:paraId="177CE923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potilas- ja asiakastietojärjestelmiä työyksikön ohjeiden mukaan huomioiden tietoturvan ja salassapidon säännökset</w:t>
            </w:r>
          </w:p>
          <w:p w14:paraId="688BC8D0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kirjaa hoitoprosessin eri vaiheita ja tiedottaa asiakkaan tilasta työryhmälle suullisesti ja kirjallisesti</w:t>
            </w:r>
          </w:p>
          <w:p w14:paraId="41D62641" w14:textId="77777777" w:rsidR="00236D7A" w:rsidRPr="00CA7EBA" w:rsidRDefault="005C219A" w:rsidP="005C219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vastaa asiakasdokumenteista niin, että asiakkaan ja työntekijän oikeusturva toteutuu</w:t>
            </w:r>
          </w:p>
        </w:tc>
        <w:tc>
          <w:tcPr>
            <w:tcW w:w="2374" w:type="dxa"/>
          </w:tcPr>
          <w:p w14:paraId="1299C43A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BF6BD33" w14:textId="77777777" w:rsidTr="005C219A">
        <w:tc>
          <w:tcPr>
            <w:tcW w:w="1635" w:type="dxa"/>
            <w:hideMark/>
          </w:tcPr>
          <w:p w14:paraId="61E7AABF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H4</w:t>
            </w:r>
          </w:p>
        </w:tc>
        <w:tc>
          <w:tcPr>
            <w:tcW w:w="11118" w:type="dxa"/>
            <w:hideMark/>
          </w:tcPr>
          <w:p w14:paraId="497291EE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4DDBEF00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43FA7CA6" w14:textId="77777777" w:rsidTr="005C219A">
        <w:tc>
          <w:tcPr>
            <w:tcW w:w="1635" w:type="dxa"/>
            <w:hideMark/>
          </w:tcPr>
          <w:p w14:paraId="1E363E39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B4D27B6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havainnoi asiakkaan tilannetta kokonaisvaltaisesti huomioiden asiakkaan tarpeet</w:t>
            </w:r>
          </w:p>
          <w:p w14:paraId="40B600F6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laatii yhdessä asiakkaan ja tämän läheisten kanssa sairaanhoitoa ja huolenpitoa edistävän suunnitelman käyttäen suomalaista hoitotyön luokitusta</w:t>
            </w:r>
          </w:p>
          <w:p w14:paraId="01BEFEC9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toteuttaa ja arvioi asiakkaalle tehtävää suunnitelmaa neuvotellen yhdessä työryhmän, asiakkaan sekä hänen verkostonsa kanssa</w:t>
            </w:r>
          </w:p>
          <w:p w14:paraId="373E9FD7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itsenäisesti potilas- ja asiakastietojärjestelmiä työyksikön ohjeiden mukaan huomioiden tietoturvan ja salassapidon säännökset</w:t>
            </w:r>
          </w:p>
          <w:p w14:paraId="49A32530" w14:textId="77777777" w:rsidR="005C219A" w:rsidRPr="005C219A" w:rsidRDefault="005C219A" w:rsidP="005C219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kirjaa hoitoprosessin eri vaiheita itsenäisesti ja asiakaslähtöisesti ja tiedottaa asiakkaan tilasta olennaiset asiat työryhmälle suullisesti ja kirjallisesti</w:t>
            </w:r>
          </w:p>
          <w:p w14:paraId="5DEBB5B0" w14:textId="77777777" w:rsidR="00B37B4A" w:rsidRPr="00B37B4A" w:rsidRDefault="005C219A" w:rsidP="005C219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vastaa asiakasdokumenteista niin, että asiakkaan ja työntekijän oikeusturva toteutuu ja perustelee toimintaansa.</w:t>
            </w:r>
          </w:p>
        </w:tc>
        <w:tc>
          <w:tcPr>
            <w:tcW w:w="2374" w:type="dxa"/>
          </w:tcPr>
          <w:p w14:paraId="3461D779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B1FB8A" w14:textId="77777777" w:rsidR="005C219A" w:rsidRPr="00077D00" w:rsidRDefault="005C219A" w:rsidP="005C219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5C219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toimii vuorovaikutuksessa asiakkaan kanssa</w:t>
      </w:r>
      <w:r w:rsidRPr="00A941E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55A1CFCE" w14:textId="77777777" w:rsidR="005C219A" w:rsidRPr="007865BA" w:rsidRDefault="005C219A" w:rsidP="005C219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Ammatillinen vuorovaikutus</w:t>
      </w:r>
    </w:p>
    <w:p w14:paraId="280C1651" w14:textId="77777777" w:rsidR="005C219A" w:rsidRPr="00236D7A" w:rsidRDefault="005C219A" w:rsidP="005C219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C219A" w:rsidRPr="003E5A03" w14:paraId="7E6BF259" w14:textId="77777777" w:rsidTr="005C219A">
        <w:tc>
          <w:tcPr>
            <w:tcW w:w="1635" w:type="dxa"/>
            <w:hideMark/>
          </w:tcPr>
          <w:p w14:paraId="029640CD" w14:textId="77777777" w:rsidR="005C219A" w:rsidRPr="003E5A03" w:rsidRDefault="005C219A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89BCBF2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toimii ammatillisesti vuorovaikutustilanteissa</w:t>
            </w:r>
          </w:p>
          <w:p w14:paraId="29B620BA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huomioi oman käyttäytymisensä vaikutukset vuorovaikutustilanteissa</w:t>
            </w:r>
          </w:p>
          <w:p w14:paraId="5E9434C7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on läsnä vuorovaikutustilanteissa asiakkaan ja tämän lähiverkoston kanssa</w:t>
            </w:r>
          </w:p>
          <w:p w14:paraId="2CE118A0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vuorovaikutuksessa puhetta tukevia ja korvaavia kommunikointikeinoja asiakkaiden kanssa</w:t>
            </w:r>
          </w:p>
          <w:p w14:paraId="120E6C9E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selkokieltä muokaten tarvittaessa ilmaisuaan</w:t>
            </w:r>
          </w:p>
          <w:p w14:paraId="2F11DFA5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kuulee asiakkaan mielipiteitä ja toiveita tukien työryhmän jäsenenä asiakkaan osallisuutta ja elämän merkityksellisyyttä</w:t>
            </w:r>
          </w:p>
          <w:p w14:paraId="4107133B" w14:textId="77777777" w:rsidR="005C219A" w:rsidRPr="007549C5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työssään tieto- ja viestintätekniikkaa osana työryhmää</w:t>
            </w:r>
          </w:p>
        </w:tc>
        <w:tc>
          <w:tcPr>
            <w:tcW w:w="2374" w:type="dxa"/>
          </w:tcPr>
          <w:p w14:paraId="3CF2D8B6" w14:textId="77777777" w:rsidR="005C219A" w:rsidRPr="003E5A03" w:rsidRDefault="005C219A" w:rsidP="005C21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219A" w:rsidRPr="003E5A03" w14:paraId="17091C1F" w14:textId="77777777" w:rsidTr="005C219A">
        <w:tc>
          <w:tcPr>
            <w:tcW w:w="1635" w:type="dxa"/>
            <w:hideMark/>
          </w:tcPr>
          <w:p w14:paraId="757A7242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263984A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FB78278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219A" w:rsidRPr="003E5A03" w14:paraId="57E95705" w14:textId="77777777" w:rsidTr="005C219A">
        <w:tc>
          <w:tcPr>
            <w:tcW w:w="1635" w:type="dxa"/>
            <w:hideMark/>
          </w:tcPr>
          <w:p w14:paraId="02A24B12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00857F7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toimii ammatillisesti ja luontevasti vuorovaikutustilanteissa</w:t>
            </w:r>
          </w:p>
          <w:p w14:paraId="38CA943D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huomioi oman käyttäytymisensä vaikutukset vuorovaikutustilanteissa</w:t>
            </w:r>
          </w:p>
          <w:p w14:paraId="50C16E6C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on aktiivisesti ja välittävästi läsnä vuorovaikutustilanteissa asiakkaan ja tämän lähiverkoston kanssa</w:t>
            </w:r>
          </w:p>
          <w:p w14:paraId="14484955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vuorovaikutuksessa sujuvasti puhetta tukevia ja korvaavia kommunikointikeinoja asiakkaiden kanssa</w:t>
            </w:r>
          </w:p>
          <w:p w14:paraId="3C306DBB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selkokieltä ja mukauttaa ilmaisuaan asiakkaan kommunikointitaitoja vastaavaksi</w:t>
            </w:r>
          </w:p>
          <w:p w14:paraId="186587F9" w14:textId="77777777" w:rsidR="005C219A" w:rsidRPr="005C219A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kuulee asiakkaan mielipiteitä ja toiveita tukien asiakkaan osallisuutta ja elämän merkityksellisyyttä</w:t>
            </w:r>
          </w:p>
          <w:p w14:paraId="1FFDFF7C" w14:textId="77777777" w:rsidR="005C219A" w:rsidRPr="007549C5" w:rsidRDefault="005C219A" w:rsidP="005C219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C219A">
              <w:rPr>
                <w:rFonts w:asciiTheme="minorHAnsi" w:hAnsiTheme="minorHAnsi"/>
                <w:sz w:val="18"/>
                <w:szCs w:val="18"/>
              </w:rPr>
              <w:t>käyttää työssään tieto- ja viestintätekniikkaa</w:t>
            </w:r>
          </w:p>
        </w:tc>
        <w:tc>
          <w:tcPr>
            <w:tcW w:w="2374" w:type="dxa"/>
          </w:tcPr>
          <w:p w14:paraId="1FC39945" w14:textId="77777777" w:rsidR="005C219A" w:rsidRPr="003E5A03" w:rsidRDefault="005C219A" w:rsidP="005C219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219A" w:rsidRPr="003E5A03" w14:paraId="1F38CA9A" w14:textId="77777777" w:rsidTr="005C219A">
        <w:tc>
          <w:tcPr>
            <w:tcW w:w="1635" w:type="dxa"/>
            <w:hideMark/>
          </w:tcPr>
          <w:p w14:paraId="01BEED42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80C947E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562CB0E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219A" w:rsidRPr="003E5A03" w14:paraId="116E7EB2" w14:textId="77777777" w:rsidTr="005C219A">
        <w:tc>
          <w:tcPr>
            <w:tcW w:w="1635" w:type="dxa"/>
            <w:hideMark/>
          </w:tcPr>
          <w:p w14:paraId="1DAE23E4" w14:textId="77777777" w:rsidR="005C219A" w:rsidRPr="003E5A03" w:rsidRDefault="005C219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64D1DC7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toimii ammatillisesti, luontevasti ja vastuullisesti vaihtuvissa vuorovaikutustilanteissa</w:t>
            </w:r>
          </w:p>
          <w:p w14:paraId="48840A04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huomioi oman käyttäytymisensä vaikutukset vuorovaikutustilanteissa</w:t>
            </w:r>
          </w:p>
          <w:p w14:paraId="5A989DE8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on aktiivisesti ja välittävästi läsnä vuorovaikutustilanteissa asiakkaan ja tämän lähiverkoston kanssa luoden turvallisuuden tunnetta</w:t>
            </w:r>
          </w:p>
          <w:p w14:paraId="1D6080CE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käyttää vuorovaikutuksessa sujuvasti ja monipuolisesti puhetta tukevia ja korvaavia kommunikointikeinoja asiakkaiden kanssa</w:t>
            </w:r>
          </w:p>
          <w:p w14:paraId="75AE55AB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käyttää luontevasti selkokieltä ja mukauttaa ilmaisuaan asiakkaan kommunikointitaitoja vastaavaksi rohkaisten asiakasta itsensä ilmaisuun</w:t>
            </w:r>
          </w:p>
          <w:p w14:paraId="5F4C9A91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kuulee asiakkaan mielipiteet ja toiveet tukien asiakkaan osallisuutta ja elämän merkityksellisyyttä</w:t>
            </w:r>
          </w:p>
          <w:p w14:paraId="18434DEF" w14:textId="77777777" w:rsidR="005C219A" w:rsidRPr="005C219A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huomioi asiakkaan läheiset ja sosiaalisen hyvinvoinnin verkostot</w:t>
            </w:r>
          </w:p>
          <w:p w14:paraId="090CD1FC" w14:textId="77777777" w:rsidR="005C219A" w:rsidRPr="00397619" w:rsidRDefault="005C219A" w:rsidP="005C219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C219A">
              <w:rPr>
                <w:rFonts w:asciiTheme="minorHAnsi" w:hAnsiTheme="minorHAnsi" w:cs="Times New Roman"/>
                <w:sz w:val="18"/>
                <w:szCs w:val="18"/>
              </w:rPr>
              <w:t>käyttää työssään tieto- ja viestintätekniikkaa monipuolisesti perustellen toimintaansa.</w:t>
            </w:r>
          </w:p>
        </w:tc>
        <w:tc>
          <w:tcPr>
            <w:tcW w:w="2374" w:type="dxa"/>
          </w:tcPr>
          <w:p w14:paraId="34CE0A41" w14:textId="77777777" w:rsidR="005C219A" w:rsidRPr="003E5A03" w:rsidRDefault="005C219A" w:rsidP="005C219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A23AA0" w14:textId="77777777" w:rsidR="007865BA" w:rsidRPr="007865BA" w:rsidRDefault="005C219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</w:t>
      </w:r>
      <w:r w:rsidR="007865BA"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ielitaidon hyödyntäminen asiakaspalvelussa/Alakohtainen kielitaidon hallinta suomenkielisillä</w:t>
      </w:r>
    </w:p>
    <w:p w14:paraId="226C2701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22F06C97" w14:textId="77777777" w:rsidTr="005C219A">
        <w:tc>
          <w:tcPr>
            <w:tcW w:w="1635" w:type="dxa"/>
            <w:hideMark/>
          </w:tcPr>
          <w:p w14:paraId="14C871CC" w14:textId="77777777" w:rsidR="00236D7A" w:rsidRPr="003E5A03" w:rsidRDefault="00236D7A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1ECE419" w14:textId="77777777" w:rsidR="00236D7A" w:rsidRPr="007549C5" w:rsidRDefault="007865BA" w:rsidP="007865B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kielellä ja selviytyy auttavasti palvelutilanteesta ruotsin kielellä ja yhdellä vieraalla kielellä</w:t>
            </w:r>
          </w:p>
        </w:tc>
        <w:tc>
          <w:tcPr>
            <w:tcW w:w="2374" w:type="dxa"/>
          </w:tcPr>
          <w:p w14:paraId="62EBF3C5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CB4FF2E" w14:textId="77777777" w:rsidTr="005C219A">
        <w:tc>
          <w:tcPr>
            <w:tcW w:w="1635" w:type="dxa"/>
            <w:hideMark/>
          </w:tcPr>
          <w:p w14:paraId="619CF4E7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3060C444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D98A12B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76040C9" w14:textId="77777777" w:rsidTr="005C219A">
        <w:tc>
          <w:tcPr>
            <w:tcW w:w="1635" w:type="dxa"/>
            <w:hideMark/>
          </w:tcPr>
          <w:p w14:paraId="05EED3B6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CBF9C0D" w14:textId="77777777" w:rsidR="00236D7A" w:rsidRPr="007549C5" w:rsidRDefault="007865BA" w:rsidP="007865B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kielellä ja hoitaa palvelutilanteen ruotsin kielellä ja yhdellä vieraalla kielellä</w:t>
            </w:r>
          </w:p>
        </w:tc>
        <w:tc>
          <w:tcPr>
            <w:tcW w:w="2374" w:type="dxa"/>
          </w:tcPr>
          <w:p w14:paraId="2946DB82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EFE0E22" w14:textId="77777777" w:rsidTr="005C219A">
        <w:tc>
          <w:tcPr>
            <w:tcW w:w="1635" w:type="dxa"/>
            <w:hideMark/>
          </w:tcPr>
          <w:p w14:paraId="25A67A75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DAC506E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997CC1D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82FB5E9" w14:textId="77777777" w:rsidTr="005C219A">
        <w:tc>
          <w:tcPr>
            <w:tcW w:w="1635" w:type="dxa"/>
            <w:hideMark/>
          </w:tcPr>
          <w:p w14:paraId="34536C86" w14:textId="77777777" w:rsidR="00236D7A" w:rsidRPr="003E5A03" w:rsidRDefault="00236D7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B5969D1" w14:textId="77777777" w:rsidR="00397619" w:rsidRPr="00397619" w:rsidRDefault="007865BA" w:rsidP="007865B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="Times New Roman"/>
                <w:sz w:val="18"/>
                <w:szCs w:val="18"/>
              </w:rPr>
              <w:t>palvelee asiakkaita suomen kielellä ja hoitaa palvelutilanteen joustavasti toisella kotimaisella kielellä ja yhdellä vieraalla kielellä.</w:t>
            </w:r>
          </w:p>
        </w:tc>
        <w:tc>
          <w:tcPr>
            <w:tcW w:w="2374" w:type="dxa"/>
          </w:tcPr>
          <w:p w14:paraId="110FFD37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B504CD" w14:textId="77777777" w:rsidR="007865BA" w:rsidRPr="007865BA" w:rsidRDefault="007865BA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ruotsinkielisillä</w:t>
      </w:r>
    </w:p>
    <w:p w14:paraId="6264B965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2D4FCAFB" w14:textId="77777777" w:rsidTr="005C219A">
        <w:tc>
          <w:tcPr>
            <w:tcW w:w="1635" w:type="dxa"/>
            <w:hideMark/>
          </w:tcPr>
          <w:p w14:paraId="3C2C14F9" w14:textId="77777777" w:rsidR="00C210F4" w:rsidRPr="003E5A03" w:rsidRDefault="00C210F4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5852D36" w14:textId="77777777"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ja selviytyy auttavasti palvelutilanteesta yhdellä vieraalla kielellä</w:t>
            </w:r>
          </w:p>
        </w:tc>
        <w:tc>
          <w:tcPr>
            <w:tcW w:w="2374" w:type="dxa"/>
          </w:tcPr>
          <w:p w14:paraId="6B699379" w14:textId="77777777" w:rsidR="00C210F4" w:rsidRPr="003E5A03" w:rsidRDefault="00C210F4" w:rsidP="005C21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5E4AFACC" w14:textId="77777777" w:rsidTr="005C219A">
        <w:tc>
          <w:tcPr>
            <w:tcW w:w="1635" w:type="dxa"/>
            <w:hideMark/>
          </w:tcPr>
          <w:p w14:paraId="7D2325FC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082F298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3FE9F23F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02093AD4" w14:textId="77777777" w:rsidTr="005C219A">
        <w:tc>
          <w:tcPr>
            <w:tcW w:w="1635" w:type="dxa"/>
            <w:hideMark/>
          </w:tcPr>
          <w:p w14:paraId="629EEFD7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C6CCF19" w14:textId="77777777"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sekä hoitaa palvelutilanteen yhdellä vieraalla kielellä</w:t>
            </w:r>
          </w:p>
        </w:tc>
        <w:tc>
          <w:tcPr>
            <w:tcW w:w="2374" w:type="dxa"/>
          </w:tcPr>
          <w:p w14:paraId="1F72F646" w14:textId="77777777" w:rsidR="00C210F4" w:rsidRPr="003E5A03" w:rsidRDefault="00C210F4" w:rsidP="005C219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0FADA60B" w14:textId="77777777" w:rsidTr="005C219A">
        <w:tc>
          <w:tcPr>
            <w:tcW w:w="1635" w:type="dxa"/>
            <w:hideMark/>
          </w:tcPr>
          <w:p w14:paraId="2667D091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4CF28DA4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8CE6F91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3CC2B6C9" w14:textId="77777777" w:rsidTr="005C219A">
        <w:tc>
          <w:tcPr>
            <w:tcW w:w="1635" w:type="dxa"/>
            <w:hideMark/>
          </w:tcPr>
          <w:p w14:paraId="5D76DBAF" w14:textId="77777777" w:rsidR="00C210F4" w:rsidRPr="003E5A03" w:rsidRDefault="00C210F4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72D9053" w14:textId="77777777"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ja hoitaa palvelutilanteen joustavasti yhdellä vieraalla kielellä.</w:t>
            </w:r>
          </w:p>
        </w:tc>
        <w:tc>
          <w:tcPr>
            <w:tcW w:w="2374" w:type="dxa"/>
          </w:tcPr>
          <w:p w14:paraId="61CDCEAD" w14:textId="77777777" w:rsidR="00C210F4" w:rsidRPr="003E5A03" w:rsidRDefault="00C210F4" w:rsidP="005C219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727C35" w14:textId="77777777" w:rsidR="007865BA" w:rsidRPr="007865BA" w:rsidRDefault="007865BA" w:rsidP="007865B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muunkielisillä</w:t>
      </w:r>
    </w:p>
    <w:p w14:paraId="6C8D1559" w14:textId="77777777"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14:paraId="1437184C" w14:textId="77777777" w:rsidTr="005C219A">
        <w:tc>
          <w:tcPr>
            <w:tcW w:w="1635" w:type="dxa"/>
            <w:hideMark/>
          </w:tcPr>
          <w:p w14:paraId="627BFB51" w14:textId="77777777" w:rsidR="00553357" w:rsidRPr="003E5A03" w:rsidRDefault="00553357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04A7A6A" w14:textId="77777777"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suomen tai ruotsin kielellä sekä selviytyy auttavasti palvelutilanteessa yhdellä muulla kielellä</w:t>
            </w:r>
          </w:p>
        </w:tc>
        <w:tc>
          <w:tcPr>
            <w:tcW w:w="2374" w:type="dxa"/>
          </w:tcPr>
          <w:p w14:paraId="6BB9E253" w14:textId="77777777" w:rsidR="00553357" w:rsidRPr="003E5A03" w:rsidRDefault="00553357" w:rsidP="005C21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470B1111" w14:textId="77777777" w:rsidTr="005C219A">
        <w:tc>
          <w:tcPr>
            <w:tcW w:w="1635" w:type="dxa"/>
            <w:hideMark/>
          </w:tcPr>
          <w:p w14:paraId="771C9FEF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79D9A18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3DE523C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50CBE105" w14:textId="77777777" w:rsidTr="005C219A">
        <w:tc>
          <w:tcPr>
            <w:tcW w:w="1635" w:type="dxa"/>
            <w:hideMark/>
          </w:tcPr>
          <w:p w14:paraId="43C3A101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14:paraId="2F293A50" w14:textId="77777777"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suomen ja ruotsin kielellä sekä yhdellä vieraalla kielellä</w:t>
            </w:r>
          </w:p>
        </w:tc>
        <w:tc>
          <w:tcPr>
            <w:tcW w:w="2374" w:type="dxa"/>
          </w:tcPr>
          <w:p w14:paraId="52E56223" w14:textId="77777777" w:rsidR="00553357" w:rsidRPr="003E5A03" w:rsidRDefault="00553357" w:rsidP="005C219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17B4AE12" w14:textId="77777777" w:rsidTr="005C219A">
        <w:tc>
          <w:tcPr>
            <w:tcW w:w="1635" w:type="dxa"/>
            <w:hideMark/>
          </w:tcPr>
          <w:p w14:paraId="0E2A1B47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FF64FC3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7547A01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24A68CEB" w14:textId="77777777" w:rsidTr="005C219A">
        <w:tc>
          <w:tcPr>
            <w:tcW w:w="1635" w:type="dxa"/>
            <w:hideMark/>
          </w:tcPr>
          <w:p w14:paraId="66F2F022" w14:textId="77777777" w:rsidR="00553357" w:rsidRPr="003E5A03" w:rsidRDefault="00553357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AD1C06B" w14:textId="77777777"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ja ruotsin kielellä sekä hoitaa palvelutilanteen joustavasti yhdellä vieraalla kielellä.</w:t>
            </w:r>
          </w:p>
        </w:tc>
        <w:tc>
          <w:tcPr>
            <w:tcW w:w="2374" w:type="dxa"/>
          </w:tcPr>
          <w:p w14:paraId="5043CB0F" w14:textId="77777777" w:rsidR="00553357" w:rsidRPr="003E5A03" w:rsidRDefault="00553357" w:rsidP="005C219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E5F2D4" w14:textId="77777777" w:rsidR="007865BA" w:rsidRPr="007865BA" w:rsidRDefault="007865B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vieraskielisessä koulutuksessa</w:t>
      </w:r>
    </w:p>
    <w:p w14:paraId="76613BD6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28FBCDD4" w14:textId="77777777" w:rsidTr="005C219A">
        <w:tc>
          <w:tcPr>
            <w:tcW w:w="1635" w:type="dxa"/>
            <w:hideMark/>
          </w:tcPr>
          <w:p w14:paraId="21597CB1" w14:textId="77777777" w:rsidR="00B37B4A" w:rsidRPr="003E5A03" w:rsidRDefault="00B37B4A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C427D11" w14:textId="77777777"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koulutuskielen lisäksi suomen tai ruotsin kielellä sekä auttaa palvelutilanteessa asiakkaan eteenpäin yhdellä muulla kielellä</w:t>
            </w:r>
          </w:p>
        </w:tc>
        <w:tc>
          <w:tcPr>
            <w:tcW w:w="2374" w:type="dxa"/>
          </w:tcPr>
          <w:p w14:paraId="07459315" w14:textId="77777777" w:rsidR="00B37B4A" w:rsidRPr="003E5A03" w:rsidRDefault="00B37B4A" w:rsidP="005C21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547242AC" w14:textId="77777777" w:rsidTr="005C219A">
        <w:tc>
          <w:tcPr>
            <w:tcW w:w="1635" w:type="dxa"/>
            <w:hideMark/>
          </w:tcPr>
          <w:p w14:paraId="0372EDBE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95DF7C8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537F28F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2F4DA4EF" w14:textId="77777777" w:rsidTr="005C219A">
        <w:tc>
          <w:tcPr>
            <w:tcW w:w="1635" w:type="dxa"/>
            <w:hideMark/>
          </w:tcPr>
          <w:p w14:paraId="5955387B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D4E2917" w14:textId="77777777"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koulutuskielen lisäksi suomen tai ruotsin kielellä sekä yhdellä muulla kielellä</w:t>
            </w:r>
          </w:p>
        </w:tc>
        <w:tc>
          <w:tcPr>
            <w:tcW w:w="2374" w:type="dxa"/>
          </w:tcPr>
          <w:p w14:paraId="6DFB9E20" w14:textId="77777777" w:rsidR="00B37B4A" w:rsidRPr="003E5A03" w:rsidRDefault="00B37B4A" w:rsidP="005C219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6D87D8EA" w14:textId="77777777" w:rsidTr="005C219A">
        <w:tc>
          <w:tcPr>
            <w:tcW w:w="1635" w:type="dxa"/>
            <w:hideMark/>
          </w:tcPr>
          <w:p w14:paraId="1DEF119C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0A45F64E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0DF9E56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3B854D90" w14:textId="77777777" w:rsidTr="005C219A">
        <w:tc>
          <w:tcPr>
            <w:tcW w:w="1635" w:type="dxa"/>
            <w:hideMark/>
          </w:tcPr>
          <w:p w14:paraId="5AAE0B34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F3C17D4" w14:textId="77777777"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koulutuskielen lisäksi suomen tai ruotsin kielellä sekä hoitaa palvelutilanteen joustavasti yhdellä muulla kielellä.</w:t>
            </w:r>
          </w:p>
        </w:tc>
        <w:tc>
          <w:tcPr>
            <w:tcW w:w="2374" w:type="dxa"/>
          </w:tcPr>
          <w:p w14:paraId="44E871BC" w14:textId="77777777" w:rsidR="00B37B4A" w:rsidRPr="003E5A03" w:rsidRDefault="00B37B4A" w:rsidP="005C219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CFCBA8" w14:textId="77777777" w:rsidR="00B37B4A" w:rsidRPr="003E5A03" w:rsidRDefault="005C219A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5C219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käyttää alan työmenetelmiä, -välineitä ja materiaaleja sairaanhoitotyössä</w:t>
      </w:r>
      <w:r w:rsidR="007865BA" w:rsidRPr="007865B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190381B0" w14:textId="77777777" w:rsidR="007865BA" w:rsidRPr="007865BA" w:rsidRDefault="005C219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Asiakkaan hoito- ja huolenpitotyössä toimiminen</w:t>
      </w:r>
    </w:p>
    <w:p w14:paraId="1FC2224E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1CC5123B" w14:textId="77777777" w:rsidTr="005C219A">
        <w:tc>
          <w:tcPr>
            <w:tcW w:w="1635" w:type="dxa"/>
            <w:hideMark/>
          </w:tcPr>
          <w:p w14:paraId="1C4BB2DE" w14:textId="77777777" w:rsidR="00B37B4A" w:rsidRPr="003E5A03" w:rsidRDefault="00B37B4A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98482CA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sairaanhoitotyötä asiakas- ja tarvelähtöisesti osana työryhmää</w:t>
            </w:r>
          </w:p>
          <w:p w14:paraId="5B1597A1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tukee, ohjaa ja motivoi asiakkaita selviytymään päivittäisissä toiminnoissa voimavaralähtöisesti toistuvissa työtilanteissa</w:t>
            </w:r>
          </w:p>
          <w:p w14:paraId="6E473629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työryhmän ohjeiden mukaan tavallisimpia sisätauti-kirurgisia ja neurologisia sairauksia, infektiota, syöpää, silmätauteja ja ihotauteja sekä muistisairauksia sairastavien asiakkaiden hoitotyötä ja hyödyntää näyttöön perustuvaa tietoa sairauksista työssään</w:t>
            </w:r>
          </w:p>
          <w:p w14:paraId="2B02A165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työryhmän ohjeiden mukaan mielenterveys- ja päihdesairauksia sairastavien hoitoa ja edistää asiakkaan toimintakykyisyyttä</w:t>
            </w:r>
          </w:p>
          <w:p w14:paraId="5C87497A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tuntee sairauksien ja ikääntymisen aiheuttamat muutokset elimistön normaalissa rakenteessa ja toiminnassa</w:t>
            </w:r>
          </w:p>
          <w:p w14:paraId="7201380F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huomioi asiakkaan seksuaali- ja lisääntymisterveyden ja seksuaalisen suuntautumisen moninaisuuden</w:t>
            </w:r>
          </w:p>
          <w:p w14:paraId="69C535DC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hoitaa gynekologisia ja urologisia sairauksia sairastavia asiakkaita osana työryhmää</w:t>
            </w:r>
          </w:p>
          <w:p w14:paraId="21DDFDE5" w14:textId="77777777" w:rsidR="00B37B4A" w:rsidRPr="002B2D0C" w:rsidRDefault="00F616FB" w:rsidP="00F616FB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toimii osana työryhmää hoitoelvytyksessä</w:t>
            </w:r>
          </w:p>
        </w:tc>
        <w:tc>
          <w:tcPr>
            <w:tcW w:w="2374" w:type="dxa"/>
          </w:tcPr>
          <w:p w14:paraId="144A5D23" w14:textId="77777777" w:rsidR="00B37B4A" w:rsidRPr="003E5A03" w:rsidRDefault="00B37B4A" w:rsidP="005C21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59958587" w14:textId="77777777" w:rsidTr="005C219A">
        <w:tc>
          <w:tcPr>
            <w:tcW w:w="1635" w:type="dxa"/>
            <w:hideMark/>
          </w:tcPr>
          <w:p w14:paraId="735DF4AA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DDBA5A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38610EB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57D5B9F7" w14:textId="77777777" w:rsidTr="005C219A">
        <w:tc>
          <w:tcPr>
            <w:tcW w:w="1635" w:type="dxa"/>
            <w:hideMark/>
          </w:tcPr>
          <w:p w14:paraId="43CA3759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2A5E494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sairaanhoitotyötä asiakas- ja tarvelähtöisesti moniammatillisena yhteistyönä</w:t>
            </w:r>
          </w:p>
          <w:p w14:paraId="66AE3196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tukee, ohjaa ja motivoi asiakkaita selviytymään päivittäisissä toiminnoissa voimavaralähtöisesti</w:t>
            </w:r>
          </w:p>
          <w:p w14:paraId="6D1FAEB6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lastRenderedPageBreak/>
              <w:t>toteuttaa tavallisimpia sisätauti-kirurgisia ja neurologisia sairauksia, infektiota, syöpää, silmätauteja ja ihotauteja sekä muistisairauksia sairastavien asiakkaiden hoitotyötä perustellen näyttöön perustuvalla tiedolla toimintaansa</w:t>
            </w:r>
          </w:p>
          <w:p w14:paraId="0A0F87C1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mielenterveys- ja päihdesairauksia sairastavien hoitoa ja edistää asiakkaan toimintakykyisyyttä voimavaralähtöisesti</w:t>
            </w:r>
          </w:p>
          <w:p w14:paraId="541F3E4F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käyttää työssään näyttöön perustuvaa tietoa sairauksien ja ikääntymisen aiheuttamista muutoksista elimistön normaalissa rakenteessa ja toiminnassa</w:t>
            </w:r>
          </w:p>
          <w:p w14:paraId="4AFCD282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huomioi asiakkaan seksuaali- ja lisääntymisterveyden ja seksuaalisen suuntautumisen moninaisuuden</w:t>
            </w:r>
          </w:p>
          <w:p w14:paraId="6C65F4D3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hoitaa gynekologisia ja urologisia sairauksia sairastavia asiakkaita</w:t>
            </w:r>
          </w:p>
          <w:p w14:paraId="2747A768" w14:textId="77777777" w:rsidR="00B37B4A" w:rsidRPr="002B2D0C" w:rsidRDefault="00F616FB" w:rsidP="00F616FB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toimii osana työryhmää hoitoelvytyksessä</w:t>
            </w:r>
          </w:p>
        </w:tc>
        <w:tc>
          <w:tcPr>
            <w:tcW w:w="2374" w:type="dxa"/>
          </w:tcPr>
          <w:p w14:paraId="637805D2" w14:textId="77777777" w:rsidR="00B37B4A" w:rsidRPr="003E5A03" w:rsidRDefault="00B37B4A" w:rsidP="005C219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23EEAA77" w14:textId="77777777" w:rsidTr="005C219A">
        <w:tc>
          <w:tcPr>
            <w:tcW w:w="1635" w:type="dxa"/>
            <w:hideMark/>
          </w:tcPr>
          <w:p w14:paraId="587EFB7A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52448098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463F29E8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45334855" w14:textId="77777777" w:rsidTr="005C219A">
        <w:tc>
          <w:tcPr>
            <w:tcW w:w="1635" w:type="dxa"/>
            <w:hideMark/>
          </w:tcPr>
          <w:p w14:paraId="4B4A5E04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1E7D072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aktiivisesti sairaanhoitotyötä asiakas- ja tarvelähtöisesti moniammatillisena yhteistyönä</w:t>
            </w:r>
          </w:p>
          <w:p w14:paraId="5D9E979E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tukee, ohjaa ja motivoi asiakkaita selviytymään päivittäisissä toiminnoissa voimavaralähtöisesti vaihtuvissa tilanteissa</w:t>
            </w:r>
          </w:p>
          <w:p w14:paraId="64E85BB7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itsenäisesti tavallisimpia sisätauti-kirurgisia ja neurologisia sairauksia, infektiota, syöpää, silmätauteja ja ihotauteja sekä muistisairauksia sairastavien asiakkaiden hoitotyötä perustellen näyttöön perustuvalla tiedolla monipuolisesti toimintaansa</w:t>
            </w:r>
          </w:p>
          <w:p w14:paraId="11AA7F33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yksilöllisesti mielenterveys- ja päihdesairauksia sairastavien hoitoa ja edistää asiakkaan toimintakykyisyyttä voimavaralähtöisesti</w:t>
            </w:r>
          </w:p>
          <w:p w14:paraId="5BC2FFE8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käyttää työssään monipuolisesti näyttöön perustuvaa tietoa sairauksien ja ikääntymisen aiheuttamista muutoksista elimistön normaalissa rakenteessa ja toiminnassa</w:t>
            </w:r>
          </w:p>
          <w:p w14:paraId="36FE717C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huomioi yksilöllisesti asiakkaan seksuaali- ja lisääntymisterveyden ja seksuaalisen suuntautumisen moninaisuuden</w:t>
            </w:r>
          </w:p>
          <w:p w14:paraId="3FCC9E9E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hoitaa gynekologisia ja urologisia sairauksia sairastavia asiakkaita</w:t>
            </w:r>
          </w:p>
          <w:p w14:paraId="75E46443" w14:textId="77777777" w:rsidR="00B37B4A" w:rsidRPr="002B2D0C" w:rsidRDefault="00F616FB" w:rsidP="00F616FB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toimii osana työryhmää hoitoelvytyksessä.</w:t>
            </w:r>
          </w:p>
        </w:tc>
        <w:tc>
          <w:tcPr>
            <w:tcW w:w="2374" w:type="dxa"/>
          </w:tcPr>
          <w:p w14:paraId="3B7B4B86" w14:textId="77777777" w:rsidR="00B37B4A" w:rsidRPr="003E5A03" w:rsidRDefault="00B37B4A" w:rsidP="005C219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819B87" w14:textId="77777777" w:rsidR="007865BA" w:rsidRPr="007865BA" w:rsidRDefault="00F616FB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Hoitotyön menetelmien käyttäminen</w:t>
      </w:r>
    </w:p>
    <w:p w14:paraId="75E6030E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2122F91E" w14:textId="77777777" w:rsidTr="005C219A">
        <w:tc>
          <w:tcPr>
            <w:tcW w:w="1635" w:type="dxa"/>
            <w:hideMark/>
          </w:tcPr>
          <w:p w14:paraId="6C5DE7A5" w14:textId="77777777" w:rsidR="00B37B4A" w:rsidRPr="003E5A03" w:rsidRDefault="00B37B4A" w:rsidP="005C219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628A2FC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tarkkailee asiakkaan elintoimintoja ja toimintakykyä sekä tiedottaa niistä sovitulla tavalla</w:t>
            </w:r>
          </w:p>
          <w:p w14:paraId="01C263D1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toimii aseptisten periaatteiden mukaan ja hyödyntää tietoa aseptiikasta työssään</w:t>
            </w:r>
          </w:p>
          <w:p w14:paraId="315A9503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tunnistaa mikrobien vaikutukset ihmisen terveyteen</w:t>
            </w:r>
          </w:p>
          <w:p w14:paraId="023831DC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työryhmän jäsenenä tartuntatautien hoitotyötä ja toteuttaa eristyksen asiakkaan tilanteen mukaan sekä perustelee toimintaansa</w:t>
            </w:r>
          </w:p>
          <w:p w14:paraId="2F853221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valmistelee, avustaa ja tekee hoitotoimenpiteitä (elintoimintojen mittaukset kuten verenpaineen mittaus, pulssin seuranta, hengityksen tiheys, verensokeri, happisaturaatio ja lämpö; katetrointi, liman imeminen, hapen anto, EKG:n otto ja monitorointi, steriilin toimenpiteen valmistelut, letkuruokinta, ompeleiden poisto ja haavanhoito) osana työryhmää</w:t>
            </w:r>
          </w:p>
          <w:p w14:paraId="15BD978E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ottaa vieritutkimusnäytteitä osana työryhmää hyödyntäen työssään tietoa peruslaboratoriotutkimuksista</w:t>
            </w:r>
          </w:p>
          <w:p w14:paraId="46338476" w14:textId="77777777" w:rsidR="00B37B4A" w:rsidRPr="002B2D0C" w:rsidRDefault="00F616FB" w:rsidP="00F616FB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valmistelee asiakkaan tutkimukseen, toimenpiteeseen ja leikkaukseen osana työryhmää</w:t>
            </w:r>
          </w:p>
        </w:tc>
        <w:tc>
          <w:tcPr>
            <w:tcW w:w="2374" w:type="dxa"/>
          </w:tcPr>
          <w:p w14:paraId="3A0FF5F2" w14:textId="77777777" w:rsidR="00B37B4A" w:rsidRPr="003E5A03" w:rsidRDefault="00B37B4A" w:rsidP="005C21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41A9E707" w14:textId="77777777" w:rsidTr="005C219A">
        <w:tc>
          <w:tcPr>
            <w:tcW w:w="1635" w:type="dxa"/>
            <w:hideMark/>
          </w:tcPr>
          <w:p w14:paraId="416201C6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06DA9D59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630AD66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1E949B80" w14:textId="77777777" w:rsidTr="005C219A">
        <w:tc>
          <w:tcPr>
            <w:tcW w:w="1635" w:type="dxa"/>
            <w:hideMark/>
          </w:tcPr>
          <w:p w14:paraId="246336D3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E9D63A6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tarkkailee asiakkaan elintoimintoja ja toimintakykyä, kirjaa havaintojaan sekä tiedottaa niistä sovitulla tavalla</w:t>
            </w:r>
          </w:p>
          <w:p w14:paraId="4D6135C8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toimii aseptisten periaatteiden mukaan perustellen toimintaansa</w:t>
            </w:r>
          </w:p>
          <w:p w14:paraId="5647A97D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lastRenderedPageBreak/>
              <w:t>tietää mikrobien vaikutukset ihmisen terveyteen ja perustelee toimintaansa</w:t>
            </w:r>
          </w:p>
          <w:p w14:paraId="741FFD9F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tartuntatautien hoitotyötä ja toteuttaa eristyksen asiakkaan tilanteen mukaan sekä perustelee toimintaansa</w:t>
            </w:r>
          </w:p>
          <w:p w14:paraId="37408D19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valmistelee, avustaa ja tekee hoitotoimenpiteitä itsenäisesti (elintoimintojen mittaukset kuten verenpaineen mittaus, pulssin seuranta, hengityksen tiheys, verensokeri, happisaturaatio ja lämpö; katetrointi, liman imeminen, hapen anto, EKG:n otto ja monitorointi, steriilin toimenpiteen valmistelut, letkuruokinta, ompeleiden poisto ja haavanhoito)</w:t>
            </w:r>
          </w:p>
          <w:p w14:paraId="1005EC41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ottaa vieritutkimusnäytteitä hyödyntäen työssään tietoa peruslaboratoriotutkimuksista</w:t>
            </w:r>
          </w:p>
          <w:p w14:paraId="6130E3DF" w14:textId="77777777" w:rsidR="00B37B4A" w:rsidRPr="002B2D0C" w:rsidRDefault="00F616FB" w:rsidP="00F616FB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valmistelee asiakkaan tutkimukseen, toimenpiteeseen tai leikkaukseen</w:t>
            </w:r>
          </w:p>
        </w:tc>
        <w:tc>
          <w:tcPr>
            <w:tcW w:w="2374" w:type="dxa"/>
          </w:tcPr>
          <w:p w14:paraId="61829076" w14:textId="77777777" w:rsidR="00B37B4A" w:rsidRPr="003E5A03" w:rsidRDefault="00B37B4A" w:rsidP="005C219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017DF4DA" w14:textId="77777777" w:rsidTr="005C219A">
        <w:tc>
          <w:tcPr>
            <w:tcW w:w="1635" w:type="dxa"/>
            <w:hideMark/>
          </w:tcPr>
          <w:p w14:paraId="4729E8F5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335D330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2BA226A1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522FBABA" w14:textId="77777777" w:rsidTr="005C219A">
        <w:tc>
          <w:tcPr>
            <w:tcW w:w="1635" w:type="dxa"/>
            <w:hideMark/>
          </w:tcPr>
          <w:p w14:paraId="60A716F0" w14:textId="77777777" w:rsidR="00B37B4A" w:rsidRPr="003E5A03" w:rsidRDefault="00B37B4A" w:rsidP="005C2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E9AD5D5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tarkkailee asiakkaan elintoimintoja ja toimintakykyä, kirjaa havaintojaan sekä tiedottaa niistä sovitulla tavalla</w:t>
            </w:r>
          </w:p>
          <w:p w14:paraId="6715AC47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toimii aseptisten periaatteiden mukaan perustellen monipuolisesti toimintaansa</w:t>
            </w:r>
          </w:p>
          <w:p w14:paraId="534CB905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tietää mikrobien vaikutukset ihmisen terveyteen ja perustelee monipuolisesti toimintaansa</w:t>
            </w:r>
          </w:p>
          <w:p w14:paraId="1A205B41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toteuttaa tartuntatautien hoitotyötä ja toteuttaa eristyksen asiakkaan tilanteen mukaan perustellen toimintaansa sekä tuntee infektioiden torjuntatyön organisoinnin</w:t>
            </w:r>
          </w:p>
          <w:p w14:paraId="588E33AB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valmistelee, avustaa ja tekee hoitotoimenpiteitä itsenäisesti (elintoimintojen mittaukset kuten verenpaineen mittaus, pulssin seuranta, hengityksen tiheys, verensokeri, happisaturaatio ja lämpö; katetrointi, liman imeminen, hapen anto, EKG:n otto ja monitorointi, steriilin toimenpiteen valmistelut, letkuruokinta, ompeleiden poisto ja haavanhoito) perustellen toimintaansa näyttöön perustuvalla tiedolla</w:t>
            </w:r>
          </w:p>
          <w:p w14:paraId="4C037E65" w14:textId="77777777" w:rsidR="00F616FB" w:rsidRPr="00F616FB" w:rsidRDefault="00F616FB" w:rsidP="00F616FB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ottaa vieritutkimusnäytteitä hyödyntäen työssään näyttöön perustuvaa tietoa peruslaboratoriotutkimuksista</w:t>
            </w:r>
          </w:p>
          <w:p w14:paraId="6D717871" w14:textId="77777777" w:rsidR="00BB735A" w:rsidRPr="00BB735A" w:rsidRDefault="00F616FB" w:rsidP="00F616FB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/>
                <w:sz w:val="18"/>
                <w:szCs w:val="18"/>
              </w:rPr>
              <w:t>valmistelee itsenäisesti asiakkaan tutkimukseen, toimenpiteeseen tai leikkaukseen.</w:t>
            </w:r>
          </w:p>
        </w:tc>
        <w:tc>
          <w:tcPr>
            <w:tcW w:w="2374" w:type="dxa"/>
          </w:tcPr>
          <w:p w14:paraId="17AD93B2" w14:textId="77777777" w:rsidR="00B37B4A" w:rsidRPr="003E5A03" w:rsidRDefault="00B37B4A" w:rsidP="005C219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737E8F" w14:textId="77777777" w:rsidR="00F616FB" w:rsidRPr="00F616FB" w:rsidRDefault="00F616FB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F616FB">
        <w:rPr>
          <w:rFonts w:asciiTheme="minorHAnsi" w:hAnsiTheme="minorHAnsi" w:cstheme="minorHAnsi"/>
          <w:b/>
          <w:iCs/>
          <w:color w:val="1F1F1F"/>
          <w:sz w:val="20"/>
          <w:szCs w:val="20"/>
        </w:rPr>
        <w:t>Asiakkaan hyvinvoinnista huolehtiminen sairaanhoitotyössä</w:t>
      </w:r>
    </w:p>
    <w:p w14:paraId="69DD6F62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4058C25D" w14:textId="77777777" w:rsidTr="5CA33EBE">
        <w:tc>
          <w:tcPr>
            <w:tcW w:w="1635" w:type="dxa"/>
            <w:hideMark/>
          </w:tcPr>
          <w:p w14:paraId="05B7E8C1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285C754" w14:textId="0844CE59" w:rsidR="00F616FB" w:rsidRPr="00F616FB" w:rsidRDefault="5CA33EBE" w:rsidP="5CA33E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5CA33EBE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vaikutukset asiakkaan ravitsemushoitoon sekä seuraa asiakkaan ravitsemustilaa</w:t>
            </w:r>
          </w:p>
          <w:p w14:paraId="721479EA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vaikutuksen suun terveyteen</w:t>
            </w:r>
          </w:p>
          <w:p w14:paraId="6CE1D85B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vaikutuksen jalkojen terveyteen</w:t>
            </w:r>
          </w:p>
          <w:p w14:paraId="2BCF77E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toteuttaa kivunhoitoa käyttäen joitakin kivunlievitysmenetelmiä</w:t>
            </w:r>
          </w:p>
          <w:p w14:paraId="05BD3CD2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tukee asiakkaan mielenterveyttä ja kannustaa päihteettömyyteen</w:t>
            </w:r>
          </w:p>
          <w:p w14:paraId="7EF1180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työryhmän kanssa sairauksien vaikutuksen asiakkaan unen ja levon tarpeeseen</w:t>
            </w:r>
          </w:p>
          <w:p w14:paraId="76D06909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liikunnan merkityksen eri sairauksien hoidossa osana työryhmää</w:t>
            </w:r>
          </w:p>
          <w:p w14:paraId="0ED518D5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toteuttaa saattohoitoa ja kuolevan asiakkaan hoitoa osana työryhmää</w:t>
            </w:r>
          </w:p>
        </w:tc>
        <w:tc>
          <w:tcPr>
            <w:tcW w:w="2374" w:type="dxa"/>
          </w:tcPr>
          <w:p w14:paraId="0DE4B5B7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299C0B23" w14:textId="77777777" w:rsidTr="5CA33EBE">
        <w:tc>
          <w:tcPr>
            <w:tcW w:w="1635" w:type="dxa"/>
            <w:hideMark/>
          </w:tcPr>
          <w:p w14:paraId="5C2E9AB4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3AFA86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6204FF1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631EF3E6" w14:textId="77777777" w:rsidTr="5CA33EBE">
        <w:tc>
          <w:tcPr>
            <w:tcW w:w="1635" w:type="dxa"/>
            <w:hideMark/>
          </w:tcPr>
          <w:p w14:paraId="423428DE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D9B05A8" w14:textId="164BEF8D" w:rsidR="00F616FB" w:rsidRPr="00F616FB" w:rsidRDefault="5CA33EBE" w:rsidP="5CA33E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5CA33EBE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vaikutukset asiakkaan ravitsemushoitoon sekä arvioi ja seuraa asiakkaan ravitsemustilaa</w:t>
            </w:r>
          </w:p>
          <w:p w14:paraId="646A8E7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vaikutuksen suun terveyteen sekä tunnistaa suun perushoidon haasteita</w:t>
            </w:r>
          </w:p>
          <w:p w14:paraId="10D6C84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vaikutuksen jalkojen terveyteen sekä tunnistaa jalkojenhoidon haasteita</w:t>
            </w:r>
          </w:p>
          <w:p w14:paraId="63ACBABE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toteuttaa kivunhoitoa käyttäen erilaisia kivunlievitysmenetelmiä</w:t>
            </w:r>
          </w:p>
          <w:p w14:paraId="5A6DB45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tukee asiakkaan mielenterveyttä ja kannustaa sekä tukee päihteettömyyteen</w:t>
            </w:r>
          </w:p>
          <w:p w14:paraId="545AF6B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sairauksien vaikutuksen asiakkaan unen ja levon tarpeeseen sekä ohjaa asiakasta uneen ja lepoon liittyen</w:t>
            </w:r>
          </w:p>
          <w:p w14:paraId="014AFCE9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huomioi liikunnan merkityksen eri sairauksien hoidossa</w:t>
            </w:r>
          </w:p>
          <w:p w14:paraId="628B5228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toteuttaa yksilöllistä saattohoitoa ja kuolevan asiakkaan hoitoa</w:t>
            </w:r>
          </w:p>
        </w:tc>
        <w:tc>
          <w:tcPr>
            <w:tcW w:w="2374" w:type="dxa"/>
          </w:tcPr>
          <w:p w14:paraId="2DBF0D7D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4A864C76" w14:textId="77777777" w:rsidTr="5CA33EBE">
        <w:tc>
          <w:tcPr>
            <w:tcW w:w="1635" w:type="dxa"/>
            <w:hideMark/>
          </w:tcPr>
          <w:p w14:paraId="3C6791F4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56F0AD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B62F1B3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279CC16A" w14:textId="77777777" w:rsidTr="5CA33EBE">
        <w:tc>
          <w:tcPr>
            <w:tcW w:w="1635" w:type="dxa"/>
            <w:hideMark/>
          </w:tcPr>
          <w:p w14:paraId="4011BD2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9D684B1" w14:textId="194FCCCA" w:rsidR="00F616FB" w:rsidRPr="00F616FB" w:rsidRDefault="5CA33EBE" w:rsidP="5CA33E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5CA33EBE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vaikutukset asiakkaan ravitsemushoitoon sekä arvioi ja seuraa asiakkaan ravitsemustilaa perustellen toimintaansa</w:t>
            </w:r>
          </w:p>
          <w:p w14:paraId="22DA05A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vaikutuksen suun terveyteen, tunnistaa suun perushoidon haasteita sekä tekee yhteistyötä asiantuntijoiden kanssa</w:t>
            </w:r>
          </w:p>
          <w:p w14:paraId="690A6A93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ja huomioi sairauden vaikutuksen jalkojen terveyteen, tunnistaa jalkojenhoidon haasteita sekä tekee yhteistyötä asiantuntijoiden kanssa</w:t>
            </w:r>
          </w:p>
          <w:p w14:paraId="69EA3C6D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toteuttaa kivunhoitoa käyttäen erilaisia kivunlievitysmenetelmiä ennakoiden ja huomioiden muutokset asiakkaan tilassa ja toimintakyvyssä</w:t>
            </w:r>
          </w:p>
          <w:p w14:paraId="2F484E56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mielenterveytensä edistämisessä ja kannustaa sekä tukee päihteettömyyteen</w:t>
            </w:r>
          </w:p>
          <w:p w14:paraId="167295C8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sairauksien vaikutuksen asiakkaan unen ja levon tarpeeseen sekä ohjaa asiakasta uneen ja lepoon liittyen ja tarjoaa erilaisia hoidon vaihtoehtoja unen ja levon puutteisiin</w:t>
            </w:r>
          </w:p>
          <w:p w14:paraId="21B1B9DB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liikunnan merkityksen eri sairauksien hoidossa ohjaten asiakasta</w:t>
            </w:r>
          </w:p>
          <w:p w14:paraId="1D785A5C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toteuttaa yksilöllistä saattohoitoa ja kuolevan asiakkaan hoitoa perustellen toimintaansa.</w:t>
            </w:r>
          </w:p>
        </w:tc>
        <w:tc>
          <w:tcPr>
            <w:tcW w:w="2374" w:type="dxa"/>
          </w:tcPr>
          <w:p w14:paraId="02F2C34E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1B0756" w14:textId="77777777" w:rsidR="007865BA" w:rsidRPr="007865BA" w:rsidRDefault="00F616FB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F616FB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toteuttaa lääkehoitoa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4B54EC8A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1666F6DF" w14:textId="77777777" w:rsidTr="005C219A">
        <w:tc>
          <w:tcPr>
            <w:tcW w:w="1635" w:type="dxa"/>
            <w:hideMark/>
          </w:tcPr>
          <w:p w14:paraId="68467F2C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4BD6FE0F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1E9EF0DF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tietää yleisimpien lääketietokantojen toimintaperiaatteet ja hyödyntää niitä työssään</w:t>
            </w:r>
          </w:p>
          <w:p w14:paraId="594EF63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7279361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tekee virheettömästi annoslaskut ja yksikkömuunnokset</w:t>
            </w:r>
          </w:p>
          <w:p w14:paraId="77D31289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työyksikön ohjeiden mukaisesti sähköisen lääkemääräyksen tulkinnassa, voimassaoloajassa, lääkkeiden käytössä, säilyttämisessä ja hävittämisessä sekä tietää tavalisimipien sisätauti-kirurgisten ja neurologisten sairauksien, infektioiden, syöpien, silmä- ja ihotautien sekä muistisairauksien lääkehoidon</w:t>
            </w:r>
          </w:p>
          <w:p w14:paraId="6C53FCCC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tietää ja tarkkailee tavallisimpien sisätauti-kirurgisten ja neurologisten sairauksien, infektioiden, syöpien, silmä- ja ihotautien sekä muistisairauksissa käytettävien lääkkeiden vaikutuksia, sivuvaikutuksia ja monilääkityksiä ja tunnistaa yleisimpiä haitta- ja sivuvaikutuksia sekä huomioi mahdolliset lääkkeiden väärinkäytön ilmiöt ja tiedottaa niistä työryhmässä</w:t>
            </w:r>
          </w:p>
        </w:tc>
        <w:tc>
          <w:tcPr>
            <w:tcW w:w="2374" w:type="dxa"/>
          </w:tcPr>
          <w:p w14:paraId="680A4E5D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3D115D93" w14:textId="77777777" w:rsidTr="005C219A">
        <w:tc>
          <w:tcPr>
            <w:tcW w:w="1635" w:type="dxa"/>
            <w:hideMark/>
          </w:tcPr>
          <w:p w14:paraId="79F7A3E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92E9E00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921983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6DBA3A4D" w14:textId="77777777" w:rsidTr="005C219A">
        <w:tc>
          <w:tcPr>
            <w:tcW w:w="1635" w:type="dxa"/>
            <w:hideMark/>
          </w:tcPr>
          <w:p w14:paraId="1C1AA74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57F5241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5B95764B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käyttää yleisimpiä lääketietokantoja, ymmärtää niiden toimintaperiaatteet ja hyödyntää niitä työssään</w:t>
            </w:r>
          </w:p>
          <w:p w14:paraId="3EC28982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271A2DC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tekee virheettömästi annoslaskut ja yksikkömuunnokset</w:t>
            </w:r>
          </w:p>
          <w:p w14:paraId="6111C678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ja lähiverkostoaan työyksikön ohjeiden mukaisesti sähköisen lääkemääräyksen tulkinnassa, voimassaoloajassa, lääkkeiden käytössä, säilyttämisessä ja hävittämisessä sekä tietää tavalisimipien sisätauti-kirurgisten ja neurologisten sairauksien, infektioiden, syöpien, silmä- ja ihotautien sekä muistisairauksien lääkehoidon</w:t>
            </w:r>
          </w:p>
          <w:p w14:paraId="31C57FB1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tietää ja tarkkailee tavallisimpien sisätauti-kirurgisten ja neurologisten sairauksien, infektioiden, syöpien, silmä- ja ihotautien sekä muistisairauksissa käytettävien lääkkeiden vaikutuksia, sivuvaikutuksia ja monilääkityksiä, tunnistaa yleisimpiä haitta- ja sivuvaikutuksia sekä huomioi mahdolliset lääkkeiden väärinkäytön ilmiöt, tiedottaa niistä työryhmässä ja ehkäisee niitä</w:t>
            </w:r>
          </w:p>
        </w:tc>
        <w:tc>
          <w:tcPr>
            <w:tcW w:w="2374" w:type="dxa"/>
          </w:tcPr>
          <w:p w14:paraId="296FEF7D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1C6B9E9F" w14:textId="77777777" w:rsidTr="005C219A">
        <w:tc>
          <w:tcPr>
            <w:tcW w:w="1635" w:type="dxa"/>
            <w:hideMark/>
          </w:tcPr>
          <w:p w14:paraId="20F4077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2EF4138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194DBD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0E8BDBC7" w14:textId="77777777" w:rsidTr="005C219A">
        <w:tc>
          <w:tcPr>
            <w:tcW w:w="1635" w:type="dxa"/>
            <w:hideMark/>
          </w:tcPr>
          <w:p w14:paraId="4E589892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B7B1CDF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61C634CD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käyttää yleisimpiä lääketietokantoja, ymmärtää niiden toimintaperiaatteet ja hyödyntää niitä aktiivisesti työssään</w:t>
            </w:r>
          </w:p>
          <w:p w14:paraId="05B2B6D6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6C7D574A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tekee virheettömästi annoslaskut ja yksikkömuunnokset</w:t>
            </w:r>
          </w:p>
          <w:p w14:paraId="76C8BFF9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aktiivisesti asiakasta ja lähiverkostoaan työyksikön ohjeiden mukaisesti sähköisen lääkemääräyksen tulkinnassa, voimassaoloajassa, lääkkeiden käytössä, säilyttämisessä ja hävittämisessä sekä tietää tavallisimpien sisätauti-kirurgisten ja neurologisten sairauksien, infektioiden, syöpien, silmä- ja ihotautien sekä muistisairauksien lääkehoidon</w:t>
            </w:r>
          </w:p>
          <w:p w14:paraId="282BDDD2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tietää, tarkkailee ja perustelee tavallisimpien sisätauti-kirurgisten ja neurologisten sairauksien, infektioiden, syöpien, silmä- ja ihotautien sekä muistisairauksissa käytettävien lääkkeiden vaikutuksia, sivuvaikutuksia ja monilääkityksiä, tunnistaa yleisimpiä haitta- ja sivuvaikutuksia sekä huomioi mahdolliset lääkkeiden väärinkäytön ilmiöt, tiedottaa niistä työryhmässä ja ehkäisee niitä.</w:t>
            </w:r>
          </w:p>
        </w:tc>
        <w:tc>
          <w:tcPr>
            <w:tcW w:w="2374" w:type="dxa"/>
          </w:tcPr>
          <w:p w14:paraId="769D0D3C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A898773" w14:textId="77777777" w:rsidR="007865BA" w:rsidRPr="007865BA" w:rsidRDefault="00F616FB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F616FB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ohjaa palveluiden käytössä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4E3D05EC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66056E44" w14:textId="77777777" w:rsidTr="005C219A">
        <w:tc>
          <w:tcPr>
            <w:tcW w:w="1635" w:type="dxa"/>
            <w:hideMark/>
          </w:tcPr>
          <w:p w14:paraId="2537FAE5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44BFAF66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tuntee asiakkaan hoito- ja palveluketjun</w:t>
            </w:r>
          </w:p>
          <w:p w14:paraId="4F12533A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antaa asiakkaalle ja hänen lähiverkostolleen tietoa sosiaali- ja terveyspalveluista sekä etuuksista</w:t>
            </w:r>
          </w:p>
          <w:p w14:paraId="62E0C6E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sähköisten palvelujen käytössä</w:t>
            </w:r>
          </w:p>
          <w:p w14:paraId="6C9C1CBE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  <w:p w14:paraId="7360510C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tekee monialaista yhteistyötä asiakkaan hoidon jatkuvuuden varmistamiseksi</w:t>
            </w:r>
          </w:p>
        </w:tc>
        <w:tc>
          <w:tcPr>
            <w:tcW w:w="2374" w:type="dxa"/>
          </w:tcPr>
          <w:p w14:paraId="54CD245A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06D230DD" w14:textId="77777777" w:rsidTr="005C219A">
        <w:tc>
          <w:tcPr>
            <w:tcW w:w="1635" w:type="dxa"/>
            <w:hideMark/>
          </w:tcPr>
          <w:p w14:paraId="3F09E53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379C130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231BE6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1E7494C0" w14:textId="77777777" w:rsidTr="005C219A">
        <w:tc>
          <w:tcPr>
            <w:tcW w:w="1635" w:type="dxa"/>
            <w:hideMark/>
          </w:tcPr>
          <w:p w14:paraId="10DA598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934E83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tuntee asiakkaan hoito- ja palveluketjun</w:t>
            </w:r>
          </w:p>
          <w:p w14:paraId="00C8B84E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antaa asiakkaalle ja hänen lähiverkostolleen tarkoituksenmukaisesti tietoa sosiaali- ja terveyspalveluista sekä etuuksista</w:t>
            </w:r>
          </w:p>
          <w:p w14:paraId="3522B4D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sähköisten palvelujen käytössä</w:t>
            </w:r>
          </w:p>
          <w:p w14:paraId="504F82AF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  <w:p w14:paraId="7025851F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tekee monialaista yhteistyötä tarkoituksenmukaisesti asiakkaan hoidon jatkuvuuden varmistamiseksi</w:t>
            </w:r>
          </w:p>
        </w:tc>
        <w:tc>
          <w:tcPr>
            <w:tcW w:w="2374" w:type="dxa"/>
          </w:tcPr>
          <w:p w14:paraId="36FEB5B0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048F2273" w14:textId="77777777" w:rsidTr="005C219A">
        <w:tc>
          <w:tcPr>
            <w:tcW w:w="1635" w:type="dxa"/>
            <w:hideMark/>
          </w:tcPr>
          <w:p w14:paraId="06F0A5F3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7621D4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0D7AA6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18057DBE" w14:textId="77777777" w:rsidTr="005C219A">
        <w:tc>
          <w:tcPr>
            <w:tcW w:w="1635" w:type="dxa"/>
            <w:hideMark/>
          </w:tcPr>
          <w:p w14:paraId="3670434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C70949F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tuntee asiakkaan hoito- ja palveluketjun</w:t>
            </w:r>
          </w:p>
          <w:p w14:paraId="3932D30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antaa asiakkaalle ja hänen lähiverkostolleen tietoa sosiaali- ja terveyspalveluista sekä etuuksista asiakaslähtöisesti ja tarkoituksenmukaisesti</w:t>
            </w:r>
          </w:p>
          <w:p w14:paraId="499DFD01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sähköisten palvelujen käytössä</w:t>
            </w:r>
          </w:p>
          <w:p w14:paraId="5F984A7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  <w:p w14:paraId="43A9C53F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tekee tarkoituksenmukaisesti ja asiakaslähtöisesti monialaista yhteistyötä asiakkaan hoidon jatkuvuuden varmistamiseksi.</w:t>
            </w:r>
          </w:p>
        </w:tc>
        <w:tc>
          <w:tcPr>
            <w:tcW w:w="2374" w:type="dxa"/>
          </w:tcPr>
          <w:p w14:paraId="7196D064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308FD2" w14:textId="77777777" w:rsidR="007865BA" w:rsidRPr="007865BA" w:rsidRDefault="00F616FB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F616FB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>Opiskelija ylläpitää ja edistää turvallisuutta, työkykyään ja työhyvinvointiaan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EC99D57" w14:textId="77777777" w:rsidR="00BB735A" w:rsidRPr="00BB735A" w:rsidRDefault="00BB735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BB735A">
        <w:rPr>
          <w:rFonts w:asciiTheme="minorHAnsi" w:hAnsiTheme="minorHAnsi" w:cstheme="minorHAnsi"/>
          <w:b/>
          <w:iCs/>
          <w:color w:val="1F1F1F"/>
          <w:sz w:val="20"/>
          <w:szCs w:val="20"/>
        </w:rPr>
        <w:t>Työhyvinvoinnin ja turvallisuuden huomioiminen</w:t>
      </w:r>
    </w:p>
    <w:p w14:paraId="699CCD5B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39F69E45" w14:textId="77777777" w:rsidTr="005C219A">
        <w:tc>
          <w:tcPr>
            <w:tcW w:w="1635" w:type="dxa"/>
            <w:hideMark/>
          </w:tcPr>
          <w:p w14:paraId="72E0C8E4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1F6FFE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tilanteen edellyttämällä tavalla</w:t>
            </w:r>
          </w:p>
          <w:p w14:paraId="7F6F568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noudattaa yksikön työhyvinvointi- ja turvallisuusmääräyksiä ja -ohjeita</w:t>
            </w:r>
          </w:p>
          <w:p w14:paraId="5C3B05AE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ottaa vastuun omasta työhyvinvoinnistaan, työturvallisuudestaan ja työkyvystään</w:t>
            </w:r>
          </w:p>
          <w:p w14:paraId="3D2E71D0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huolehtii omalta osaltaan työyhteisön hyvinvoinnista ja ymmärtää työyhteisön ilmapiirin vaikutuksen asiakastyytyväisyyteen</w:t>
            </w:r>
          </w:p>
          <w:p w14:paraId="699AB17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noudattaa ergonomian ohjeistuksia siirto- ja hoitotilanteissa</w:t>
            </w:r>
          </w:p>
          <w:p w14:paraId="14DBB481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asiakkaan voimavaroja siirto- ja hoitotilanteissa</w:t>
            </w:r>
          </w:p>
          <w:p w14:paraId="340F8EF3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käyttää apuvälineitä siirto- ja hoitotilanteissa</w:t>
            </w:r>
          </w:p>
          <w:p w14:paraId="7444EC36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asiakkaan voimavaroja siirto- ja hoitotilanteissa</w:t>
            </w:r>
          </w:p>
          <w:p w14:paraId="57A839A9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työssään fyysisiä ja psyykkisiä kuormitus- ja riskitekijöitä</w:t>
            </w:r>
          </w:p>
          <w:p w14:paraId="269C961D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ylläpitää työkykyään ja työssä jaksamistaan</w:t>
            </w:r>
          </w:p>
        </w:tc>
        <w:tc>
          <w:tcPr>
            <w:tcW w:w="2374" w:type="dxa"/>
          </w:tcPr>
          <w:p w14:paraId="34FF1C98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2776A15C" w14:textId="77777777" w:rsidTr="005C219A">
        <w:tc>
          <w:tcPr>
            <w:tcW w:w="1635" w:type="dxa"/>
            <w:hideMark/>
          </w:tcPr>
          <w:p w14:paraId="24740242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1BB54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D072C0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4BC95D21" w14:textId="77777777" w:rsidTr="005C219A">
        <w:tc>
          <w:tcPr>
            <w:tcW w:w="1635" w:type="dxa"/>
            <w:hideMark/>
          </w:tcPr>
          <w:p w14:paraId="117EDEA1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104213D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tilanteen edellyttämällä tavalla</w:t>
            </w:r>
          </w:p>
          <w:p w14:paraId="1F96941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noudattaa yksikön työhyvinvointi- ja turvallisuusmääräyksiä ja -ohjeita</w:t>
            </w:r>
          </w:p>
          <w:p w14:paraId="0356749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ottaa vastuun omasta työhyvinvoinnistaan, työturvallisuudestaan ja työkyvystään</w:t>
            </w:r>
          </w:p>
          <w:p w14:paraId="08952AD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huolehtii omalta osaltaan työyhteisön hyvinvoinnista ja ymmärtää työyhteisön ilmapiirin vaikutuksen asiakastyytyväisyyteen</w:t>
            </w:r>
          </w:p>
          <w:p w14:paraId="592FF56F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soveltaa ergonomian ohjeistuksia siirto- ja hoitotilanteissa ja huomioi aktiivisesti oman työasennon</w:t>
            </w:r>
          </w:p>
          <w:p w14:paraId="4DAE624A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aktivoi asiakkaan voimavaroja siirto- ja hoitotilanteissa</w:t>
            </w:r>
          </w:p>
          <w:p w14:paraId="5B08DAD9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käyttää sujuvasti apuvälineitä siirto- ja hoitotilanteissa</w:t>
            </w:r>
          </w:p>
          <w:p w14:paraId="0D4C2DB6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työssään fyysisiä ja psyykkisiä kuormitus- ja riskitekijöitä ja ehkäisee niitä</w:t>
            </w:r>
          </w:p>
          <w:p w14:paraId="709FF47E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ylläpitää aktiivisesti työkykyään ja työssä jaksamistaan</w:t>
            </w:r>
          </w:p>
        </w:tc>
        <w:tc>
          <w:tcPr>
            <w:tcW w:w="2374" w:type="dxa"/>
          </w:tcPr>
          <w:p w14:paraId="48A21919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750247F" w14:textId="77777777" w:rsidTr="005C219A">
        <w:tc>
          <w:tcPr>
            <w:tcW w:w="1635" w:type="dxa"/>
            <w:hideMark/>
          </w:tcPr>
          <w:p w14:paraId="010CA1C0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0F30F561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BD18F9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576D4367" w14:textId="77777777" w:rsidTr="005C219A">
        <w:tc>
          <w:tcPr>
            <w:tcW w:w="1635" w:type="dxa"/>
            <w:hideMark/>
          </w:tcPr>
          <w:p w14:paraId="35AC74F0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F5DA166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tilanteen edellyttämällä tavalla</w:t>
            </w:r>
          </w:p>
          <w:p w14:paraId="2B17F57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noudattaa yksikön työhyvinvointi- ja turvallisuusmääräyksiä ja -ohjeita</w:t>
            </w:r>
          </w:p>
          <w:p w14:paraId="340819A1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ottaa vastuun omasta työhyvinvoinnistaan, työturvallisuudestaan ja työkyvystään</w:t>
            </w:r>
          </w:p>
          <w:p w14:paraId="2D62680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huolehtii omalta osaltaan työyhteisön hyvinvoinnista ja ymmärtää työyhteisön ilmapiirin vaikutuksen asiakastyytyväisyyteen</w:t>
            </w:r>
          </w:p>
          <w:p w14:paraId="5E2877EC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soveltaa ja perustelee ergonomian ohjeistuksia siirto- ja hoitotilanteissa sekä käyttää työssään aktiivisesti hyvää työasentoa ja perustelee omaan työasentoon vaikuttavia tekijöitä</w:t>
            </w:r>
          </w:p>
          <w:p w14:paraId="257949B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soveltaa ja perustelee apuvälineiden käyttöä erilaisissa siirto- ja hoitotilanteissa</w:t>
            </w:r>
          </w:p>
          <w:p w14:paraId="6396B25B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hyödyntää, tunnistaa ja aktivoi asiakkaan voimavaroja siirto- ja hoitotilanteissa, ja hyödyntää luonnollisia liikemalleja ja työasentoja</w:t>
            </w:r>
          </w:p>
          <w:p w14:paraId="1E061475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työssään fyysisiä ja psyykkisiä kuormitus- ja riskitekijöitä, ehkäisee niitä sekä tekee kehittämisehdotuksia</w:t>
            </w:r>
          </w:p>
          <w:p w14:paraId="5249B6D0" w14:textId="77777777" w:rsidR="007865BA" w:rsidRPr="00F616FB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ylläpitää aktiivisesti työkykyään ja työssä jaksamistaan ja perustelee omaan työasentoon vaikuttavia tekijöitä.</w:t>
            </w:r>
          </w:p>
          <w:p w14:paraId="238601FE" w14:textId="77777777" w:rsidR="00F616FB" w:rsidRDefault="00F616FB" w:rsidP="00F616FB">
            <w:pPr>
              <w:spacing w:before="100" w:beforeAutospacing="1" w:after="100" w:afterAutospacing="1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0F3CABC7" w14:textId="77777777" w:rsidR="00F616FB" w:rsidRPr="007865BA" w:rsidRDefault="00F616FB" w:rsidP="00F616FB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B08B5D1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8B6CCE" w14:textId="77777777" w:rsidR="00BB735A" w:rsidRPr="00BB735A" w:rsidRDefault="00F616FB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>
        <w:rPr>
          <w:rFonts w:asciiTheme="minorHAnsi" w:hAnsiTheme="minorHAnsi" w:cstheme="minorHAnsi"/>
          <w:b/>
          <w:iCs/>
          <w:color w:val="1F1F1F"/>
          <w:sz w:val="20"/>
          <w:szCs w:val="20"/>
        </w:rPr>
        <w:lastRenderedPageBreak/>
        <w:t>Asiakasturvallisuuden huomioon ottaminen</w:t>
      </w:r>
    </w:p>
    <w:p w14:paraId="72E86109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11AA252E" w14:textId="77777777" w:rsidTr="005C219A">
        <w:tc>
          <w:tcPr>
            <w:tcW w:w="1635" w:type="dxa"/>
            <w:hideMark/>
          </w:tcPr>
          <w:p w14:paraId="2CD28D4D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D18AF72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asiakasturvallisuuden ja tapaturmien ennaltaehkäisyn sairaanhoitotyössä</w:t>
            </w:r>
          </w:p>
          <w:p w14:paraId="3894017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toimii aseptisen työskentelyn periaatteiden mukaan</w:t>
            </w:r>
          </w:p>
          <w:p w14:paraId="698E0A9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työssään haasteellisesti käyttäytyvän asiakkaan sekä perhe- ja lähisuhdeväkivallan uhan, ohjaa avun saannissa ja tiedottaa työryhmälle</w:t>
            </w:r>
          </w:p>
          <w:p w14:paraId="6C874119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ja hänen läheisiään edunvalvontaan liittyen osana työryhmää</w:t>
            </w:r>
          </w:p>
        </w:tc>
        <w:tc>
          <w:tcPr>
            <w:tcW w:w="2374" w:type="dxa"/>
          </w:tcPr>
          <w:p w14:paraId="16DEB4AB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30F6FD95" w14:textId="77777777" w:rsidTr="005C219A">
        <w:tc>
          <w:tcPr>
            <w:tcW w:w="1635" w:type="dxa"/>
            <w:hideMark/>
          </w:tcPr>
          <w:p w14:paraId="0B23759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4F8825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AD9C6F4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1C2BB391" w14:textId="77777777" w:rsidTr="005C219A">
        <w:tc>
          <w:tcPr>
            <w:tcW w:w="1635" w:type="dxa"/>
            <w:hideMark/>
          </w:tcPr>
          <w:p w14:paraId="3EF19EA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9C6A061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laaja-alaisesti asiakasturvallisuuden ja tapaturmien ennaltaehkäisyn työskennellessään sairaanhoitotyössä ja perustelee toimintaansa</w:t>
            </w:r>
          </w:p>
          <w:p w14:paraId="46F4B2E4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toimii aseptisen työskentelyn periaatteiden mukaan</w:t>
            </w:r>
          </w:p>
          <w:p w14:paraId="687D004E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työssään haasteellisesti käyttäytyvän asiakkaan sekä perhe- ja lähisuhdeväkivallan uhan, ohjaa avun saannissa ja tiedottaa työryhmälle</w:t>
            </w:r>
          </w:p>
          <w:p w14:paraId="6F827067" w14:textId="77777777" w:rsidR="007865B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ja hänen läheisiään edunvalvontaan liittyen</w:t>
            </w:r>
          </w:p>
        </w:tc>
        <w:tc>
          <w:tcPr>
            <w:tcW w:w="2374" w:type="dxa"/>
          </w:tcPr>
          <w:p w14:paraId="4B1F511A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3651B1E6" w14:textId="77777777" w:rsidTr="005C219A">
        <w:tc>
          <w:tcPr>
            <w:tcW w:w="1635" w:type="dxa"/>
            <w:hideMark/>
          </w:tcPr>
          <w:p w14:paraId="36215BC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B9897E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5F9C3D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5A387570" w14:textId="77777777" w:rsidTr="005C219A">
        <w:tc>
          <w:tcPr>
            <w:tcW w:w="1635" w:type="dxa"/>
            <w:hideMark/>
          </w:tcPr>
          <w:p w14:paraId="0A0C701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9A8E6EB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huomioi laaja-alaisesti asiakasturvallisuuden ja tapaturmien ennaltaehkäisyn työskennellessään sairaanhoitotyössä, perustelee toimintaansa sekä tekee kehittämisehdotuksia</w:t>
            </w:r>
          </w:p>
          <w:p w14:paraId="390D58B7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toimii aseptisen työskentelyn periaatteiden mukaan</w:t>
            </w:r>
          </w:p>
          <w:p w14:paraId="1BF0B3BE" w14:textId="77777777" w:rsidR="00F616FB" w:rsidRPr="00F616FB" w:rsidRDefault="00F616FB" w:rsidP="00F616FB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tunnistaa työssään haasteellisesti käyttäytyvän asiakkaan sekä perhe- ja lähisuhdeväkivallan uhan ja pyrkii omalla toiminnallaan ehkäisemään haasteellisten tilanteiden syntymisen ohjaten avun saannissa ja vieden asiaa eteenpäin työryhmässä</w:t>
            </w:r>
          </w:p>
          <w:p w14:paraId="633CD77E" w14:textId="77777777" w:rsidR="00BB735A" w:rsidRPr="007865BA" w:rsidRDefault="00F616FB" w:rsidP="00F616FB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16FB">
              <w:rPr>
                <w:rFonts w:asciiTheme="minorHAnsi" w:hAnsiTheme="minorHAnsi" w:cs="Times New Roman"/>
                <w:sz w:val="18"/>
                <w:szCs w:val="18"/>
              </w:rPr>
              <w:t>ohjaa asiakasta ja hänen läheisiään edunvalvontaan liittyen.</w:t>
            </w:r>
          </w:p>
        </w:tc>
        <w:tc>
          <w:tcPr>
            <w:tcW w:w="2374" w:type="dxa"/>
          </w:tcPr>
          <w:p w14:paraId="5023141B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A29D1D" w14:textId="77777777" w:rsidR="007865BA" w:rsidRPr="007865BA" w:rsidRDefault="003926BE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3926B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arvioi ja kehittää toimintaansa</w:t>
      </w:r>
      <w:r w:rsidR="0008367E" w:rsidRPr="0008367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2BD9B16B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0F600DB4" w14:textId="77777777" w:rsidTr="005C219A">
        <w:tc>
          <w:tcPr>
            <w:tcW w:w="1635" w:type="dxa"/>
            <w:hideMark/>
          </w:tcPr>
          <w:p w14:paraId="43331DFA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045F275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arvioi omaa osaamistaan</w:t>
            </w:r>
          </w:p>
          <w:p w14:paraId="4AB6EF7C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tunnistaa omia vahvuuksiaan ja kehittämiskohteitaan</w:t>
            </w:r>
          </w:p>
          <w:p w14:paraId="39B3B89D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ottaa vastaan ja antaa palautetta sekä hyödyntää saamaansa palautetta toiminnassaan</w:t>
            </w:r>
          </w:p>
          <w:p w14:paraId="33041ABA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</w:t>
            </w:r>
          </w:p>
          <w:p w14:paraId="23C57EFA" w14:textId="77777777" w:rsidR="007865BA" w:rsidRPr="007865BA" w:rsidRDefault="003926BE" w:rsidP="003926BE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käyttää työssään näyttöön perustuvaa tietoa ja hakee tietoa luotettavista lähteistä</w:t>
            </w:r>
          </w:p>
        </w:tc>
        <w:tc>
          <w:tcPr>
            <w:tcW w:w="2374" w:type="dxa"/>
          </w:tcPr>
          <w:p w14:paraId="1F3B1409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56CC3AC" w14:textId="77777777" w:rsidTr="005C219A">
        <w:tc>
          <w:tcPr>
            <w:tcW w:w="1635" w:type="dxa"/>
            <w:hideMark/>
          </w:tcPr>
          <w:p w14:paraId="1F9FC59F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56B112F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62C75D1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0D016799" w14:textId="77777777" w:rsidTr="005C219A">
        <w:tc>
          <w:tcPr>
            <w:tcW w:w="1635" w:type="dxa"/>
            <w:hideMark/>
          </w:tcPr>
          <w:p w14:paraId="1C25A6E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A8DF139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arvioi realistisesti omaa osaamistaan</w:t>
            </w:r>
          </w:p>
          <w:p w14:paraId="5294A02F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tunnistaa realistisesti omia vahvuuksiaan ja kehittämiskohteitaan ja hyödyntää vahvuuksiaan</w:t>
            </w:r>
          </w:p>
          <w:p w14:paraId="4291EFDE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ottaa vastaan ja antaa palautetta sekä kehittää toimintaansa palautteen perusteella</w:t>
            </w:r>
          </w:p>
          <w:p w14:paraId="4B959872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 ja perustelee toimintaansa liittyviä ratkaisuja ammatillisella tiedolla</w:t>
            </w:r>
          </w:p>
          <w:p w14:paraId="3204EE17" w14:textId="77777777" w:rsidR="007865BA" w:rsidRPr="007865BA" w:rsidRDefault="003926BE" w:rsidP="003926BE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hyödyntää työssään näyttöön perustuvaa tietoa ja hakee tietoa luotettavista lähteistä</w:t>
            </w:r>
          </w:p>
        </w:tc>
        <w:tc>
          <w:tcPr>
            <w:tcW w:w="2374" w:type="dxa"/>
          </w:tcPr>
          <w:p w14:paraId="664355AD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1FD7BE39" w14:textId="77777777" w:rsidTr="005C219A">
        <w:tc>
          <w:tcPr>
            <w:tcW w:w="1635" w:type="dxa"/>
            <w:hideMark/>
          </w:tcPr>
          <w:p w14:paraId="75973FD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15C6580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1A96511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4D68FC13" w14:textId="77777777" w:rsidTr="005C219A">
        <w:tc>
          <w:tcPr>
            <w:tcW w:w="1635" w:type="dxa"/>
            <w:hideMark/>
          </w:tcPr>
          <w:p w14:paraId="5FF35D6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14:paraId="3DDC3FB5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arvioi realistisesti ja monipuolisesti omaa osaamistaan</w:t>
            </w:r>
          </w:p>
          <w:p w14:paraId="15454F43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tunnistaa realistisesti ja monipuolisesti omia vahvuuksiaan ja kehittämiskohteitaan ja on motivoitunut kehittämään toimintaansa</w:t>
            </w:r>
          </w:p>
          <w:p w14:paraId="250F3A77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ottaa vastaan ja antaa palautetta sekä kehittää toimintaansa aktiivisesti palautteen perusteella</w:t>
            </w:r>
          </w:p>
          <w:p w14:paraId="6905299C" w14:textId="77777777" w:rsidR="003926BE" w:rsidRPr="003926BE" w:rsidRDefault="003926BE" w:rsidP="003926B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 ja perustelee toimintaansa liittyviä ratkaisuja monipuolisesti ammatillisella tiedolla</w:t>
            </w:r>
          </w:p>
          <w:p w14:paraId="39752192" w14:textId="77777777" w:rsidR="007865BA" w:rsidRPr="007865BA" w:rsidRDefault="003926BE" w:rsidP="003926BE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926BE">
              <w:rPr>
                <w:rFonts w:asciiTheme="minorHAnsi" w:hAnsiTheme="minorHAnsi" w:cs="Times New Roman"/>
                <w:sz w:val="18"/>
                <w:szCs w:val="18"/>
              </w:rPr>
              <w:t>hyödyntää työssään näyttöön perustuvaa tietoa perustellen sillä toimintaansa sekä hakee tietoa luotettavista lähteistä.</w:t>
            </w:r>
          </w:p>
        </w:tc>
        <w:tc>
          <w:tcPr>
            <w:tcW w:w="2374" w:type="dxa"/>
          </w:tcPr>
          <w:p w14:paraId="7DF4E37C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FB30F8" w14:textId="77777777" w:rsidR="00C20573" w:rsidRPr="00C20573" w:rsidRDefault="00C20573" w:rsidP="00912D0C">
      <w:pPr>
        <w:shd w:val="clear" w:color="auto" w:fill="FFFFFF"/>
        <w:spacing w:before="150" w:after="150"/>
        <w:outlineLvl w:val="4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60E7" w14:textId="77777777" w:rsidR="00EB690C" w:rsidRDefault="00EB690C">
      <w:r>
        <w:separator/>
      </w:r>
    </w:p>
  </w:endnote>
  <w:endnote w:type="continuationSeparator" w:id="0">
    <w:p w14:paraId="024587A3" w14:textId="77777777" w:rsidR="00EB690C" w:rsidRDefault="00EB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5C219A" w:rsidRDefault="005C219A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4E11D2A" w14:textId="77777777" w:rsidR="005C219A" w:rsidRDefault="005C219A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524F" w14:textId="77777777" w:rsidR="00EB690C" w:rsidRDefault="00EB690C">
      <w:r>
        <w:separator/>
      </w:r>
    </w:p>
  </w:footnote>
  <w:footnote w:type="continuationSeparator" w:id="0">
    <w:p w14:paraId="0E2E716C" w14:textId="77777777" w:rsidR="00EB690C" w:rsidRDefault="00EB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ECCA" w14:textId="44576472" w:rsidR="005C219A" w:rsidRPr="003233ED" w:rsidRDefault="005C219A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42705E" wp14:editId="0777777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rFonts w:ascii="Calibri" w:hAnsi="Calibri"/>
        <w:b/>
        <w:bCs/>
      </w:rPr>
      <w:t>Näytön ammattitaitovaatimukset ja arviointikriteerit</w:t>
    </w:r>
    <w:r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1C5349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1C5349">
      <w:rPr>
        <w:rFonts w:ascii="Calibri" w:hAnsi="Calibri"/>
        <w:bCs/>
        <w:noProof/>
      </w:rPr>
      <w:t>13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4EB3B872" w14:textId="77777777" w:rsidR="005C219A" w:rsidRPr="00796DF3" w:rsidRDefault="005C219A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  <w:t>Sosiaali- ja terveysalan perustutkinto</w:t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</w:p>
  <w:p w14:paraId="1E03052E" w14:textId="77777777" w:rsidR="005C219A" w:rsidRPr="00CE5ADD" w:rsidRDefault="005C219A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>
      <w:rPr>
        <w:rFonts w:ascii="Calibri" w:hAnsi="Calibri"/>
        <w:bCs/>
      </w:rPr>
      <w:t>Sairaanhoitotyössä toimiminen, 35 osp</w:t>
    </w:r>
  </w:p>
  <w:p w14:paraId="05D0201C" w14:textId="77777777" w:rsidR="005C219A" w:rsidRPr="00CE5ADD" w:rsidRDefault="005C219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25DC1EEC" w14:textId="77777777" w:rsidR="005C219A" w:rsidRDefault="005C219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>
      <w:tab/>
    </w:r>
    <w:r>
      <w:tab/>
    </w:r>
    <w:r>
      <w:tab/>
    </w:r>
  </w:p>
  <w:p w14:paraId="1DA6542E" w14:textId="77777777" w:rsidR="005C219A" w:rsidRDefault="005C219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24A3"/>
    <w:rsid w:val="000757A1"/>
    <w:rsid w:val="00077D00"/>
    <w:rsid w:val="0008367E"/>
    <w:rsid w:val="000872AC"/>
    <w:rsid w:val="000954F3"/>
    <w:rsid w:val="000A4574"/>
    <w:rsid w:val="000B21A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66901"/>
    <w:rsid w:val="00180E86"/>
    <w:rsid w:val="00190E7E"/>
    <w:rsid w:val="00195516"/>
    <w:rsid w:val="001A0B98"/>
    <w:rsid w:val="001A0C58"/>
    <w:rsid w:val="001A556D"/>
    <w:rsid w:val="001B7673"/>
    <w:rsid w:val="001B7768"/>
    <w:rsid w:val="001C44FC"/>
    <w:rsid w:val="001C5349"/>
    <w:rsid w:val="001C668B"/>
    <w:rsid w:val="001E24C9"/>
    <w:rsid w:val="001F31E5"/>
    <w:rsid w:val="001F5813"/>
    <w:rsid w:val="001F5B7D"/>
    <w:rsid w:val="001F66AA"/>
    <w:rsid w:val="002140E5"/>
    <w:rsid w:val="00215582"/>
    <w:rsid w:val="00215E96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2F7BCA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741D4"/>
    <w:rsid w:val="00381D0E"/>
    <w:rsid w:val="0038539E"/>
    <w:rsid w:val="003926BE"/>
    <w:rsid w:val="00393C61"/>
    <w:rsid w:val="00397619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3710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3357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219A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92684"/>
    <w:rsid w:val="006B42F7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36DBE"/>
    <w:rsid w:val="007549C5"/>
    <w:rsid w:val="007563AF"/>
    <w:rsid w:val="00783484"/>
    <w:rsid w:val="0078495A"/>
    <w:rsid w:val="007865B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12D0C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B328B"/>
    <w:rsid w:val="009D045C"/>
    <w:rsid w:val="009E3FFB"/>
    <w:rsid w:val="00A079F3"/>
    <w:rsid w:val="00A43CF4"/>
    <w:rsid w:val="00A562F1"/>
    <w:rsid w:val="00A855AE"/>
    <w:rsid w:val="00A941EF"/>
    <w:rsid w:val="00A944C1"/>
    <w:rsid w:val="00AB5382"/>
    <w:rsid w:val="00AB671F"/>
    <w:rsid w:val="00AC7BE4"/>
    <w:rsid w:val="00AD4942"/>
    <w:rsid w:val="00AD6E9B"/>
    <w:rsid w:val="00AE56FE"/>
    <w:rsid w:val="00B20BEE"/>
    <w:rsid w:val="00B27BD5"/>
    <w:rsid w:val="00B37B4A"/>
    <w:rsid w:val="00B412F4"/>
    <w:rsid w:val="00B46ED7"/>
    <w:rsid w:val="00B509D7"/>
    <w:rsid w:val="00B63E03"/>
    <w:rsid w:val="00B64953"/>
    <w:rsid w:val="00B65172"/>
    <w:rsid w:val="00B6682F"/>
    <w:rsid w:val="00B851FC"/>
    <w:rsid w:val="00B92C7B"/>
    <w:rsid w:val="00B94B94"/>
    <w:rsid w:val="00BA608E"/>
    <w:rsid w:val="00BB735A"/>
    <w:rsid w:val="00C20573"/>
    <w:rsid w:val="00C210F4"/>
    <w:rsid w:val="00C22A3F"/>
    <w:rsid w:val="00C56288"/>
    <w:rsid w:val="00C64AC6"/>
    <w:rsid w:val="00C654B1"/>
    <w:rsid w:val="00C65707"/>
    <w:rsid w:val="00C65B7A"/>
    <w:rsid w:val="00C73F8F"/>
    <w:rsid w:val="00C837B3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4B9B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76A1D"/>
    <w:rsid w:val="00EA0F8F"/>
    <w:rsid w:val="00EB43A1"/>
    <w:rsid w:val="00EB690C"/>
    <w:rsid w:val="00EB6F2B"/>
    <w:rsid w:val="00EB7940"/>
    <w:rsid w:val="00EC24F2"/>
    <w:rsid w:val="00EC26BC"/>
    <w:rsid w:val="00EE0057"/>
    <w:rsid w:val="00EF16B8"/>
    <w:rsid w:val="00F050F8"/>
    <w:rsid w:val="00F05CD1"/>
    <w:rsid w:val="00F20E51"/>
    <w:rsid w:val="00F218D6"/>
    <w:rsid w:val="00F31DDE"/>
    <w:rsid w:val="00F3206B"/>
    <w:rsid w:val="00F46965"/>
    <w:rsid w:val="00F616FB"/>
    <w:rsid w:val="00F625B3"/>
    <w:rsid w:val="00F711AA"/>
    <w:rsid w:val="00F72D31"/>
    <w:rsid w:val="00F804E3"/>
    <w:rsid w:val="00F80F88"/>
    <w:rsid w:val="00F83459"/>
    <w:rsid w:val="00F950E1"/>
    <w:rsid w:val="00FA39FB"/>
    <w:rsid w:val="00FA64C2"/>
    <w:rsid w:val="00FB6507"/>
    <w:rsid w:val="00FC2742"/>
    <w:rsid w:val="00FC3F58"/>
    <w:rsid w:val="00FD23B6"/>
    <w:rsid w:val="00FE68FE"/>
    <w:rsid w:val="5CA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0869E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B4B9B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0">
    <w:name w:val="Table Grid0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F49E-A866-4F75-95BB-ADA832F40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1BFE1-3B49-41DB-8665-C658A0E6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ECC32-2CD7-4030-B765-9F03682C5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8BEA0-0CCC-4A8F-8077-A8BBEA05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3784</Words>
  <Characters>30659</Characters>
  <Application>Microsoft Office Word</Application>
  <DocSecurity>0</DocSecurity>
  <Lines>255</Lines>
  <Paragraphs>68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2020-04-01T09:36:00Z</dcterms:created>
  <dcterms:modified xsi:type="dcterms:W3CDTF">2020-04-01T09:36:00Z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