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1F" w:rsidRPr="00784EE6" w:rsidRDefault="00784EE6">
      <w:pPr>
        <w:rPr>
          <w:b/>
        </w:rPr>
      </w:pPr>
      <w:r w:rsidRPr="00784EE6">
        <w:rPr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3443186</wp:posOffset>
            </wp:positionH>
            <wp:positionV relativeFrom="paragraph">
              <wp:posOffset>385277</wp:posOffset>
            </wp:positionV>
            <wp:extent cx="2867016" cy="1992750"/>
            <wp:effectExtent l="0" t="0" r="0" b="7620"/>
            <wp:wrapNone/>
            <wp:docPr id="1" name="Kuva 1" descr="Poika, Lapsuus, Vaiheet, N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ika, Lapsuus, Vaiheet, Na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16" cy="19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A12" w:rsidRPr="00784EE6">
        <w:rPr>
          <w:b/>
        </w:rPr>
        <w:t>Lapsen kasvun, hyvinvoinnin ja oppimisen edistäminen</w:t>
      </w:r>
      <w:r w:rsidR="00533A12" w:rsidRPr="00784EE6">
        <w:rPr>
          <w:b/>
        </w:rPr>
        <w:br/>
        <w:t>Lasten yleisimmät sairaudet</w:t>
      </w:r>
      <w:r w:rsidRPr="00784EE6">
        <w:rPr>
          <w:b/>
        </w:rPr>
        <w:t xml:space="preserve"> </w:t>
      </w:r>
    </w:p>
    <w:p w:rsidR="00533A12" w:rsidRDefault="00533A12"/>
    <w:p w:rsidR="00533A12" w:rsidRPr="00533A12" w:rsidRDefault="00533A12">
      <w:pPr>
        <w:rPr>
          <w:b/>
        </w:rPr>
      </w:pPr>
      <w:r w:rsidRPr="00533A12">
        <w:rPr>
          <w:b/>
        </w:rPr>
        <w:t>Astma</w:t>
      </w:r>
    </w:p>
    <w:p w:rsidR="00533A12" w:rsidRDefault="00533A12">
      <w:r>
        <w:t>Kerro astman oireista.</w:t>
      </w:r>
      <w:r>
        <w:br/>
      </w:r>
      <w:r>
        <w:br/>
        <w:t>Miten astma diagnosoidaan?</w:t>
      </w:r>
      <w:r>
        <w:br/>
      </w:r>
      <w:r>
        <w:br/>
        <w:t xml:space="preserve">Miten ohjaat lasta käyttämään astmalääkettä? </w:t>
      </w:r>
      <w:bookmarkStart w:id="0" w:name="_GoBack"/>
      <w:bookmarkEnd w:id="0"/>
      <w:r w:rsidR="00784EE6">
        <w:br/>
      </w:r>
      <w:r>
        <w:t>Miten ohjaat käyttämään sumutussäiliötä?</w:t>
      </w:r>
    </w:p>
    <w:p w:rsidR="00533A12" w:rsidRDefault="00533A12">
      <w:r w:rsidRPr="00533A12">
        <w:rPr>
          <w:b/>
        </w:rPr>
        <w:t>Lastenreuma</w:t>
      </w:r>
      <w:r>
        <w:br/>
      </w:r>
      <w:r>
        <w:br/>
        <w:t>Mitä tarkoittaa lastenreuma?</w:t>
      </w:r>
    </w:p>
    <w:p w:rsidR="00533A12" w:rsidRDefault="00533A12">
      <w:r>
        <w:t>Oireet?</w:t>
      </w:r>
    </w:p>
    <w:p w:rsidR="00533A12" w:rsidRDefault="00186C54">
      <w:r>
        <w:t>Hoito?</w:t>
      </w:r>
    </w:p>
    <w:p w:rsidR="00533A12" w:rsidRPr="00533A12" w:rsidRDefault="00533A12">
      <w:pPr>
        <w:rPr>
          <w:b/>
        </w:rPr>
      </w:pPr>
      <w:r w:rsidRPr="00533A12">
        <w:rPr>
          <w:b/>
        </w:rPr>
        <w:t>Syömishäiriöt</w:t>
      </w:r>
    </w:p>
    <w:p w:rsidR="00533A12" w:rsidRDefault="00533A12">
      <w:r>
        <w:t>Miten lähtisit keskustelemaan ylipainoisen lapsen kanssa painon pudotuksesta? Mitä asioita kävisit hänen kanssaan läpi?</w:t>
      </w:r>
    </w:p>
    <w:p w:rsidR="00533A12" w:rsidRDefault="00533A12">
      <w:r>
        <w:t>Minkälaisia oireita anoreksiassa ilmenee?</w:t>
      </w:r>
    </w:p>
    <w:p w:rsidR="00186C54" w:rsidRPr="00186C54" w:rsidRDefault="00186C54">
      <w:pPr>
        <w:rPr>
          <w:b/>
        </w:rPr>
      </w:pPr>
      <w:r w:rsidRPr="00186C54">
        <w:rPr>
          <w:b/>
        </w:rPr>
        <w:t>Diabetes</w:t>
      </w:r>
    </w:p>
    <w:p w:rsidR="00186C54" w:rsidRDefault="00186C54">
      <w:r>
        <w:t>Miten diabetes diagnosoidaan?</w:t>
      </w:r>
    </w:p>
    <w:p w:rsidR="00186C54" w:rsidRDefault="00186C54">
      <w:r>
        <w:t>Kerro matalan ja korkean verensokerin tuntemuksista.</w:t>
      </w:r>
    </w:p>
    <w:p w:rsidR="00186C54" w:rsidRDefault="00186C54">
      <w:r>
        <w:t>Kerro 1 tyypin diabeteksen hoidosta.</w:t>
      </w:r>
    </w:p>
    <w:p w:rsidR="00186C54" w:rsidRDefault="00186C54">
      <w:r>
        <w:t>Miten ja mihin pistät insuliinin?</w:t>
      </w:r>
    </w:p>
    <w:p w:rsidR="00533A12" w:rsidRPr="00186C54" w:rsidRDefault="00186C54">
      <w:pPr>
        <w:rPr>
          <w:b/>
        </w:rPr>
      </w:pPr>
      <w:r w:rsidRPr="00186C54">
        <w:rPr>
          <w:b/>
        </w:rPr>
        <w:t xml:space="preserve">Lapsen syöpä </w:t>
      </w:r>
    </w:p>
    <w:p w:rsidR="00186C54" w:rsidRDefault="00186C54">
      <w:r>
        <w:t>Mitkä ovat lasten yleisimmät syövät?</w:t>
      </w:r>
      <w:r>
        <w:br/>
      </w:r>
      <w:r>
        <w:br/>
        <w:t>Minkälaisia haittavaikutuksia syöpähoidot voivat aiheuttaa?</w:t>
      </w:r>
    </w:p>
    <w:p w:rsidR="00186C54" w:rsidRDefault="00186C54">
      <w:r w:rsidRPr="00186C54">
        <w:rPr>
          <w:b/>
        </w:rPr>
        <w:t>Epilepsia</w:t>
      </w:r>
      <w:r>
        <w:br/>
      </w:r>
      <w:r>
        <w:br/>
        <w:t>Mikä on epilepsia ja mitä epilepsiakohtauksessa tapahtuu?</w:t>
      </w:r>
    </w:p>
    <w:p w:rsidR="00186C54" w:rsidRDefault="00186C54">
      <w:r>
        <w:t>Miten toimit, jos lapsi saa epilepsiakohtauksen?</w:t>
      </w:r>
    </w:p>
    <w:p w:rsidR="00186C54" w:rsidRDefault="00186C54"/>
    <w:sectPr w:rsidR="00186C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97"/>
    <w:rsid w:val="00186C54"/>
    <w:rsid w:val="00533A12"/>
    <w:rsid w:val="006A171F"/>
    <w:rsid w:val="00784EE6"/>
    <w:rsid w:val="00C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E302"/>
  <w15:chartTrackingRefBased/>
  <w15:docId w15:val="{637D80E8-753C-43A8-9705-4C7AD886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3</cp:revision>
  <dcterms:created xsi:type="dcterms:W3CDTF">2019-08-26T08:00:00Z</dcterms:created>
  <dcterms:modified xsi:type="dcterms:W3CDTF">2019-08-26T08:21:00Z</dcterms:modified>
</cp:coreProperties>
</file>