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6C42BE1" w14:paraId="6F44B979" wp14:textId="3A1B2933">
      <w:pPr>
        <w:spacing w:line="360" w:lineRule="auto"/>
      </w:pPr>
      <w:r w:rsidRPr="26C42BE1" w:rsidR="0D29CF0F">
        <w:rPr>
          <w:rFonts w:ascii="Calibri" w:hAnsi="Calibri" w:eastAsia="Calibri" w:cs="Calibri"/>
          <w:b w:val="1"/>
          <w:bCs w:val="1"/>
          <w:noProof w:val="0"/>
          <w:sz w:val="24"/>
          <w:szCs w:val="24"/>
          <w:lang w:val="fi-FI"/>
        </w:rPr>
        <w:t>AMMATILLINEN KOHTAAMINEN KASVATUS- JA OHJAUSALALLA / Yksilön kasvu ja kehitys, päivittäinen toiminta</w:t>
      </w:r>
    </w:p>
    <w:p xmlns:wp14="http://schemas.microsoft.com/office/word/2010/wordml" w:rsidP="26C42BE1" w14:paraId="4101498A" wp14:textId="719DA859">
      <w:pPr>
        <w:spacing w:line="360" w:lineRule="auto"/>
      </w:pPr>
      <w:r w:rsidRPr="26C42BE1" w:rsidR="0D29CF0F">
        <w:rPr>
          <w:rFonts w:ascii="Calibri" w:hAnsi="Calibri" w:eastAsia="Calibri" w:cs="Calibri"/>
          <w:noProof w:val="0"/>
          <w:sz w:val="24"/>
          <w:szCs w:val="24"/>
          <w:lang w:val="fi-FI"/>
        </w:rPr>
        <w:t xml:space="preserve">Mäkisen perheeseen kuuluvat äiti Liisa 38v., isä Matti 45v., Perttu 6v. ja Mari 3v. Matti-isällä on lisäksi edellisestä liitosta 14v. poika Kalle, jolla on erityisen tuen tarvetta oppimisessa. Perhe on muuttanut Kuusankoskelle. Lähellä asuvat Matin jo eläkkeellä olevat vanhemmat, Erkki 80v. ja Maija 76v.  Kalle asuu arkipäivisin biologisen äitinsä kanssa eri osoitteessa muutaman kilometrin päässä.  Perheenjäsenillä on lämpimät ja läheiset suhteet toisiinsa. </w:t>
      </w:r>
    </w:p>
    <w:p xmlns:wp14="http://schemas.microsoft.com/office/word/2010/wordml" w:rsidP="26C42BE1" w14:paraId="0E377087" wp14:textId="44B9E394">
      <w:pPr>
        <w:spacing w:line="360" w:lineRule="auto"/>
        <w:jc w:val="both"/>
      </w:pPr>
      <w:r w:rsidRPr="26C42BE1" w:rsidR="0D29CF0F">
        <w:rPr>
          <w:rFonts w:ascii="Calibri" w:hAnsi="Calibri" w:eastAsia="Calibri" w:cs="Calibri"/>
          <w:b w:val="1"/>
          <w:bCs w:val="1"/>
          <w:noProof w:val="0"/>
          <w:sz w:val="24"/>
          <w:szCs w:val="24"/>
          <w:lang w:val="fi-FI"/>
        </w:rPr>
        <w:t>Mari</w:t>
      </w:r>
      <w:r w:rsidRPr="26C42BE1" w:rsidR="0D29CF0F">
        <w:rPr>
          <w:rFonts w:ascii="Calibri" w:hAnsi="Calibri" w:eastAsia="Calibri" w:cs="Calibri"/>
          <w:noProof w:val="0"/>
          <w:sz w:val="24"/>
          <w:szCs w:val="24"/>
          <w:lang w:val="fi-FI"/>
        </w:rPr>
        <w:t xml:space="preserve"> on aloittanut varhaiskasvatuksen päiväkodissa. Äiti oli Marin kanssa tähän asti kotona, mutta nyt vanhemmat ovat töissä ja Marikin on koko päivän päiväkodissa. Mari on alusta asti ollut ns. hitaasti lämpiävä lapsi. Sopeutuminen päiväkodin rytmiin ja uusiin ihmisiin on vaikeaa ja vielä kesken. Mari puhuu hiljaa ja vähän. Mari leikkii mieluiten yksin ja katselee toisten leikkejä. Maria pelottaa vielä uudessa ryhmässä ja vanhempien lähtö töihin on vaikeaa. Päivän lopuksi Mari juoksee kuitenkin vanhempia hymyillen vastaan.</w:t>
      </w:r>
    </w:p>
    <w:p xmlns:wp14="http://schemas.microsoft.com/office/word/2010/wordml" w:rsidP="26C42BE1" w14:paraId="1D17EA4A" wp14:textId="54643C82">
      <w:pPr>
        <w:spacing w:line="360" w:lineRule="auto"/>
        <w:jc w:val="both"/>
      </w:pPr>
      <w:r w:rsidRPr="26C42BE1" w:rsidR="0D29CF0F">
        <w:rPr>
          <w:rFonts w:ascii="Calibri" w:hAnsi="Calibri" w:eastAsia="Calibri" w:cs="Calibri"/>
          <w:b w:val="1"/>
          <w:bCs w:val="1"/>
          <w:noProof w:val="0"/>
          <w:sz w:val="24"/>
          <w:szCs w:val="24"/>
          <w:lang w:val="fi-FI"/>
        </w:rPr>
        <w:t>Perttu</w:t>
      </w:r>
      <w:r w:rsidRPr="26C42BE1" w:rsidR="0D29CF0F">
        <w:rPr>
          <w:rFonts w:ascii="Calibri" w:hAnsi="Calibri" w:eastAsia="Calibri" w:cs="Calibri"/>
          <w:noProof w:val="0"/>
          <w:sz w:val="24"/>
          <w:szCs w:val="24"/>
          <w:lang w:val="fi-FI"/>
        </w:rPr>
        <w:t xml:space="preserve"> on samassa päiväkodissa kuin Mari. Aamupäivällä hän osallistuu esiopetukseen ja iltapäivällä hän siirtyy luontevasti varhaiskasvatuksen puolelle, kuten lähes kaikki muutkin ryhmän lapset. Perttu on pienestä asti ollut vilkas lapsi, jolle sattuu ja tapahtuu. Hänen nauttii liikkumisesta ja on touhukas, eikä hän jaksa olla pitkään paikoillaan. Hän on kuitenkin sopeutuvainen ja selvinnyt muuttuvista tilanteista. Muuton myötä Pertun kaverit jäivät vanhaan päiväkotiin ja uusia ei vielä ole löytynyt.</w:t>
      </w:r>
    </w:p>
    <w:p xmlns:wp14="http://schemas.microsoft.com/office/word/2010/wordml" w:rsidP="26C42BE1" w14:paraId="1C12635E" wp14:textId="7BF1E3CA">
      <w:pPr>
        <w:spacing w:line="360" w:lineRule="auto"/>
        <w:jc w:val="both"/>
      </w:pPr>
      <w:r w:rsidRPr="26C42BE1" w:rsidR="0D29CF0F">
        <w:rPr>
          <w:rFonts w:ascii="Calibri" w:hAnsi="Calibri" w:eastAsia="Calibri" w:cs="Calibri"/>
          <w:b w:val="1"/>
          <w:bCs w:val="1"/>
          <w:noProof w:val="0"/>
          <w:sz w:val="24"/>
          <w:szCs w:val="24"/>
          <w:lang w:val="fi-FI"/>
        </w:rPr>
        <w:t>Kalle on</w:t>
      </w:r>
      <w:r w:rsidRPr="26C42BE1" w:rsidR="0D29CF0F">
        <w:rPr>
          <w:rFonts w:ascii="Calibri" w:hAnsi="Calibri" w:eastAsia="Calibri" w:cs="Calibri"/>
          <w:noProof w:val="0"/>
          <w:sz w:val="24"/>
          <w:szCs w:val="24"/>
          <w:lang w:val="fi-FI"/>
        </w:rPr>
        <w:t xml:space="preserve"> kahdeksannella luokalla. Hän käy koulua pienryhmässä ja saa erityistä tukea oppimisen haasteisiin. Kallea kiusataan koulussa. Viikonloppuisin Kalle viettää aikaa kavereiden kanssa ja käy isän luona. Kallen vanhemmat ovat sopineet, että Kalle on pääsääntöisesti isän luona perjantai-iltapäivästä sunnuntaihin.</w:t>
      </w:r>
    </w:p>
    <w:p xmlns:wp14="http://schemas.microsoft.com/office/word/2010/wordml" w:rsidP="26C42BE1" w14:paraId="24F3EB44" wp14:textId="3DB7AF22">
      <w:pPr>
        <w:spacing w:line="360" w:lineRule="auto"/>
        <w:jc w:val="both"/>
      </w:pPr>
      <w:r w:rsidRPr="26C42BE1" w:rsidR="0D29CF0F">
        <w:rPr>
          <w:rFonts w:ascii="Calibri" w:hAnsi="Calibri" w:eastAsia="Calibri" w:cs="Calibri"/>
          <w:b w:val="1"/>
          <w:bCs w:val="1"/>
          <w:noProof w:val="0"/>
          <w:sz w:val="24"/>
          <w:szCs w:val="24"/>
          <w:lang w:val="fi-FI"/>
        </w:rPr>
        <w:t xml:space="preserve">Matti ja Liisa </w:t>
      </w:r>
      <w:r w:rsidRPr="26C42BE1" w:rsidR="0D29CF0F">
        <w:rPr>
          <w:rFonts w:ascii="Calibri" w:hAnsi="Calibri" w:eastAsia="Calibri" w:cs="Calibri"/>
          <w:noProof w:val="0"/>
          <w:sz w:val="24"/>
          <w:szCs w:val="24"/>
          <w:lang w:val="fi-FI"/>
        </w:rPr>
        <w:t xml:space="preserve">elävät ns. ruuhkavuosia. Päivät täyttyvät työstä, lasten hoidosta ja kotitöistä. Haasteiden ja vastuiden tasapainoksi vanhemmat tapaavat ystäviään ja yrittävät löytää aikaa omille harrastuksilleen. </w:t>
      </w:r>
    </w:p>
    <w:p xmlns:wp14="http://schemas.microsoft.com/office/word/2010/wordml" w:rsidP="26C42BE1" w14:paraId="0E60F9F5" wp14:textId="5C136934">
      <w:pPr>
        <w:spacing w:line="360" w:lineRule="auto"/>
        <w:jc w:val="both"/>
      </w:pPr>
      <w:r w:rsidRPr="26C42BE1" w:rsidR="0D29CF0F">
        <w:rPr>
          <w:rFonts w:ascii="Calibri" w:hAnsi="Calibri" w:eastAsia="Calibri" w:cs="Calibri"/>
          <w:b w:val="1"/>
          <w:bCs w:val="1"/>
          <w:noProof w:val="0"/>
          <w:sz w:val="24"/>
          <w:szCs w:val="24"/>
          <w:lang w:val="fi-FI"/>
        </w:rPr>
        <w:t>Erkin ja Maijan</w:t>
      </w:r>
      <w:r w:rsidRPr="26C42BE1" w:rsidR="0D29CF0F">
        <w:rPr>
          <w:rFonts w:ascii="Calibri" w:hAnsi="Calibri" w:eastAsia="Calibri" w:cs="Calibri"/>
          <w:noProof w:val="0"/>
          <w:sz w:val="24"/>
          <w:szCs w:val="24"/>
          <w:lang w:val="fi-FI"/>
        </w:rPr>
        <w:t xml:space="preserve"> elämä on tasaista ja rauhallista. He osallistuvat aktiivisesti eläkeliiton toimintaan, kerhoihin ja matkoihin. He ovat myös kuulleet, että läheisessä palvelutalossa on tarjolla viriketoimintaa, mistä he kiinnostuivat. He haluavat auttaa poikansa perhettä ja usein tarjoutuvat avuksi lasten hoidossa. Ja sitä paitsi Maija-mummon pullat ovat maailman parhaimpia!</w:t>
      </w:r>
    </w:p>
    <w:p xmlns:wp14="http://schemas.microsoft.com/office/word/2010/wordml" w:rsidP="26C42BE1" w14:paraId="603EC6EB" wp14:textId="5C83E496">
      <w:pPr>
        <w:spacing w:line="360" w:lineRule="auto"/>
        <w:jc w:val="both"/>
      </w:pPr>
      <w:r w:rsidRPr="26C42BE1" w:rsidR="0D29CF0F">
        <w:rPr>
          <w:rFonts w:ascii="Calibri" w:hAnsi="Calibri" w:eastAsia="Calibri" w:cs="Calibri"/>
          <w:b w:val="1"/>
          <w:bCs w:val="1"/>
          <w:noProof w:val="0"/>
          <w:sz w:val="24"/>
          <w:szCs w:val="24"/>
          <w:lang w:val="fi-FI"/>
        </w:rPr>
        <w:t xml:space="preserve">Vastaa kaikkiin kysymyksiin kokonaisilla lauseilla ja essee-tyyppisesti. Tehtävän tavoitteena on, että ymmärrät ammatillisia käsitteitä ja osaat yhdistää teoriatietoa Mäkisen perhe caseen. Vastauksia löydät oppikirjasta (Kasvun ja osallisuuden edistäminen), tuntimuistiinpanoista ja luotettavista internetmateriaaleista (esim. mll.fi). Kirjoita tehtävän loppuun käyttämäsi lähteet. </w:t>
      </w:r>
    </w:p>
    <w:p xmlns:wp14="http://schemas.microsoft.com/office/word/2010/wordml" w14:paraId="04D07288" wp14:textId="03EE31C7">
      <w:r w:rsidRPr="26C42BE1" w:rsidR="0D29CF0F">
        <w:rPr>
          <w:rFonts w:ascii="Calibri" w:hAnsi="Calibri" w:eastAsia="Calibri" w:cs="Calibri"/>
          <w:b w:val="1"/>
          <w:bCs w:val="1"/>
          <w:noProof w:val="0"/>
          <w:sz w:val="24"/>
          <w:szCs w:val="24"/>
          <w:lang w:val="fi-FI"/>
        </w:rPr>
        <w:t>Vastausten vähimmäispituus 3 sivua fontilla 12.</w:t>
      </w:r>
    </w:p>
    <w:p xmlns:wp14="http://schemas.microsoft.com/office/word/2010/wordml" w:rsidP="26C42BE1" w14:paraId="597F1B48" wp14:textId="64AEB843">
      <w:pPr>
        <w:spacing w:line="360" w:lineRule="auto"/>
        <w:ind w:firstLine="360"/>
      </w:pPr>
      <w:r w:rsidRPr="26C42BE1" w:rsidR="0D29CF0F">
        <w:rPr>
          <w:rFonts w:ascii="Calibri" w:hAnsi="Calibri" w:eastAsia="Calibri" w:cs="Calibri"/>
          <w:b w:val="1"/>
          <w:bCs w:val="1"/>
          <w:noProof w:val="0"/>
          <w:sz w:val="24"/>
          <w:szCs w:val="24"/>
          <w:lang w:val="fi-FI"/>
        </w:rPr>
        <w:t>Palautuspäivä ________</w:t>
      </w:r>
    </w:p>
    <w:p xmlns:wp14="http://schemas.microsoft.com/office/word/2010/wordml" w:rsidP="26C42BE1" w14:paraId="58695DDB" wp14:textId="08447997">
      <w:pPr>
        <w:spacing w:line="360" w:lineRule="auto"/>
        <w:ind w:firstLine="360"/>
      </w:pPr>
      <w:r w:rsidRPr="26C42BE1" w:rsidR="0D29CF0F">
        <w:rPr>
          <w:rFonts w:ascii="Calibri" w:hAnsi="Calibri" w:eastAsia="Calibri" w:cs="Calibri"/>
          <w:b w:val="1"/>
          <w:bCs w:val="1"/>
          <w:noProof w:val="0"/>
          <w:sz w:val="24"/>
          <w:szCs w:val="24"/>
          <w:lang w:val="fi-FI"/>
        </w:rPr>
        <w:t xml:space="preserve"> </w:t>
      </w:r>
    </w:p>
    <w:p xmlns:wp14="http://schemas.microsoft.com/office/word/2010/wordml" w:rsidP="26C42BE1" w14:paraId="4B07287E" wp14:textId="35036A70">
      <w:pPr>
        <w:pStyle w:val="ListParagraph"/>
        <w:numPr>
          <w:ilvl w:val="0"/>
          <w:numId w:val="1"/>
        </w:numPr>
        <w:spacing w:line="360" w:lineRule="auto"/>
        <w:rPr>
          <w:rFonts w:ascii="Calibri" w:hAnsi="Calibri" w:eastAsia="Calibri" w:cs="Calibri" w:asciiTheme="minorAscii" w:hAnsiTheme="minorAscii" w:eastAsiaTheme="minorAscii" w:cstheme="minorAscii"/>
          <w:b w:val="1"/>
          <w:bCs w:val="1"/>
          <w:sz w:val="24"/>
          <w:szCs w:val="24"/>
        </w:rPr>
      </w:pPr>
      <w:r w:rsidRPr="26C42BE1" w:rsidR="0D29CF0F">
        <w:rPr>
          <w:rFonts w:ascii="Calibri" w:hAnsi="Calibri" w:eastAsia="Calibri" w:cs="Calibri"/>
          <w:b w:val="1"/>
          <w:bCs w:val="1"/>
          <w:noProof w:val="0"/>
          <w:sz w:val="24"/>
          <w:szCs w:val="24"/>
          <w:u w:val="single"/>
          <w:lang w:val="fi-FI"/>
        </w:rPr>
        <w:t>Kehitys</w:t>
      </w:r>
    </w:p>
    <w:p xmlns:wp14="http://schemas.microsoft.com/office/word/2010/wordml" w:rsidP="26C42BE1" w14:paraId="1AE7FB94" wp14:textId="69B76793">
      <w:pPr>
        <w:pStyle w:val="ListParagraph"/>
        <w:numPr>
          <w:ilvl w:val="0"/>
          <w:numId w:val="2"/>
        </w:numPr>
        <w:rPr>
          <w:rFonts w:ascii="Calibri" w:hAnsi="Calibri" w:eastAsia="Calibri" w:cs="Calibri" w:asciiTheme="minorAscii" w:hAnsiTheme="minorAscii" w:eastAsiaTheme="minorAscii" w:cstheme="minorAscii"/>
          <w:sz w:val="24"/>
          <w:szCs w:val="24"/>
        </w:rPr>
      </w:pPr>
      <w:r w:rsidRPr="26C42BE1" w:rsidR="0D29CF0F">
        <w:rPr>
          <w:rFonts w:ascii="Calibri" w:hAnsi="Calibri" w:eastAsia="Calibri" w:cs="Calibri"/>
          <w:noProof w:val="0"/>
          <w:sz w:val="24"/>
          <w:szCs w:val="24"/>
          <w:lang w:val="fi-FI"/>
        </w:rPr>
        <w:t xml:space="preserve">Mitä tarkoittaa käsite kiintymyssuhde? </w:t>
      </w:r>
    </w:p>
    <w:p xmlns:wp14="http://schemas.microsoft.com/office/word/2010/wordml" w14:paraId="070C32BD" wp14:textId="43910F92">
      <w:r w:rsidRPr="26C42BE1" w:rsidR="0D29CF0F">
        <w:rPr>
          <w:rFonts w:ascii="Calibri" w:hAnsi="Calibri" w:eastAsia="Calibri" w:cs="Calibri"/>
          <w:noProof w:val="0"/>
          <w:sz w:val="24"/>
          <w:szCs w:val="24"/>
          <w:lang w:val="fi-FI"/>
        </w:rPr>
        <w:t xml:space="preserve">Millaisia erilaisia kiintymyssuhdemalleja on olemassa? </w:t>
      </w:r>
    </w:p>
    <w:p xmlns:wp14="http://schemas.microsoft.com/office/word/2010/wordml" w14:paraId="4B7DA86B" wp14:textId="25BE2836">
      <w:r w:rsidRPr="26C42BE1" w:rsidR="0D29CF0F">
        <w:rPr>
          <w:rFonts w:ascii="Calibri" w:hAnsi="Calibri" w:eastAsia="Calibri" w:cs="Calibri"/>
          <w:noProof w:val="0"/>
          <w:sz w:val="24"/>
          <w:szCs w:val="24"/>
          <w:lang w:val="fi-FI"/>
        </w:rPr>
        <w:t>Mari ja Perttu ovat turvallisesti kiinnittyneet vanhempiinsa. Millainen merkitys sillä on heidän kehitykselleen?</w:t>
      </w:r>
    </w:p>
    <w:p xmlns:wp14="http://schemas.microsoft.com/office/word/2010/wordml" w14:paraId="30BF8F46" wp14:textId="1D8DADAF">
      <w:r w:rsidRPr="26C42BE1" w:rsidR="0D29CF0F">
        <w:rPr>
          <w:rFonts w:ascii="Calibri" w:hAnsi="Calibri" w:eastAsia="Calibri" w:cs="Calibri"/>
          <w:noProof w:val="0"/>
          <w:sz w:val="24"/>
          <w:szCs w:val="24"/>
          <w:lang w:val="fi-FI"/>
        </w:rPr>
        <w:t xml:space="preserve"> </w:t>
      </w:r>
    </w:p>
    <w:p xmlns:wp14="http://schemas.microsoft.com/office/word/2010/wordml" w:rsidP="26C42BE1" w14:paraId="03AF266C" wp14:textId="4949A5F8">
      <w:pPr>
        <w:pStyle w:val="ListParagraph"/>
        <w:numPr>
          <w:ilvl w:val="0"/>
          <w:numId w:val="2"/>
        </w:numPr>
        <w:rPr>
          <w:rFonts w:ascii="Calibri" w:hAnsi="Calibri" w:eastAsia="Calibri" w:cs="Calibri" w:asciiTheme="minorAscii" w:hAnsiTheme="minorAscii" w:eastAsiaTheme="minorAscii" w:cstheme="minorAscii"/>
          <w:sz w:val="24"/>
          <w:szCs w:val="24"/>
        </w:rPr>
      </w:pPr>
      <w:r w:rsidRPr="26C42BE1" w:rsidR="0D29CF0F">
        <w:rPr>
          <w:rFonts w:ascii="Calibri" w:hAnsi="Calibri" w:eastAsia="Calibri" w:cs="Calibri"/>
          <w:noProof w:val="0"/>
          <w:sz w:val="24"/>
          <w:szCs w:val="24"/>
          <w:lang w:val="fi-FI"/>
        </w:rPr>
        <w:t xml:space="preserve">Mitä tarkoittaa käsite temperamentti? </w:t>
      </w:r>
    </w:p>
    <w:p xmlns:wp14="http://schemas.microsoft.com/office/word/2010/wordml" w14:paraId="10CFED3E" wp14:textId="42EE6BD2">
      <w:r w:rsidRPr="26C42BE1" w:rsidR="0D29CF0F">
        <w:rPr>
          <w:rFonts w:ascii="Calibri" w:hAnsi="Calibri" w:eastAsia="Calibri" w:cs="Calibri"/>
          <w:noProof w:val="0"/>
          <w:sz w:val="24"/>
          <w:szCs w:val="24"/>
          <w:lang w:val="fi-FI"/>
        </w:rPr>
        <w:t xml:space="preserve">Millaisia temperamenttityyppejä vauvoilla on? </w:t>
      </w:r>
    </w:p>
    <w:p xmlns:wp14="http://schemas.microsoft.com/office/word/2010/wordml" w14:paraId="032E75B0" wp14:textId="26B52492">
      <w:r w:rsidRPr="26C42BE1" w:rsidR="0D29CF0F">
        <w:rPr>
          <w:rFonts w:ascii="Calibri" w:hAnsi="Calibri" w:eastAsia="Calibri" w:cs="Calibri"/>
          <w:noProof w:val="0"/>
          <w:sz w:val="24"/>
          <w:szCs w:val="24"/>
          <w:lang w:val="fi-FI"/>
        </w:rPr>
        <w:t>Millaisia piirteitä temperamenttityypeissä on (9kpl)?</w:t>
      </w:r>
    </w:p>
    <w:p xmlns:wp14="http://schemas.microsoft.com/office/word/2010/wordml" w14:paraId="0290F199" wp14:textId="295A899A">
      <w:r w:rsidRPr="26C42BE1" w:rsidR="0D29CF0F">
        <w:rPr>
          <w:rFonts w:ascii="Calibri" w:hAnsi="Calibri" w:eastAsia="Calibri" w:cs="Calibri"/>
          <w:noProof w:val="0"/>
          <w:sz w:val="24"/>
          <w:szCs w:val="24"/>
          <w:lang w:val="fi-FI"/>
        </w:rPr>
        <w:t>Millaisia Marin ja Pertun temperamentit ovat?</w:t>
      </w:r>
    </w:p>
    <w:p xmlns:wp14="http://schemas.microsoft.com/office/word/2010/wordml" w14:paraId="515006DC" wp14:textId="2AEB04B8">
      <w:r w:rsidRPr="26C42BE1" w:rsidR="0D29CF0F">
        <w:rPr>
          <w:rFonts w:ascii="Calibri" w:hAnsi="Calibri" w:eastAsia="Calibri" w:cs="Calibri"/>
          <w:noProof w:val="0"/>
          <w:sz w:val="24"/>
          <w:szCs w:val="24"/>
          <w:lang w:val="fi-FI"/>
        </w:rPr>
        <w:t xml:space="preserve"> </w:t>
      </w:r>
    </w:p>
    <w:p xmlns:wp14="http://schemas.microsoft.com/office/word/2010/wordml" w:rsidP="26C42BE1" w14:paraId="3D9C6D8A" wp14:textId="0ADA5526">
      <w:pPr>
        <w:pStyle w:val="ListParagraph"/>
        <w:numPr>
          <w:ilvl w:val="0"/>
          <w:numId w:val="2"/>
        </w:numPr>
        <w:rPr>
          <w:rFonts w:ascii="Calibri" w:hAnsi="Calibri" w:eastAsia="Calibri" w:cs="Calibri" w:asciiTheme="minorAscii" w:hAnsiTheme="minorAscii" w:eastAsiaTheme="minorAscii" w:cstheme="minorAscii"/>
          <w:sz w:val="24"/>
          <w:szCs w:val="24"/>
        </w:rPr>
      </w:pPr>
      <w:r w:rsidRPr="26C42BE1" w:rsidR="0D29CF0F">
        <w:rPr>
          <w:rFonts w:ascii="Calibri" w:hAnsi="Calibri" w:eastAsia="Calibri" w:cs="Calibri"/>
          <w:noProof w:val="0"/>
          <w:sz w:val="24"/>
          <w:szCs w:val="24"/>
          <w:lang w:val="fi-FI"/>
        </w:rPr>
        <w:t xml:space="preserve">Mitä sosiaalisilla taidoilla tarkoitetaan? </w:t>
      </w:r>
    </w:p>
    <w:p xmlns:wp14="http://schemas.microsoft.com/office/word/2010/wordml" w14:paraId="48A2610D" wp14:textId="2D0AAB5B">
      <w:r w:rsidRPr="26C42BE1" w:rsidR="0D29CF0F">
        <w:rPr>
          <w:rFonts w:ascii="Calibri" w:hAnsi="Calibri" w:eastAsia="Calibri" w:cs="Calibri"/>
          <w:noProof w:val="0"/>
          <w:sz w:val="24"/>
          <w:szCs w:val="24"/>
          <w:lang w:val="fi-FI"/>
        </w:rPr>
        <w:t xml:space="preserve">Millaisia sosiaalisia taitoja Mari ja Perttu ja heidän ikäisensä harjoittelevat? </w:t>
      </w:r>
    </w:p>
    <w:p xmlns:wp14="http://schemas.microsoft.com/office/word/2010/wordml" w14:paraId="109A81E6" wp14:textId="7280673C">
      <w:r w:rsidRPr="26C42BE1" w:rsidR="0D29CF0F">
        <w:rPr>
          <w:rFonts w:ascii="Calibri" w:hAnsi="Calibri" w:eastAsia="Calibri" w:cs="Calibri"/>
          <w:noProof w:val="0"/>
          <w:sz w:val="24"/>
          <w:szCs w:val="24"/>
          <w:lang w:val="fi-FI"/>
        </w:rPr>
        <w:t xml:space="preserve"> </w:t>
      </w:r>
    </w:p>
    <w:p xmlns:wp14="http://schemas.microsoft.com/office/word/2010/wordml" w:rsidP="26C42BE1" w14:paraId="450213A3" wp14:textId="5733FC5A">
      <w:pPr>
        <w:pStyle w:val="ListParagraph"/>
        <w:numPr>
          <w:ilvl w:val="0"/>
          <w:numId w:val="2"/>
        </w:numPr>
        <w:rPr>
          <w:rFonts w:ascii="Calibri" w:hAnsi="Calibri" w:eastAsia="Calibri" w:cs="Calibri" w:asciiTheme="minorAscii" w:hAnsiTheme="minorAscii" w:eastAsiaTheme="minorAscii" w:cstheme="minorAscii"/>
          <w:sz w:val="24"/>
          <w:szCs w:val="24"/>
        </w:rPr>
      </w:pPr>
      <w:r w:rsidRPr="26C42BE1" w:rsidR="0D29CF0F">
        <w:rPr>
          <w:rFonts w:ascii="Calibri" w:hAnsi="Calibri" w:eastAsia="Calibri" w:cs="Calibri"/>
          <w:noProof w:val="0"/>
          <w:sz w:val="24"/>
          <w:szCs w:val="24"/>
          <w:lang w:val="fi-FI"/>
        </w:rPr>
        <w:t xml:space="preserve">Mikä on leikin merkitys? </w:t>
      </w:r>
    </w:p>
    <w:p xmlns:wp14="http://schemas.microsoft.com/office/word/2010/wordml" w14:paraId="2232E75F" wp14:textId="22E615C3">
      <w:r w:rsidRPr="26C42BE1" w:rsidR="0D29CF0F">
        <w:rPr>
          <w:rFonts w:ascii="Calibri" w:hAnsi="Calibri" w:eastAsia="Calibri" w:cs="Calibri"/>
          <w:noProof w:val="0"/>
          <w:sz w:val="24"/>
          <w:szCs w:val="24"/>
          <w:lang w:val="fi-FI"/>
        </w:rPr>
        <w:t>Millaisia leikin lajeja on olemassa? (katso oppikirjasta s. 276-280)</w:t>
      </w:r>
    </w:p>
    <w:p xmlns:wp14="http://schemas.microsoft.com/office/word/2010/wordml" w14:paraId="72C1C45E" wp14:textId="6D9ECA39">
      <w:r w:rsidRPr="26C42BE1" w:rsidR="0D29CF0F">
        <w:rPr>
          <w:rFonts w:ascii="Calibri" w:hAnsi="Calibri" w:eastAsia="Calibri" w:cs="Calibri"/>
          <w:noProof w:val="0"/>
          <w:sz w:val="24"/>
          <w:szCs w:val="24"/>
          <w:lang w:val="fi-FI"/>
        </w:rPr>
        <w:t xml:space="preserve">Minkälaisia leikkejä 3-vuotias Mari leikkii? </w:t>
      </w:r>
    </w:p>
    <w:p xmlns:wp14="http://schemas.microsoft.com/office/word/2010/wordml" w:rsidP="26C42BE1" w14:paraId="06B55697" wp14:textId="62C97E3F">
      <w:pPr>
        <w:rPr>
          <w:rFonts w:ascii="Calibri" w:hAnsi="Calibri" w:eastAsia="Calibri" w:cs="Calibri"/>
          <w:noProof w:val="0"/>
          <w:sz w:val="24"/>
          <w:szCs w:val="24"/>
          <w:lang w:val="fi-FI"/>
        </w:rPr>
      </w:pPr>
      <w:r w:rsidRPr="26C42BE1" w:rsidR="0D29CF0F">
        <w:rPr>
          <w:rFonts w:ascii="Calibri" w:hAnsi="Calibri" w:eastAsia="Calibri" w:cs="Calibri"/>
          <w:noProof w:val="0"/>
          <w:sz w:val="24"/>
          <w:szCs w:val="24"/>
          <w:lang w:val="fi-FI"/>
        </w:rPr>
        <w:t xml:space="preserve">Millaisia leikkejä 6- vuotias Perttu leikkii?  </w:t>
      </w:r>
      <w:r>
        <w:br/>
      </w:r>
      <w:r>
        <w:br/>
      </w:r>
    </w:p>
    <w:p xmlns:wp14="http://schemas.microsoft.com/office/word/2010/wordml" w14:paraId="5A42522A" wp14:textId="59652B7F">
      <w:r w:rsidRPr="26C42BE1" w:rsidR="0D29CF0F">
        <w:rPr>
          <w:rFonts w:ascii="Calibri" w:hAnsi="Calibri" w:eastAsia="Calibri" w:cs="Calibri"/>
          <w:noProof w:val="0"/>
          <w:sz w:val="24"/>
          <w:szCs w:val="24"/>
          <w:lang w:val="fi-FI"/>
        </w:rPr>
        <w:t xml:space="preserve"> </w:t>
      </w:r>
    </w:p>
    <w:p xmlns:wp14="http://schemas.microsoft.com/office/word/2010/wordml" w:rsidP="26C42BE1" w14:paraId="2CD51331" wp14:textId="7D6C8570">
      <w:pPr>
        <w:pStyle w:val="ListParagraph"/>
        <w:numPr>
          <w:ilvl w:val="0"/>
          <w:numId w:val="1"/>
        </w:numPr>
        <w:rPr>
          <w:rFonts w:ascii="Calibri" w:hAnsi="Calibri" w:eastAsia="Calibri" w:cs="Calibri" w:asciiTheme="minorAscii" w:hAnsiTheme="minorAscii" w:eastAsiaTheme="minorAscii" w:cstheme="minorAscii"/>
          <w:b w:val="1"/>
          <w:bCs w:val="1"/>
          <w:sz w:val="24"/>
          <w:szCs w:val="24"/>
        </w:rPr>
      </w:pPr>
      <w:r w:rsidRPr="26C42BE1" w:rsidR="0D29CF0F">
        <w:rPr>
          <w:rFonts w:ascii="Calibri" w:hAnsi="Calibri" w:eastAsia="Calibri" w:cs="Calibri"/>
          <w:b w:val="1"/>
          <w:bCs w:val="1"/>
          <w:noProof w:val="0"/>
          <w:sz w:val="24"/>
          <w:szCs w:val="24"/>
          <w:u w:val="single"/>
          <w:lang w:val="fi-FI"/>
        </w:rPr>
        <w:t>Kasvatustyylit</w:t>
      </w:r>
    </w:p>
    <w:p xmlns:wp14="http://schemas.microsoft.com/office/word/2010/wordml" w14:paraId="6E2F3AF2" wp14:textId="25FDE233">
      <w:r w:rsidRPr="26C42BE1" w:rsidR="0D29CF0F">
        <w:rPr>
          <w:rFonts w:ascii="Calibri" w:hAnsi="Calibri" w:eastAsia="Calibri" w:cs="Calibri"/>
          <w:noProof w:val="0"/>
          <w:sz w:val="24"/>
          <w:szCs w:val="24"/>
          <w:lang w:val="fi-FI"/>
        </w:rPr>
        <w:t xml:space="preserve">             Vanhemmilla on havaittu erilaisia kasvatustyylejä (3kpl). Millaisia ne ovat? </w:t>
      </w:r>
    </w:p>
    <w:p xmlns:wp14="http://schemas.microsoft.com/office/word/2010/wordml" w14:paraId="5F87AF6C" wp14:textId="4D04B56B">
      <w:r w:rsidRPr="26C42BE1" w:rsidR="0D29CF0F">
        <w:rPr>
          <w:rFonts w:ascii="Calibri" w:hAnsi="Calibri" w:eastAsia="Calibri" w:cs="Calibri"/>
          <w:noProof w:val="0"/>
          <w:sz w:val="24"/>
          <w:szCs w:val="24"/>
          <w:lang w:val="fi-FI"/>
        </w:rPr>
        <w:t>Ammattilaiset käyttävät aina auktoriteettiin perustuvaa eli ohjaavaa/ lapsilähtöistä                                kasvatustyyliä. Miten käytät sitä Marin ja Pertun kanssa? (katso oppikirjasta s. 152 ja s. 180)</w:t>
      </w:r>
    </w:p>
    <w:p xmlns:wp14="http://schemas.microsoft.com/office/word/2010/wordml" w14:paraId="6566D79F" wp14:textId="7E2735A1">
      <w:r w:rsidRPr="26C42BE1" w:rsidR="0D29CF0F">
        <w:rPr>
          <w:rFonts w:ascii="Calibri" w:hAnsi="Calibri" w:eastAsia="Calibri" w:cs="Calibri"/>
          <w:noProof w:val="0"/>
          <w:sz w:val="24"/>
          <w:szCs w:val="24"/>
          <w:lang w:val="fi-FI"/>
        </w:rPr>
        <w:t xml:space="preserve"> </w:t>
      </w:r>
    </w:p>
    <w:p xmlns:wp14="http://schemas.microsoft.com/office/word/2010/wordml" w14:paraId="208615EF" wp14:textId="7F898212">
      <w:r w:rsidRPr="26C42BE1" w:rsidR="0D29CF0F">
        <w:rPr>
          <w:rFonts w:ascii="Calibri" w:hAnsi="Calibri" w:eastAsia="Calibri" w:cs="Calibri"/>
          <w:noProof w:val="0"/>
          <w:sz w:val="24"/>
          <w:szCs w:val="24"/>
          <w:lang w:val="fi-FI"/>
        </w:rPr>
        <w:t xml:space="preserve"> </w:t>
      </w:r>
    </w:p>
    <w:p xmlns:wp14="http://schemas.microsoft.com/office/word/2010/wordml" w14:paraId="566D3575" wp14:textId="7D0CC3CA">
      <w:r w:rsidRPr="26C42BE1" w:rsidR="0D29CF0F">
        <w:rPr>
          <w:rFonts w:ascii="Calibri" w:hAnsi="Calibri" w:eastAsia="Calibri" w:cs="Calibri"/>
          <w:noProof w:val="0"/>
          <w:sz w:val="24"/>
          <w:szCs w:val="24"/>
          <w:lang w:val="fi-FI"/>
        </w:rPr>
        <w:t xml:space="preserve"> </w:t>
      </w:r>
    </w:p>
    <w:p xmlns:wp14="http://schemas.microsoft.com/office/word/2010/wordml" w14:paraId="23983AE9" wp14:textId="6C986326">
      <w:r w:rsidRPr="26C42BE1" w:rsidR="0D29CF0F">
        <w:rPr>
          <w:rFonts w:ascii="Calibri" w:hAnsi="Calibri" w:eastAsia="Calibri" w:cs="Calibri"/>
          <w:noProof w:val="0"/>
          <w:sz w:val="24"/>
          <w:szCs w:val="24"/>
          <w:lang w:val="fi-FI"/>
        </w:rPr>
        <w:t xml:space="preserve"> </w:t>
      </w:r>
    </w:p>
    <w:p xmlns:wp14="http://schemas.microsoft.com/office/word/2010/wordml" w14:paraId="7B750572" wp14:textId="13D87280">
      <w:r w:rsidRPr="26C42BE1" w:rsidR="0D29CF0F">
        <w:rPr>
          <w:rFonts w:ascii="Calibri" w:hAnsi="Calibri" w:eastAsia="Calibri" w:cs="Calibri"/>
          <w:noProof w:val="0"/>
          <w:sz w:val="24"/>
          <w:szCs w:val="24"/>
          <w:lang w:val="fi-FI"/>
        </w:rPr>
        <w:t xml:space="preserve"> </w:t>
      </w:r>
    </w:p>
    <w:p xmlns:wp14="http://schemas.microsoft.com/office/word/2010/wordml" w14:paraId="3CFE8455" wp14:textId="705B678B">
      <w:r w:rsidRPr="26C42BE1" w:rsidR="0D29CF0F">
        <w:rPr>
          <w:rFonts w:ascii="Calibri" w:hAnsi="Calibri" w:eastAsia="Calibri" w:cs="Calibri"/>
          <w:noProof w:val="0"/>
          <w:sz w:val="24"/>
          <w:szCs w:val="24"/>
          <w:lang w:val="fi-FI"/>
        </w:rPr>
        <w:t xml:space="preserve"> </w:t>
      </w:r>
    </w:p>
    <w:p xmlns:wp14="http://schemas.microsoft.com/office/word/2010/wordml" w14:paraId="46F494C8" wp14:textId="3A7F847E">
      <w:r w:rsidRPr="26C42BE1" w:rsidR="0D29CF0F">
        <w:rPr>
          <w:rFonts w:ascii="Calibri" w:hAnsi="Calibri" w:eastAsia="Calibri" w:cs="Calibri"/>
          <w:noProof w:val="0"/>
          <w:sz w:val="24"/>
          <w:szCs w:val="24"/>
          <w:lang w:val="fi-FI"/>
        </w:rPr>
        <w:t xml:space="preserve"> </w:t>
      </w:r>
    </w:p>
    <w:p xmlns:wp14="http://schemas.microsoft.com/office/word/2010/wordml" w:rsidP="26C42BE1" w14:paraId="2FA25D46" wp14:textId="5F92D86C">
      <w:pPr>
        <w:spacing w:line="360" w:lineRule="auto"/>
      </w:pPr>
      <w:r w:rsidRPr="26C42BE1" w:rsidR="0D29CF0F">
        <w:rPr>
          <w:rFonts w:ascii="Calibri" w:hAnsi="Calibri" w:eastAsia="Calibri" w:cs="Calibri"/>
          <w:noProof w:val="0"/>
          <w:sz w:val="24"/>
          <w:szCs w:val="24"/>
          <w:lang w:val="fi-FI"/>
        </w:rPr>
        <w:t xml:space="preserve"> </w:t>
      </w:r>
    </w:p>
    <w:p xmlns:wp14="http://schemas.microsoft.com/office/word/2010/wordml" w:rsidP="26C42BE1" w14:paraId="60B51212" wp14:textId="0C4C1420">
      <w:pPr>
        <w:pStyle w:val="ListParagraph"/>
        <w:numPr>
          <w:ilvl w:val="0"/>
          <w:numId w:val="1"/>
        </w:numPr>
        <w:spacing w:line="360" w:lineRule="auto"/>
        <w:rPr>
          <w:rFonts w:ascii="Calibri" w:hAnsi="Calibri" w:eastAsia="Calibri" w:cs="Calibri" w:asciiTheme="minorAscii" w:hAnsiTheme="minorAscii" w:eastAsiaTheme="minorAscii" w:cstheme="minorAscii"/>
          <w:b w:val="1"/>
          <w:bCs w:val="1"/>
          <w:sz w:val="24"/>
          <w:szCs w:val="24"/>
        </w:rPr>
      </w:pPr>
      <w:r w:rsidRPr="26C42BE1" w:rsidR="0D29CF0F">
        <w:rPr>
          <w:rFonts w:ascii="Calibri" w:hAnsi="Calibri" w:eastAsia="Calibri" w:cs="Calibri"/>
          <w:b w:val="1"/>
          <w:bCs w:val="1"/>
          <w:noProof w:val="0"/>
          <w:sz w:val="24"/>
          <w:szCs w:val="24"/>
          <w:u w:val="single"/>
          <w:lang w:val="fi-FI"/>
        </w:rPr>
        <w:t>Varhaiskasvatus ja esiopetus</w:t>
      </w:r>
    </w:p>
    <w:p xmlns:wp14="http://schemas.microsoft.com/office/word/2010/wordml" w:rsidP="26C42BE1" w14:paraId="62DBC8ED" wp14:textId="60B81CC0">
      <w:pPr>
        <w:pStyle w:val="ListParagraph"/>
        <w:numPr>
          <w:ilvl w:val="1"/>
          <w:numId w:val="3"/>
        </w:numPr>
        <w:spacing w:line="360" w:lineRule="auto"/>
        <w:rPr>
          <w:rFonts w:ascii="Calibri" w:hAnsi="Calibri" w:eastAsia="Calibri" w:cs="Calibri" w:asciiTheme="minorAscii" w:hAnsiTheme="minorAscii" w:eastAsiaTheme="minorAscii" w:cstheme="minorAscii"/>
          <w:sz w:val="24"/>
          <w:szCs w:val="24"/>
        </w:rPr>
      </w:pPr>
      <w:r w:rsidRPr="26C42BE1" w:rsidR="0D29CF0F">
        <w:rPr>
          <w:rFonts w:ascii="Calibri" w:hAnsi="Calibri" w:eastAsia="Calibri" w:cs="Calibri"/>
          <w:noProof w:val="0"/>
          <w:sz w:val="24"/>
          <w:szCs w:val="24"/>
          <w:lang w:val="fi-FI"/>
        </w:rPr>
        <w:t xml:space="preserve">Mitkä ovat varhaiskasvatuksen tavoitteet? </w:t>
      </w:r>
    </w:p>
    <w:p xmlns:wp14="http://schemas.microsoft.com/office/word/2010/wordml" w:rsidP="26C42BE1" w14:paraId="6E940046" wp14:textId="2356EB4F">
      <w:pPr>
        <w:pStyle w:val="ListParagraph"/>
        <w:numPr>
          <w:ilvl w:val="1"/>
          <w:numId w:val="3"/>
        </w:numPr>
        <w:spacing w:line="360" w:lineRule="auto"/>
        <w:rPr>
          <w:rFonts w:ascii="Calibri" w:hAnsi="Calibri" w:eastAsia="Calibri" w:cs="Calibri" w:asciiTheme="minorAscii" w:hAnsiTheme="minorAscii" w:eastAsiaTheme="minorAscii" w:cstheme="minorAscii"/>
          <w:sz w:val="24"/>
          <w:szCs w:val="24"/>
        </w:rPr>
      </w:pPr>
      <w:r w:rsidRPr="26C42BE1" w:rsidR="0D29CF0F">
        <w:rPr>
          <w:rFonts w:ascii="Calibri" w:hAnsi="Calibri" w:eastAsia="Calibri" w:cs="Calibri"/>
          <w:noProof w:val="0"/>
          <w:sz w:val="24"/>
          <w:szCs w:val="24"/>
          <w:lang w:val="fi-FI"/>
        </w:rPr>
        <w:t>Millaisia asioita esiopetuksessa harjoitellaan?</w:t>
      </w:r>
    </w:p>
    <w:p xmlns:wp14="http://schemas.microsoft.com/office/word/2010/wordml" w:rsidP="26C42BE1" w14:paraId="7AA7ED8B" wp14:textId="517E1321">
      <w:pPr>
        <w:pStyle w:val="ListParagraph"/>
        <w:numPr>
          <w:ilvl w:val="1"/>
          <w:numId w:val="3"/>
        </w:numPr>
        <w:spacing w:line="360" w:lineRule="auto"/>
        <w:rPr>
          <w:rFonts w:ascii="Calibri" w:hAnsi="Calibri" w:eastAsia="Calibri" w:cs="Calibri" w:asciiTheme="minorAscii" w:hAnsiTheme="minorAscii" w:eastAsiaTheme="minorAscii" w:cstheme="minorAscii"/>
          <w:sz w:val="24"/>
          <w:szCs w:val="24"/>
        </w:rPr>
      </w:pPr>
      <w:r w:rsidRPr="26C42BE1" w:rsidR="0D29CF0F">
        <w:rPr>
          <w:rFonts w:ascii="Calibri" w:hAnsi="Calibri" w:eastAsia="Calibri" w:cs="Calibri"/>
          <w:noProof w:val="0"/>
          <w:sz w:val="24"/>
          <w:szCs w:val="24"/>
          <w:lang w:val="fi-FI"/>
        </w:rPr>
        <w:t>Mitä tarkoitetaan päivittäisillä toiminnoilla, arjen taidoilla?</w:t>
      </w:r>
    </w:p>
    <w:p xmlns:wp14="http://schemas.microsoft.com/office/word/2010/wordml" w:rsidP="26C42BE1" w14:paraId="3E807BA2" wp14:textId="3E4FABBD">
      <w:pPr>
        <w:pStyle w:val="ListParagraph"/>
        <w:numPr>
          <w:ilvl w:val="1"/>
          <w:numId w:val="3"/>
        </w:numPr>
        <w:rPr>
          <w:rFonts w:ascii="Calibri" w:hAnsi="Calibri" w:eastAsia="Calibri" w:cs="Calibri" w:asciiTheme="minorAscii" w:hAnsiTheme="minorAscii" w:eastAsiaTheme="minorAscii" w:cstheme="minorAscii"/>
          <w:sz w:val="24"/>
          <w:szCs w:val="24"/>
        </w:rPr>
      </w:pPr>
      <w:r w:rsidRPr="26C42BE1" w:rsidR="0D29CF0F">
        <w:rPr>
          <w:rFonts w:ascii="Calibri" w:hAnsi="Calibri" w:eastAsia="Calibri" w:cs="Calibri"/>
          <w:noProof w:val="0"/>
          <w:sz w:val="24"/>
          <w:szCs w:val="24"/>
          <w:lang w:val="fi-FI"/>
        </w:rPr>
        <w:t>Millaisia asioita pidät tärkeänä Marin päivittäisissä toiminnoissa? Entä Pertun kanssa?</w:t>
      </w:r>
    </w:p>
    <w:p xmlns:wp14="http://schemas.microsoft.com/office/word/2010/wordml" w14:paraId="1A206879" wp14:textId="7AABCD65">
      <w:r w:rsidRPr="26C42BE1" w:rsidR="0D29CF0F">
        <w:rPr>
          <w:rFonts w:ascii="Calibri" w:hAnsi="Calibri" w:eastAsia="Calibri" w:cs="Calibri"/>
          <w:noProof w:val="0"/>
          <w:sz w:val="24"/>
          <w:szCs w:val="24"/>
          <w:lang w:val="fi-FI"/>
        </w:rPr>
        <w:t xml:space="preserve"> </w:t>
      </w:r>
    </w:p>
    <w:p xmlns:wp14="http://schemas.microsoft.com/office/word/2010/wordml" w:rsidP="26C42BE1" w14:paraId="2F31A215" wp14:textId="4D1FEF25">
      <w:pPr>
        <w:pStyle w:val="ListParagraph"/>
        <w:numPr>
          <w:ilvl w:val="1"/>
          <w:numId w:val="3"/>
        </w:numPr>
        <w:rPr>
          <w:rFonts w:ascii="Calibri" w:hAnsi="Calibri" w:eastAsia="Calibri" w:cs="Calibri" w:asciiTheme="minorAscii" w:hAnsiTheme="minorAscii" w:eastAsiaTheme="minorAscii" w:cstheme="minorAscii"/>
          <w:sz w:val="24"/>
          <w:szCs w:val="24"/>
        </w:rPr>
      </w:pPr>
      <w:r w:rsidRPr="26C42BE1" w:rsidR="0D29CF0F">
        <w:rPr>
          <w:rFonts w:ascii="Calibri" w:hAnsi="Calibri" w:eastAsia="Calibri" w:cs="Calibri"/>
          <w:noProof w:val="0"/>
          <w:sz w:val="24"/>
          <w:szCs w:val="24"/>
          <w:lang w:val="fi-FI"/>
        </w:rPr>
        <w:t>Miten edistät Marin ja Pertun omatoimisuutta ja osallisuutta päivittäisissä toiminnoissa?</w:t>
      </w:r>
    </w:p>
    <w:p xmlns:wp14="http://schemas.microsoft.com/office/word/2010/wordml" w:rsidP="26C42BE1" w14:paraId="397F855E" wp14:textId="248D51A4">
      <w:pPr>
        <w:spacing w:line="360" w:lineRule="auto"/>
      </w:pPr>
      <w:r w:rsidRPr="26C42BE1" w:rsidR="0D29CF0F">
        <w:rPr>
          <w:rFonts w:ascii="Calibri" w:hAnsi="Calibri" w:eastAsia="Calibri" w:cs="Calibri"/>
          <w:noProof w:val="0"/>
          <w:sz w:val="24"/>
          <w:szCs w:val="24"/>
          <w:lang w:val="fi-FI"/>
        </w:rPr>
        <w:t xml:space="preserve"> </w:t>
      </w:r>
    </w:p>
    <w:p xmlns:wp14="http://schemas.microsoft.com/office/word/2010/wordml" w:rsidP="26C42BE1" w14:paraId="7641A01D" wp14:textId="0B622633">
      <w:pPr>
        <w:pStyle w:val="ListParagraph"/>
        <w:numPr>
          <w:ilvl w:val="0"/>
          <w:numId w:val="1"/>
        </w:numPr>
        <w:spacing w:line="360" w:lineRule="auto"/>
        <w:rPr>
          <w:rFonts w:ascii="Calibri" w:hAnsi="Calibri" w:eastAsia="Calibri" w:cs="Calibri" w:asciiTheme="minorAscii" w:hAnsiTheme="minorAscii" w:eastAsiaTheme="minorAscii" w:cstheme="minorAscii"/>
          <w:b w:val="1"/>
          <w:bCs w:val="1"/>
          <w:sz w:val="24"/>
          <w:szCs w:val="24"/>
        </w:rPr>
      </w:pPr>
      <w:r w:rsidRPr="26C42BE1" w:rsidR="0D29CF0F">
        <w:rPr>
          <w:rFonts w:ascii="Calibri" w:hAnsi="Calibri" w:eastAsia="Calibri" w:cs="Calibri"/>
          <w:b w:val="1"/>
          <w:bCs w:val="1"/>
          <w:noProof w:val="0"/>
          <w:sz w:val="24"/>
          <w:szCs w:val="24"/>
          <w:u w:val="single"/>
          <w:lang w:val="fi-FI"/>
        </w:rPr>
        <w:t>Ammatillinen kohtaaminen</w:t>
      </w:r>
    </w:p>
    <w:p xmlns:wp14="http://schemas.microsoft.com/office/word/2010/wordml" w:rsidP="26C42BE1" w14:paraId="4EF9F3EC" wp14:textId="251AD537">
      <w:pPr>
        <w:spacing w:line="360" w:lineRule="auto"/>
        <w:ind w:firstLine="720"/>
      </w:pPr>
      <w:r w:rsidRPr="26C42BE1" w:rsidR="0D29CF0F">
        <w:rPr>
          <w:rFonts w:ascii="Calibri" w:hAnsi="Calibri" w:eastAsia="Calibri" w:cs="Calibri"/>
          <w:noProof w:val="0"/>
          <w:sz w:val="24"/>
          <w:szCs w:val="24"/>
          <w:lang w:val="fi-FI"/>
        </w:rPr>
        <w:t>Mitä asioita kuuluu ohjaajan ammatilliseen vuorovaikutukseen?</w:t>
      </w:r>
    </w:p>
    <w:p xmlns:wp14="http://schemas.microsoft.com/office/word/2010/wordml" w:rsidP="26C42BE1" w14:paraId="25DEBDD2" wp14:textId="01A07D46">
      <w:pPr>
        <w:pStyle w:val="ListParagraph"/>
        <w:numPr>
          <w:ilvl w:val="0"/>
          <w:numId w:val="1"/>
        </w:numPr>
        <w:spacing w:line="360" w:lineRule="auto"/>
        <w:rPr>
          <w:rFonts w:ascii="Calibri" w:hAnsi="Calibri" w:eastAsia="Calibri" w:cs="Calibri" w:asciiTheme="minorAscii" w:hAnsiTheme="minorAscii" w:eastAsiaTheme="minorAscii" w:cstheme="minorAscii"/>
          <w:b w:val="1"/>
          <w:bCs w:val="1"/>
          <w:sz w:val="24"/>
          <w:szCs w:val="24"/>
        </w:rPr>
      </w:pPr>
      <w:r w:rsidRPr="26C42BE1" w:rsidR="0D29CF0F">
        <w:rPr>
          <w:rFonts w:ascii="Calibri" w:hAnsi="Calibri" w:eastAsia="Calibri" w:cs="Calibri"/>
          <w:b w:val="1"/>
          <w:bCs w:val="1"/>
          <w:noProof w:val="0"/>
          <w:sz w:val="24"/>
          <w:szCs w:val="24"/>
          <w:u w:val="single"/>
          <w:lang w:val="fi-FI"/>
        </w:rPr>
        <w:t>Nuoruus</w:t>
      </w:r>
      <w:r w:rsidRPr="26C42BE1" w:rsidR="0D29CF0F">
        <w:rPr>
          <w:rFonts w:ascii="Calibri" w:hAnsi="Calibri" w:eastAsia="Calibri" w:cs="Calibri"/>
          <w:b w:val="1"/>
          <w:bCs w:val="1"/>
          <w:noProof w:val="0"/>
          <w:sz w:val="24"/>
          <w:szCs w:val="24"/>
          <w:lang w:val="fi-FI"/>
        </w:rPr>
        <w:t xml:space="preserve">  </w:t>
      </w:r>
    </w:p>
    <w:p xmlns:wp14="http://schemas.microsoft.com/office/word/2010/wordml" w:rsidP="26C42BE1" w14:paraId="5960EF9D" wp14:textId="30F79EA2">
      <w:pPr>
        <w:pStyle w:val="ListParagraph"/>
        <w:numPr>
          <w:ilvl w:val="0"/>
          <w:numId w:val="4"/>
        </w:numPr>
        <w:spacing w:line="360" w:lineRule="auto"/>
        <w:rPr>
          <w:rFonts w:ascii="Calibri" w:hAnsi="Calibri" w:eastAsia="Calibri" w:cs="Calibri" w:asciiTheme="minorAscii" w:hAnsiTheme="minorAscii" w:eastAsiaTheme="minorAscii" w:cstheme="minorAscii"/>
          <w:sz w:val="24"/>
          <w:szCs w:val="24"/>
        </w:rPr>
      </w:pPr>
      <w:r w:rsidRPr="26C42BE1" w:rsidR="0D29CF0F">
        <w:rPr>
          <w:rFonts w:ascii="Calibri" w:hAnsi="Calibri" w:eastAsia="Calibri" w:cs="Calibri"/>
          <w:noProof w:val="0"/>
          <w:sz w:val="24"/>
          <w:szCs w:val="24"/>
          <w:lang w:val="fi-FI"/>
        </w:rPr>
        <w:t>Millaisia muutoksia nuoren kehityksessä tapahtuu varhaisnuoruudessa (12-16v)?</w:t>
      </w:r>
    </w:p>
    <w:p xmlns:wp14="http://schemas.microsoft.com/office/word/2010/wordml" w:rsidP="26C42BE1" w14:paraId="4B725CE1" wp14:textId="1AFFBB07">
      <w:pPr>
        <w:pStyle w:val="ListParagraph"/>
        <w:numPr>
          <w:ilvl w:val="0"/>
          <w:numId w:val="4"/>
        </w:numPr>
        <w:spacing w:line="360" w:lineRule="auto"/>
        <w:rPr>
          <w:rFonts w:ascii="Calibri" w:hAnsi="Calibri" w:eastAsia="Calibri" w:cs="Calibri" w:asciiTheme="minorAscii" w:hAnsiTheme="minorAscii" w:eastAsiaTheme="minorAscii" w:cstheme="minorAscii"/>
          <w:sz w:val="24"/>
          <w:szCs w:val="24"/>
        </w:rPr>
      </w:pPr>
      <w:r w:rsidRPr="26C42BE1" w:rsidR="0D29CF0F">
        <w:rPr>
          <w:rFonts w:ascii="Calibri" w:hAnsi="Calibri" w:eastAsia="Calibri" w:cs="Calibri"/>
          <w:noProof w:val="0"/>
          <w:sz w:val="24"/>
          <w:szCs w:val="24"/>
          <w:lang w:val="fi-FI"/>
        </w:rPr>
        <w:t>Millaisia oppimisen vaikeuksia kouluikäisellä ja nuorella voi olla?</w:t>
      </w:r>
    </w:p>
    <w:p xmlns:wp14="http://schemas.microsoft.com/office/word/2010/wordml" w:rsidP="26C42BE1" w14:paraId="278A86F1" wp14:textId="559428A5">
      <w:pPr>
        <w:pStyle w:val="ListParagraph"/>
        <w:numPr>
          <w:ilvl w:val="0"/>
          <w:numId w:val="4"/>
        </w:numPr>
        <w:spacing w:line="360" w:lineRule="auto"/>
        <w:rPr>
          <w:rFonts w:ascii="Calibri" w:hAnsi="Calibri" w:eastAsia="Calibri" w:cs="Calibri" w:asciiTheme="minorAscii" w:hAnsiTheme="minorAscii" w:eastAsiaTheme="minorAscii" w:cstheme="minorAscii"/>
          <w:sz w:val="24"/>
          <w:szCs w:val="24"/>
        </w:rPr>
      </w:pPr>
      <w:r w:rsidRPr="26C42BE1" w:rsidR="0D29CF0F">
        <w:rPr>
          <w:rFonts w:ascii="Calibri" w:hAnsi="Calibri" w:eastAsia="Calibri" w:cs="Calibri"/>
          <w:noProof w:val="0"/>
          <w:sz w:val="24"/>
          <w:szCs w:val="24"/>
          <w:lang w:val="fi-FI"/>
        </w:rPr>
        <w:t>Mitä koulukiusaamisella tarkoitetaan?</w:t>
      </w:r>
    </w:p>
    <w:p xmlns:wp14="http://schemas.microsoft.com/office/word/2010/wordml" w:rsidP="26C42BE1" w14:paraId="206C17CB" wp14:textId="621721FF">
      <w:pPr>
        <w:pStyle w:val="ListParagraph"/>
        <w:numPr>
          <w:ilvl w:val="0"/>
          <w:numId w:val="4"/>
        </w:numPr>
        <w:spacing w:line="360" w:lineRule="auto"/>
        <w:rPr>
          <w:rFonts w:ascii="Calibri" w:hAnsi="Calibri" w:eastAsia="Calibri" w:cs="Calibri" w:asciiTheme="minorAscii" w:hAnsiTheme="minorAscii" w:eastAsiaTheme="minorAscii" w:cstheme="minorAscii"/>
          <w:noProof w:val="0"/>
          <w:sz w:val="24"/>
          <w:szCs w:val="24"/>
          <w:lang w:val="fi-FI"/>
        </w:rPr>
      </w:pPr>
      <w:r w:rsidRPr="26C42BE1" w:rsidR="0D29CF0F">
        <w:rPr>
          <w:rFonts w:ascii="Calibri" w:hAnsi="Calibri" w:eastAsia="Calibri" w:cs="Calibri"/>
          <w:noProof w:val="0"/>
          <w:sz w:val="24"/>
          <w:szCs w:val="24"/>
          <w:lang w:val="fi-FI"/>
        </w:rPr>
        <w:t>Miten puutut Kallen kiusaamiseen?</w:t>
      </w:r>
      <w:r>
        <w:br/>
      </w:r>
      <w:r w:rsidRPr="26C42BE1" w:rsidR="0D29CF0F">
        <w:rPr>
          <w:rFonts w:ascii="Calibri" w:hAnsi="Calibri" w:eastAsia="Calibri" w:cs="Calibri"/>
          <w:noProof w:val="0"/>
          <w:sz w:val="24"/>
          <w:szCs w:val="24"/>
          <w:lang w:val="fi-FI"/>
        </w:rPr>
        <w:t xml:space="preserve"> </w:t>
      </w:r>
      <w:r>
        <w:br/>
      </w:r>
    </w:p>
    <w:p xmlns:wp14="http://schemas.microsoft.com/office/word/2010/wordml" w:rsidP="26C42BE1" w14:paraId="675C76F7" wp14:textId="5FD16AB3">
      <w:pPr>
        <w:pStyle w:val="ListParagraph"/>
        <w:numPr>
          <w:ilvl w:val="0"/>
          <w:numId w:val="1"/>
        </w:numPr>
        <w:spacing w:line="360" w:lineRule="auto"/>
        <w:rPr>
          <w:rFonts w:ascii="Calibri" w:hAnsi="Calibri" w:eastAsia="Calibri" w:cs="Calibri" w:asciiTheme="minorAscii" w:hAnsiTheme="minorAscii" w:eastAsiaTheme="minorAscii" w:cstheme="minorAscii"/>
          <w:b w:val="1"/>
          <w:bCs w:val="1"/>
          <w:sz w:val="24"/>
          <w:szCs w:val="24"/>
        </w:rPr>
      </w:pPr>
      <w:r w:rsidRPr="26C42BE1" w:rsidR="0D29CF0F">
        <w:rPr>
          <w:rFonts w:ascii="Calibri" w:hAnsi="Calibri" w:eastAsia="Calibri" w:cs="Calibri"/>
          <w:b w:val="1"/>
          <w:bCs w:val="1"/>
          <w:noProof w:val="0"/>
          <w:sz w:val="24"/>
          <w:szCs w:val="24"/>
          <w:u w:val="single"/>
          <w:lang w:val="fi-FI"/>
        </w:rPr>
        <w:t>Aikuisuus</w:t>
      </w:r>
    </w:p>
    <w:p xmlns:wp14="http://schemas.microsoft.com/office/word/2010/wordml" w:rsidP="26C42BE1" w14:paraId="5341E7C0" wp14:textId="1572BF6B">
      <w:pPr>
        <w:spacing w:line="360" w:lineRule="auto"/>
      </w:pPr>
      <w:r w:rsidRPr="26C42BE1" w:rsidR="0D29CF0F">
        <w:rPr>
          <w:rFonts w:ascii="Calibri" w:hAnsi="Calibri" w:eastAsia="Calibri" w:cs="Calibri"/>
          <w:noProof w:val="0"/>
          <w:sz w:val="24"/>
          <w:szCs w:val="24"/>
          <w:lang w:val="fi-FI"/>
        </w:rPr>
        <w:t>Erik H. Erikson kehitti psykososiaalisen kehityksen teorian, jossa ihmisen elämänkaari on jaettu eri vaiheisiin eli kehitystehtäviin.</w:t>
      </w:r>
      <w:r w:rsidRPr="26C42BE1" w:rsidR="0D29CF0F">
        <w:rPr>
          <w:rFonts w:ascii="Calibri" w:hAnsi="Calibri" w:eastAsia="Calibri" w:cs="Calibri"/>
          <w:b w:val="1"/>
          <w:bCs w:val="1"/>
          <w:noProof w:val="0"/>
          <w:sz w:val="24"/>
          <w:szCs w:val="24"/>
          <w:lang w:val="fi-FI"/>
        </w:rPr>
        <w:t xml:space="preserve"> </w:t>
      </w:r>
    </w:p>
    <w:p xmlns:wp14="http://schemas.microsoft.com/office/word/2010/wordml" w:rsidP="26C42BE1" w14:paraId="4D2A90C2" wp14:textId="56F263C0">
      <w:pPr>
        <w:pStyle w:val="ListParagraph"/>
        <w:numPr>
          <w:ilvl w:val="0"/>
          <w:numId w:val="5"/>
        </w:numPr>
        <w:spacing w:line="360" w:lineRule="auto"/>
        <w:rPr>
          <w:rFonts w:ascii="Calibri" w:hAnsi="Calibri" w:eastAsia="Calibri" w:cs="Calibri" w:asciiTheme="minorAscii" w:hAnsiTheme="minorAscii" w:eastAsiaTheme="minorAscii" w:cstheme="minorAscii"/>
          <w:sz w:val="24"/>
          <w:szCs w:val="24"/>
        </w:rPr>
      </w:pPr>
      <w:r w:rsidRPr="26C42BE1" w:rsidR="0D29CF0F">
        <w:rPr>
          <w:rFonts w:ascii="Calibri" w:hAnsi="Calibri" w:eastAsia="Calibri" w:cs="Calibri"/>
          <w:noProof w:val="0"/>
          <w:sz w:val="24"/>
          <w:szCs w:val="24"/>
          <w:lang w:val="fi-FI"/>
        </w:rPr>
        <w:t>Mikä on keski-iän kehitystehtävä ja mitä se pitää sisällään?</w:t>
      </w:r>
    </w:p>
    <w:p xmlns:wp14="http://schemas.microsoft.com/office/word/2010/wordml" w:rsidP="26C42BE1" w14:paraId="18DE7ADE" wp14:textId="35A58F54">
      <w:pPr>
        <w:pStyle w:val="ListParagraph"/>
        <w:numPr>
          <w:ilvl w:val="0"/>
          <w:numId w:val="5"/>
        </w:numPr>
        <w:spacing w:line="360" w:lineRule="auto"/>
        <w:rPr>
          <w:rFonts w:ascii="Calibri" w:hAnsi="Calibri" w:eastAsia="Calibri" w:cs="Calibri" w:asciiTheme="minorAscii" w:hAnsiTheme="minorAscii" w:eastAsiaTheme="minorAscii" w:cstheme="minorAscii"/>
          <w:sz w:val="24"/>
          <w:szCs w:val="24"/>
        </w:rPr>
      </w:pPr>
      <w:r w:rsidRPr="26C42BE1" w:rsidR="0D29CF0F">
        <w:rPr>
          <w:rFonts w:ascii="Calibri" w:hAnsi="Calibri" w:eastAsia="Calibri" w:cs="Calibri"/>
          <w:noProof w:val="0"/>
          <w:sz w:val="24"/>
          <w:szCs w:val="24"/>
          <w:lang w:val="fi-FI"/>
        </w:rPr>
        <w:t>Miten tämä vaihe näkyy Liisan ja Matin arkisessa elämässä?</w:t>
      </w:r>
    </w:p>
    <w:p xmlns:wp14="http://schemas.microsoft.com/office/word/2010/wordml" w:rsidP="26C42BE1" w14:paraId="751B4C33" wp14:textId="3158E4DF">
      <w:pPr>
        <w:spacing w:line="360" w:lineRule="auto"/>
      </w:pPr>
      <w:r w:rsidRPr="26C42BE1" w:rsidR="0D29CF0F">
        <w:rPr>
          <w:rFonts w:ascii="Calibri" w:hAnsi="Calibri" w:eastAsia="Calibri" w:cs="Calibri"/>
          <w:noProof w:val="0"/>
          <w:sz w:val="24"/>
          <w:szCs w:val="24"/>
          <w:lang w:val="fi-FI"/>
        </w:rPr>
        <w:t xml:space="preserve"> </w:t>
      </w:r>
    </w:p>
    <w:p xmlns:wp14="http://schemas.microsoft.com/office/word/2010/wordml" w:rsidP="26C42BE1" w14:paraId="497F5784" wp14:textId="4E7BA89F">
      <w:pPr>
        <w:pStyle w:val="ListParagraph"/>
        <w:numPr>
          <w:ilvl w:val="0"/>
          <w:numId w:val="1"/>
        </w:numPr>
        <w:spacing w:line="360" w:lineRule="auto"/>
        <w:rPr>
          <w:rFonts w:ascii="Calibri" w:hAnsi="Calibri" w:eastAsia="Calibri" w:cs="Calibri" w:asciiTheme="minorAscii" w:hAnsiTheme="minorAscii" w:eastAsiaTheme="minorAscii" w:cstheme="minorAscii"/>
          <w:b w:val="1"/>
          <w:bCs w:val="1"/>
          <w:sz w:val="24"/>
          <w:szCs w:val="24"/>
        </w:rPr>
      </w:pPr>
      <w:r w:rsidRPr="26C42BE1" w:rsidR="0D29CF0F">
        <w:rPr>
          <w:rFonts w:ascii="Calibri" w:hAnsi="Calibri" w:eastAsia="Calibri" w:cs="Calibri"/>
          <w:b w:val="1"/>
          <w:bCs w:val="1"/>
          <w:noProof w:val="0"/>
          <w:sz w:val="24"/>
          <w:szCs w:val="24"/>
          <w:u w:val="single"/>
          <w:lang w:val="fi-FI"/>
        </w:rPr>
        <w:t>Vanhuus</w:t>
      </w:r>
    </w:p>
    <w:p xmlns:wp14="http://schemas.microsoft.com/office/word/2010/wordml" w:rsidP="26C42BE1" w14:paraId="5AA6C97C" wp14:textId="203DFB23">
      <w:pPr>
        <w:spacing w:line="257" w:lineRule="auto"/>
      </w:pPr>
      <w:r w:rsidRPr="26C42BE1" w:rsidR="0D29CF0F">
        <w:rPr>
          <w:rFonts w:ascii="Calibri" w:hAnsi="Calibri" w:eastAsia="Calibri" w:cs="Calibri"/>
          <w:noProof w:val="0"/>
          <w:sz w:val="24"/>
          <w:szCs w:val="24"/>
          <w:lang w:val="fi-FI"/>
        </w:rPr>
        <w:t>a.   Mikä on vanhuuden kehitystehtävä ja mitä se pitää sisällään?</w:t>
      </w:r>
    </w:p>
    <w:p xmlns:wp14="http://schemas.microsoft.com/office/word/2010/wordml" w:rsidP="26C42BE1" w14:paraId="1E2DF594" wp14:textId="5085DAA7">
      <w:pPr>
        <w:spacing w:line="257" w:lineRule="auto"/>
      </w:pPr>
      <w:r w:rsidRPr="26C42BE1" w:rsidR="0D29CF0F">
        <w:rPr>
          <w:rFonts w:ascii="Calibri" w:hAnsi="Calibri" w:eastAsia="Calibri" w:cs="Calibri"/>
          <w:noProof w:val="0"/>
          <w:sz w:val="24"/>
          <w:szCs w:val="24"/>
          <w:lang w:val="fi-FI"/>
        </w:rPr>
        <w:t>b.   Mitä viriketoiminnalla tarkoitetaan?</w:t>
      </w:r>
    </w:p>
    <w:p xmlns:wp14="http://schemas.microsoft.com/office/word/2010/wordml" w:rsidP="26C42BE1" w14:paraId="011A0ED5" wp14:textId="2886687D">
      <w:pPr>
        <w:pStyle w:val="ListParagraph"/>
        <w:numPr>
          <w:ilvl w:val="0"/>
          <w:numId w:val="5"/>
        </w:numPr>
        <w:spacing w:line="257" w:lineRule="auto"/>
        <w:rPr>
          <w:rFonts w:ascii="Calibri" w:hAnsi="Calibri" w:eastAsia="Calibri" w:cs="Calibri" w:asciiTheme="minorAscii" w:hAnsiTheme="minorAscii" w:eastAsiaTheme="minorAscii" w:cstheme="minorAscii"/>
          <w:sz w:val="24"/>
          <w:szCs w:val="24"/>
        </w:rPr>
      </w:pPr>
      <w:r w:rsidRPr="26C42BE1" w:rsidR="0D29CF0F">
        <w:rPr>
          <w:rFonts w:ascii="Calibri" w:hAnsi="Calibri" w:eastAsia="Calibri" w:cs="Calibri"/>
          <w:noProof w:val="0"/>
          <w:sz w:val="24"/>
          <w:szCs w:val="24"/>
          <w:lang w:val="fi-FI"/>
        </w:rPr>
        <w:t>Miksi suosittelisit Erkille ja Maijalle viriketoimintaa?</w:t>
      </w:r>
    </w:p>
    <w:p xmlns:wp14="http://schemas.microsoft.com/office/word/2010/wordml" w:rsidP="26C42BE1" w14:paraId="677D2CDE" wp14:textId="5C837041">
      <w:pPr>
        <w:spacing w:line="360" w:lineRule="auto"/>
      </w:pPr>
      <w:r>
        <w:br/>
      </w:r>
      <w:r w:rsidRPr="26C42BE1" w:rsidR="0D29CF0F">
        <w:rPr>
          <w:rFonts w:ascii="Calibri" w:hAnsi="Calibri" w:eastAsia="Calibri" w:cs="Calibri"/>
          <w:noProof w:val="0"/>
          <w:color w:val="333333"/>
          <w:sz w:val="20"/>
          <w:szCs w:val="20"/>
          <w:lang w:val="fi-FI"/>
        </w:rPr>
        <w:t>AMKO 29.11.2021/ T.P. &amp; J.P.</w:t>
      </w:r>
    </w:p>
    <w:p xmlns:wp14="http://schemas.microsoft.com/office/word/2010/wordml" w14:paraId="3A5EC0DF" wp14:textId="410498D9">
      <w:r w:rsidRPr="26C42BE1" w:rsidR="0D29CF0F">
        <w:rPr>
          <w:rFonts w:ascii="Calibri" w:hAnsi="Calibri" w:eastAsia="Calibri" w:cs="Calibri"/>
          <w:b w:val="1"/>
          <w:bCs w:val="1"/>
          <w:noProof w:val="0"/>
          <w:color w:val="333333"/>
          <w:sz w:val="24"/>
          <w:szCs w:val="24"/>
          <w:lang w:val="fi-FI"/>
        </w:rPr>
        <w:t xml:space="preserve"> </w:t>
      </w:r>
    </w:p>
    <w:p xmlns:wp14="http://schemas.microsoft.com/office/word/2010/wordml" w14:paraId="15A1AEFC" wp14:textId="43E95A7C">
      <w:r w:rsidRPr="26C42BE1" w:rsidR="0D29CF0F">
        <w:rPr>
          <w:rFonts w:ascii="Calibri" w:hAnsi="Calibri" w:eastAsia="Calibri" w:cs="Calibri"/>
          <w:b w:val="1"/>
          <w:bCs w:val="1"/>
          <w:noProof w:val="0"/>
          <w:color w:val="333333"/>
          <w:sz w:val="24"/>
          <w:szCs w:val="24"/>
          <w:lang w:val="fi-FI"/>
        </w:rPr>
        <w:t xml:space="preserve"> </w:t>
      </w:r>
    </w:p>
    <w:p xmlns:wp14="http://schemas.microsoft.com/office/word/2010/wordml" w14:paraId="72D85714" wp14:textId="56F0BDC1">
      <w:r w:rsidRPr="26C42BE1" w:rsidR="0D29CF0F">
        <w:rPr>
          <w:rFonts w:ascii="Calibri" w:hAnsi="Calibri" w:eastAsia="Calibri" w:cs="Calibri"/>
          <w:b w:val="1"/>
          <w:bCs w:val="1"/>
          <w:noProof w:val="0"/>
          <w:color w:val="333333"/>
          <w:sz w:val="24"/>
          <w:szCs w:val="24"/>
          <w:lang w:val="fi-FI"/>
        </w:rPr>
        <w:t xml:space="preserve"> </w:t>
      </w:r>
    </w:p>
    <w:p xmlns:wp14="http://schemas.microsoft.com/office/word/2010/wordml" w:rsidP="26C42BE1" w14:paraId="5DADB8B0" wp14:textId="5F7079B3">
      <w:pPr>
        <w:spacing w:line="360" w:lineRule="auto"/>
        <w:rPr>
          <w:rFonts w:ascii="Calibri" w:hAnsi="Calibri" w:eastAsia="Calibri" w:cs="Calibri"/>
          <w:noProof w:val="0"/>
          <w:sz w:val="24"/>
          <w:szCs w:val="24"/>
          <w:lang w:val="fi-FI"/>
        </w:rPr>
      </w:pPr>
    </w:p>
    <w:p xmlns:wp14="http://schemas.microsoft.com/office/word/2010/wordml" w:rsidP="26C42BE1" w14:paraId="0E11A86D" wp14:textId="797AB3B2">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725BEA"/>
    <w:rsid w:val="0D29CF0F"/>
    <w:rsid w:val="26C42BE1"/>
    <w:rsid w:val="37725B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5BEA"/>
  <w15:chartTrackingRefBased/>
  <w15:docId w15:val="{8557FA87-26A5-4FD9-85A8-DE7AF0CD57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a9f799a3b36c4f95" Type="http://schemas.openxmlformats.org/officeDocument/2006/relationships/numbering" Target="numbering.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49AAAA1379C0749B982FC6943CA957F" ma:contentTypeVersion="6" ma:contentTypeDescription="Luo uusi asiakirja." ma:contentTypeScope="" ma:versionID="37d5ff4ad31df6b7b800e8fd686c0c2e">
  <xsd:schema xmlns:xsd="http://www.w3.org/2001/XMLSchema" xmlns:xs="http://www.w3.org/2001/XMLSchema" xmlns:p="http://schemas.microsoft.com/office/2006/metadata/properties" xmlns:ns2="b68d97cb-661b-42ea-95b8-0fb9cb783d67" xmlns:ns3="5a2efc83-2029-4041-bae3-6464d04ac57d" targetNamespace="http://schemas.microsoft.com/office/2006/metadata/properties" ma:root="true" ma:fieldsID="08b30f65b6ebaf08a3080700fe87db78" ns2:_="" ns3:_="">
    <xsd:import namespace="b68d97cb-661b-42ea-95b8-0fb9cb783d67"/>
    <xsd:import namespace="5a2efc83-2029-4041-bae3-6464d04ac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d97cb-661b-42ea-95b8-0fb9cb783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efc83-2029-4041-bae3-6464d04ac57d"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8D4A39-D3A2-4619-BC04-9F187C1372FC}"/>
</file>

<file path=customXml/itemProps2.xml><?xml version="1.0" encoding="utf-8"?>
<ds:datastoreItem xmlns:ds="http://schemas.openxmlformats.org/officeDocument/2006/customXml" ds:itemID="{00F0D0BD-7459-480E-ACC3-B3260A4D133F}"/>
</file>

<file path=customXml/itemProps3.xml><?xml version="1.0" encoding="utf-8"?>
<ds:datastoreItem xmlns:ds="http://schemas.openxmlformats.org/officeDocument/2006/customXml" ds:itemID="{F087AAFD-EB8D-4839-ADE5-3F9F94C227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Pekkanen Tiina</dc:creator>
  <cp:keywords/>
  <dc:description/>
  <cp:lastModifiedBy>Pekkanen Tiina</cp:lastModifiedBy>
  <dcterms:created xsi:type="dcterms:W3CDTF">2021-11-29T13:42:48Z</dcterms:created>
  <dcterms:modified xsi:type="dcterms:W3CDTF">2021-11-29T13:44:17Z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0x010100549AAAA1379C0749B982FC6943CA957F</vt:lpwstr>
  </property>
</Properties>
</file>