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32" w:rsidRPr="00E63155" w:rsidRDefault="00127532" w:rsidP="00127532">
      <w:pPr>
        <w:rPr>
          <w:rFonts w:ascii="Arial" w:hAnsi="Arial" w:cs="Arial"/>
          <w:b/>
          <w:sz w:val="20"/>
          <w:szCs w:val="20"/>
        </w:rPr>
      </w:pPr>
      <w:r w:rsidRPr="00E63155">
        <w:rPr>
          <w:rFonts w:ascii="Arial" w:hAnsi="Arial" w:cs="Arial"/>
          <w:sz w:val="20"/>
          <w:szCs w:val="20"/>
        </w:rPr>
        <w:t>Kouvolan seudun</w:t>
      </w:r>
      <w:r w:rsidR="008267DE">
        <w:rPr>
          <w:rFonts w:ascii="Arial" w:hAnsi="Arial" w:cs="Arial"/>
          <w:sz w:val="20"/>
          <w:szCs w:val="20"/>
        </w:rPr>
        <w:t xml:space="preserve"> ammattiopisto</w:t>
      </w:r>
      <w:r w:rsidRPr="00E63155">
        <w:rPr>
          <w:rFonts w:ascii="Arial" w:hAnsi="Arial" w:cs="Arial"/>
          <w:sz w:val="20"/>
          <w:szCs w:val="20"/>
        </w:rPr>
        <w:tab/>
      </w:r>
      <w:r w:rsidRPr="00E63155">
        <w:rPr>
          <w:rFonts w:ascii="Arial" w:hAnsi="Arial" w:cs="Arial"/>
          <w:sz w:val="20"/>
          <w:szCs w:val="20"/>
        </w:rPr>
        <w:tab/>
      </w:r>
      <w:r w:rsidR="008267DE">
        <w:rPr>
          <w:rFonts w:ascii="Arial" w:hAnsi="Arial" w:cs="Arial"/>
          <w:sz w:val="20"/>
          <w:szCs w:val="20"/>
        </w:rPr>
        <w:tab/>
      </w:r>
      <w:r w:rsidR="008267DE">
        <w:rPr>
          <w:rFonts w:ascii="Arial" w:hAnsi="Arial" w:cs="Arial"/>
          <w:sz w:val="20"/>
          <w:szCs w:val="20"/>
        </w:rPr>
        <w:tab/>
      </w:r>
      <w:r w:rsidRPr="00E63155">
        <w:rPr>
          <w:rFonts w:ascii="Arial" w:hAnsi="Arial" w:cs="Arial"/>
          <w:b/>
          <w:sz w:val="20"/>
          <w:szCs w:val="20"/>
        </w:rPr>
        <w:t>Henkilökohtainen toteutussuunnitelma</w:t>
      </w:r>
      <w:r w:rsidR="007A48BF">
        <w:rPr>
          <w:rFonts w:ascii="Arial" w:hAnsi="Arial" w:cs="Arial"/>
          <w:b/>
          <w:sz w:val="20"/>
          <w:szCs w:val="20"/>
        </w:rPr>
        <w:t xml:space="preserve">     </w:t>
      </w:r>
      <w:r w:rsidR="00083040">
        <w:rPr>
          <w:rFonts w:ascii="Arial" w:hAnsi="Arial" w:cs="Arial"/>
          <w:b/>
          <w:sz w:val="20"/>
          <w:szCs w:val="20"/>
        </w:rPr>
        <w:tab/>
      </w:r>
    </w:p>
    <w:p w:rsidR="00127532" w:rsidRPr="00E63155" w:rsidRDefault="008B3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72613">
        <w:rPr>
          <w:rFonts w:ascii="Arial" w:hAnsi="Arial" w:cs="Arial"/>
          <w:sz w:val="20"/>
          <w:szCs w:val="20"/>
        </w:rPr>
        <w:t>yövalmennuksen erikoisammattitutkinto</w:t>
      </w:r>
    </w:p>
    <w:p w:rsidR="00127532" w:rsidRPr="00E63155" w:rsidRDefault="008B3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Tutkinnon osa</w:t>
      </w:r>
      <w:r w:rsidR="00127532" w:rsidRPr="00E63155">
        <w:rPr>
          <w:rFonts w:ascii="Arial" w:hAnsi="Arial" w:cs="Arial"/>
          <w:sz w:val="20"/>
          <w:szCs w:val="20"/>
        </w:rPr>
        <w:t>:</w:t>
      </w:r>
      <w:r w:rsidR="00200F17">
        <w:rPr>
          <w:rFonts w:ascii="Arial" w:hAnsi="Arial" w:cs="Arial"/>
          <w:sz w:val="20"/>
          <w:szCs w:val="20"/>
        </w:rPr>
        <w:t xml:space="preserve"> </w:t>
      </w:r>
      <w:r w:rsidR="00D93844">
        <w:rPr>
          <w:rFonts w:ascii="Arial" w:hAnsi="Arial" w:cs="Arial"/>
          <w:sz w:val="20"/>
          <w:szCs w:val="20"/>
        </w:rPr>
        <w:t>Työvalmennuspalveluiden kehittäminen ja tuotteistaminen</w:t>
      </w:r>
      <w:bookmarkStart w:id="0" w:name="_GoBack"/>
      <w:bookmarkEnd w:id="0"/>
    </w:p>
    <w:p w:rsidR="00127532" w:rsidRDefault="008267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Opiskelija</w:t>
      </w:r>
      <w:r w:rsidR="008B3DCF">
        <w:rPr>
          <w:rFonts w:ascii="Arial" w:hAnsi="Arial" w:cs="Arial"/>
          <w:sz w:val="20"/>
          <w:szCs w:val="20"/>
        </w:rPr>
        <w:t>:</w:t>
      </w:r>
    </w:p>
    <w:p w:rsidR="00127532" w:rsidRPr="00E63155" w:rsidRDefault="008267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Näyttöympäristö:</w:t>
      </w:r>
    </w:p>
    <w:tbl>
      <w:tblPr>
        <w:tblpPr w:leftFromText="141" w:rightFromText="141" w:vertAnchor="text" w:horzAnchor="margin" w:tblpY="8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536"/>
        <w:gridCol w:w="1267"/>
        <w:gridCol w:w="993"/>
        <w:gridCol w:w="1388"/>
      </w:tblGrid>
      <w:tr w:rsidR="00127532" w:rsidRPr="00127532" w:rsidTr="006A606A">
        <w:tc>
          <w:tcPr>
            <w:tcW w:w="509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Tutkinnon osan ammattitaitovaatimus</w:t>
            </w:r>
          </w:p>
        </w:tc>
        <w:tc>
          <w:tcPr>
            <w:tcW w:w="4536" w:type="dxa"/>
          </w:tcPr>
          <w:p w:rsidR="00127532" w:rsidRPr="00127532" w:rsidRDefault="008267DE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Näyttöjen</w:t>
            </w:r>
            <w:r w:rsidR="00127532"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sisältö</w:t>
            </w: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Täydentävät dokumentit</w:t>
            </w: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Arvioijat</w:t>
            </w: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Ajankohta</w:t>
            </w:r>
            <w:r w:rsidR="005B4569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ja paikka</w:t>
            </w:r>
          </w:p>
        </w:tc>
      </w:tr>
      <w:tr w:rsidR="00127532" w:rsidRPr="00127532" w:rsidTr="006A606A">
        <w:tc>
          <w:tcPr>
            <w:tcW w:w="5098" w:type="dxa"/>
          </w:tcPr>
          <w:p w:rsidR="00FE0157" w:rsidRPr="004B294C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B294C">
              <w:rPr>
                <w:rFonts w:ascii="Arial" w:hAnsi="Arial" w:cs="Arial"/>
                <w:b/>
                <w:sz w:val="20"/>
              </w:rPr>
              <w:t xml:space="preserve">Tutkinnon suorittaja osaa toimia </w:t>
            </w:r>
            <w:r>
              <w:rPr>
                <w:rFonts w:ascii="Arial" w:hAnsi="Arial" w:cs="Arial"/>
                <w:b/>
                <w:sz w:val="20"/>
              </w:rPr>
              <w:t>arvioida työvalmennuspalveluiden kehittämistarpeita</w:t>
            </w:r>
            <w:r w:rsidRPr="004B294C">
              <w:rPr>
                <w:rFonts w:ascii="Arial" w:hAnsi="Arial" w:cs="Arial"/>
                <w:sz w:val="20"/>
              </w:rPr>
              <w:t>.</w:t>
            </w:r>
          </w:p>
          <w:p w:rsidR="006675DC" w:rsidRDefault="006675DC" w:rsidP="00FE0157">
            <w:pPr>
              <w:rPr>
                <w:rFonts w:ascii="Times New Roman" w:hAnsi="Times New Roman" w:cs="Times New Roman"/>
              </w:rPr>
            </w:pP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B4B87">
              <w:rPr>
                <w:rFonts w:ascii="Arial" w:hAnsi="Arial" w:cs="Arial"/>
                <w:b/>
                <w:sz w:val="20"/>
              </w:rPr>
              <w:t>Työvalmennuspalveluiden nykytilan arviointi</w:t>
            </w:r>
          </w:p>
          <w:p w:rsidR="00FE0157" w:rsidRPr="007B4B87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 xml:space="preserve">Tutkinnon suorittaja </w:t>
            </w:r>
          </w:p>
          <w:p w:rsidR="00FE0157" w:rsidRPr="007B4B87" w:rsidRDefault="00FE0157" w:rsidP="00FE0157">
            <w:pPr>
              <w:numPr>
                <w:ilvl w:val="0"/>
                <w:numId w:val="1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seuraa aktiivisesti organisaation tai oman vastuualueen työvalmennuspalveluiden strategian toteutumista</w:t>
            </w:r>
          </w:p>
          <w:p w:rsidR="00FE0157" w:rsidRPr="007B4B87" w:rsidRDefault="00FE0157" w:rsidP="00FE0157">
            <w:pPr>
              <w:numPr>
                <w:ilvl w:val="0"/>
                <w:numId w:val="1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 xml:space="preserve">arvioi systemaattisesti organisaation tai vastuualueen työvalmennuspalveluiden nykytilaa toimintaa ohjaavien keskeisten tunnuslukujen perusteella </w:t>
            </w:r>
          </w:p>
          <w:p w:rsidR="00FE0157" w:rsidRPr="007B4B87" w:rsidRDefault="00FE0157" w:rsidP="00FE0157">
            <w:pPr>
              <w:numPr>
                <w:ilvl w:val="0"/>
                <w:numId w:val="1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arvioi organisaation tai oman vastuualueen työvalmennuspalveluiden osaamispääomaa soveltuvaa menetelmää käyttäen</w:t>
            </w:r>
          </w:p>
          <w:p w:rsidR="00FE0157" w:rsidRPr="007B4B87" w:rsidRDefault="00FE0157" w:rsidP="00FE0157">
            <w:pPr>
              <w:numPr>
                <w:ilvl w:val="0"/>
                <w:numId w:val="1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arvioi organisaation tai oman vastuualueen keskeisten sidosryhmä- ja verkostosuhteiden toimivuutta soveltuvaa menetelmää käyttäen</w:t>
            </w:r>
          </w:p>
          <w:p w:rsidR="00FE0157" w:rsidRDefault="00FE0157" w:rsidP="00FE0157">
            <w:pPr>
              <w:spacing w:after="0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-      </w:t>
            </w:r>
            <w:r w:rsidRPr="007B4B87">
              <w:rPr>
                <w:rFonts w:ascii="Arial" w:hAnsi="Arial" w:cs="Arial"/>
                <w:sz w:val="20"/>
                <w:lang w:eastAsia="de-DE"/>
              </w:rPr>
              <w:t xml:space="preserve">tekee arviointien perusteella tarvittavia </w:t>
            </w:r>
          </w:p>
          <w:p w:rsidR="00FE0157" w:rsidRDefault="00FE0157" w:rsidP="00FE0157">
            <w:pPr>
              <w:spacing w:after="0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 </w:t>
            </w:r>
            <w:r w:rsidRPr="007B4B87">
              <w:rPr>
                <w:rFonts w:ascii="Arial" w:hAnsi="Arial" w:cs="Arial"/>
                <w:sz w:val="20"/>
                <w:lang w:eastAsia="de-DE"/>
              </w:rPr>
              <w:t xml:space="preserve">johtopäätöksiä organisaation tai oman </w:t>
            </w:r>
          </w:p>
          <w:p w:rsidR="00FE0157" w:rsidRDefault="00FE0157" w:rsidP="00FE0157">
            <w:pPr>
              <w:spacing w:after="0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 </w:t>
            </w:r>
            <w:r w:rsidRPr="007B4B87">
              <w:rPr>
                <w:rFonts w:ascii="Arial" w:hAnsi="Arial" w:cs="Arial"/>
                <w:sz w:val="20"/>
                <w:lang w:eastAsia="de-DE"/>
              </w:rPr>
              <w:t xml:space="preserve">vastuualueen työvalmennuspalveluiden </w:t>
            </w:r>
          </w:p>
          <w:p w:rsidR="00FE0157" w:rsidRDefault="00FE0157" w:rsidP="00FE0157">
            <w:pPr>
              <w:spacing w:after="0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 </w:t>
            </w:r>
            <w:r w:rsidRPr="007B4B87">
              <w:rPr>
                <w:rFonts w:ascii="Arial" w:hAnsi="Arial" w:cs="Arial"/>
                <w:sz w:val="20"/>
                <w:lang w:eastAsia="de-DE"/>
              </w:rPr>
              <w:t>nykytilasta</w:t>
            </w:r>
            <w:r>
              <w:rPr>
                <w:rFonts w:ascii="Arial" w:hAnsi="Arial" w:cs="Arial"/>
                <w:sz w:val="20"/>
                <w:lang w:eastAsia="de-DE"/>
              </w:rPr>
              <w:t>.</w:t>
            </w:r>
          </w:p>
          <w:p w:rsidR="00FE0157" w:rsidRDefault="00FE0157" w:rsidP="00FE0157">
            <w:pPr>
              <w:spacing w:after="0"/>
              <w:rPr>
                <w:rFonts w:ascii="Arial" w:hAnsi="Arial" w:cs="Arial"/>
                <w:sz w:val="20"/>
                <w:lang w:eastAsia="de-DE"/>
              </w:rPr>
            </w:pPr>
          </w:p>
          <w:p w:rsidR="00FE0157" w:rsidRDefault="00FE0157" w:rsidP="00FE0157">
            <w:pPr>
              <w:pStyle w:val="Luettelokappale"/>
              <w:ind w:left="0"/>
              <w:rPr>
                <w:b/>
                <w:sz w:val="20"/>
              </w:rPr>
            </w:pPr>
            <w:r w:rsidRPr="007B4B87">
              <w:rPr>
                <w:b/>
                <w:sz w:val="20"/>
              </w:rPr>
              <w:lastRenderedPageBreak/>
              <w:t>Työvalmennuspalveluiden kehittämistarpeiden jäsentäminen ja kokoaminen</w:t>
            </w:r>
          </w:p>
          <w:p w:rsidR="00FE0157" w:rsidRPr="007B4B87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7B4B87" w:rsidRDefault="00FE0157" w:rsidP="00FE0157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kerää aktiivisesti tietoa työvalmennuspalveluiden kysynnästä, tarjonnasta, saatavuudesta ja kilpailusta toimialueella</w:t>
            </w:r>
          </w:p>
          <w:p w:rsidR="00FE0157" w:rsidRPr="007B4B87" w:rsidRDefault="00FE0157" w:rsidP="00FE0157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 xml:space="preserve">käyttää asianmukaisesti tiedon hankinnassa erilaisia tiedonhankintamenetelmiä </w:t>
            </w:r>
          </w:p>
          <w:p w:rsidR="00FE0157" w:rsidRPr="007B4B87" w:rsidRDefault="00FE0157" w:rsidP="00FE0157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hyödyntää asiantuntevasti organisaation tai oman vastuualueen näkemystä työvalmennuspalveluiden kehittämistarpeista</w:t>
            </w:r>
          </w:p>
          <w:p w:rsidR="00FE0157" w:rsidRPr="007B4B87" w:rsidRDefault="00FE0157" w:rsidP="00FE0157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hyödyntää tarkoituksenmukaisesti asiakaspalautetta työvalmennuspalveluiden kehittämistarpeiden arvioinnissa</w:t>
            </w:r>
          </w:p>
          <w:p w:rsidR="00FE0157" w:rsidRPr="007B4B87" w:rsidRDefault="00FE0157" w:rsidP="00FE0157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hyödyntää asianmukaisesti keskeisten sidosryhmien näkemystä työvalmennuspalveluiden kehittämistarpeista</w:t>
            </w:r>
          </w:p>
          <w:p w:rsidR="00FE0157" w:rsidRPr="007B4B87" w:rsidRDefault="00FE0157" w:rsidP="00FE0157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B4B87">
              <w:rPr>
                <w:rFonts w:ascii="Arial" w:hAnsi="Arial" w:cs="Arial"/>
                <w:sz w:val="20"/>
                <w:lang w:eastAsia="de-DE"/>
              </w:rPr>
              <w:t>hyödyntää tarvittaessa asiantuntijoiden näkemystä työvalmennuspalveluiden kehittämistarpeista</w:t>
            </w:r>
          </w:p>
          <w:p w:rsidR="00FE0157" w:rsidRDefault="00FE0157" w:rsidP="00FE0157">
            <w:pPr>
              <w:spacing w:after="0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-      </w:t>
            </w:r>
            <w:r w:rsidRPr="00C938D8">
              <w:rPr>
                <w:rFonts w:ascii="Arial" w:hAnsi="Arial" w:cs="Arial"/>
                <w:sz w:val="20"/>
                <w:lang w:eastAsia="de-DE"/>
              </w:rPr>
              <w:t xml:space="preserve">laatii ammattitaitoisesti yhteenvedon ilmenneistä </w:t>
            </w:r>
          </w:p>
          <w:p w:rsidR="00FE0157" w:rsidRDefault="00FE0157" w:rsidP="00FE015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 </w:t>
            </w:r>
            <w:r w:rsidRPr="00C938D8">
              <w:rPr>
                <w:rFonts w:ascii="Arial" w:hAnsi="Arial" w:cs="Arial"/>
                <w:sz w:val="20"/>
                <w:lang w:eastAsia="de-DE"/>
              </w:rPr>
              <w:t>työvalmennustarpeiden kehittämistarpeista.</w:t>
            </w:r>
          </w:p>
          <w:p w:rsidR="00FE0157" w:rsidRPr="00FE0157" w:rsidRDefault="00FE0157" w:rsidP="00FE0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127532" w:rsidRPr="00127532" w:rsidTr="006A606A">
        <w:tc>
          <w:tcPr>
            <w:tcW w:w="5098" w:type="dxa"/>
          </w:tcPr>
          <w:p w:rsidR="00FE0157" w:rsidRDefault="00FE0157" w:rsidP="00FE0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0F1">
              <w:rPr>
                <w:rFonts w:ascii="Arial" w:hAnsi="Arial" w:cs="Arial"/>
                <w:b/>
                <w:sz w:val="20"/>
                <w:szCs w:val="20"/>
              </w:rPr>
              <w:t xml:space="preserve">Tutkinnon suorittaja osaa </w:t>
            </w:r>
            <w:r>
              <w:rPr>
                <w:rFonts w:ascii="Arial" w:hAnsi="Arial" w:cs="Arial"/>
                <w:b/>
                <w:sz w:val="20"/>
                <w:szCs w:val="20"/>
              </w:rPr>
              <w:t>käynnistää ja koordinoida työvalmennuspalveluiden kehittämisprojektin.</w:t>
            </w:r>
          </w:p>
          <w:p w:rsidR="00FE0157" w:rsidRPr="00C938D8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C938D8">
              <w:rPr>
                <w:rFonts w:ascii="Arial" w:hAnsi="Arial" w:cs="Arial"/>
                <w:b/>
                <w:sz w:val="20"/>
              </w:rPr>
              <w:t>Kehittämiskohteen valinta ja täsmentäminen</w:t>
            </w:r>
          </w:p>
          <w:p w:rsidR="00FE0157" w:rsidRPr="00C938D8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C938D8">
              <w:rPr>
                <w:rFonts w:ascii="Arial" w:hAnsi="Arial" w:cs="Arial"/>
                <w:sz w:val="20"/>
                <w:lang w:eastAsia="de-DE"/>
              </w:rPr>
              <w:t xml:space="preserve">Tutkinnon suorittaja </w:t>
            </w:r>
          </w:p>
          <w:p w:rsidR="00FE0157" w:rsidRPr="00C938D8" w:rsidRDefault="00FE0157" w:rsidP="00FE0157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C938D8">
              <w:rPr>
                <w:rFonts w:ascii="Arial" w:hAnsi="Arial" w:cs="Arial"/>
                <w:sz w:val="20"/>
                <w:lang w:eastAsia="de-DE"/>
              </w:rPr>
              <w:t>rajaa ammattitaitoisesti työvalmennuspalveluiden kehittämistarpeista organisaation tai oman vastuu-alueen kehittämiskohteen yhdessä henkilöstön kanssa</w:t>
            </w:r>
          </w:p>
          <w:p w:rsidR="00FE0157" w:rsidRPr="003E7D07" w:rsidRDefault="00FE0157" w:rsidP="00FE0157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C938D8">
              <w:rPr>
                <w:rFonts w:ascii="Arial" w:hAnsi="Arial" w:cs="Arial"/>
                <w:sz w:val="20"/>
                <w:lang w:eastAsia="de-DE"/>
              </w:rPr>
              <w:t>hyödyntää tarvittaessa yhteistyökumppaneiden näkemystä kehittämiskohteen täsmentämisessä.</w:t>
            </w:r>
          </w:p>
          <w:p w:rsidR="003E7D07" w:rsidRDefault="003E7D07" w:rsidP="003E7D07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3E7D07" w:rsidRPr="0034283C" w:rsidRDefault="003E7D07" w:rsidP="003E7D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0157" w:rsidRPr="00C938D8" w:rsidRDefault="00FE0157" w:rsidP="00FE0157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C938D8">
              <w:rPr>
                <w:rFonts w:ascii="Arial" w:hAnsi="Arial" w:cs="Arial"/>
                <w:b/>
                <w:sz w:val="20"/>
                <w:lang w:eastAsia="de-DE"/>
              </w:rPr>
              <w:lastRenderedPageBreak/>
              <w:t>Kehittämissuunnitelman laatiminen</w:t>
            </w:r>
          </w:p>
          <w:p w:rsidR="00FE0157" w:rsidRPr="00FC2861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FC2861" w:rsidRDefault="00FE0157" w:rsidP="00FE0157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vastaa asiantuntevasti kehittämissuunnitelman laadinnasta</w:t>
            </w:r>
          </w:p>
          <w:p w:rsidR="00FE0157" w:rsidRPr="00CD2DAA" w:rsidRDefault="00FE0157" w:rsidP="00FE0157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varmistaa asianmukaisesti keskeisten asioiden mukanaolon kehittämissuunnitelmassa soveltuvaa projektisuunnitelmamallia hyödyntäen.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C2861">
              <w:rPr>
                <w:rFonts w:ascii="Arial" w:hAnsi="Arial" w:cs="Arial"/>
                <w:b/>
                <w:sz w:val="20"/>
              </w:rPr>
              <w:t>Kehittämisprojektin koordinointi</w:t>
            </w:r>
          </w:p>
          <w:p w:rsidR="00FE0157" w:rsidRPr="00FC2861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FC2861" w:rsidRDefault="00FE0157" w:rsidP="00FE0157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käynnistää ja organisoi kehittämishankkeen hyödyntäen monipuolisesti kaikkia käytettävissä olevia voimavaroja ja asiantuntemusta</w:t>
            </w:r>
          </w:p>
          <w:p w:rsidR="00FE0157" w:rsidRPr="00FC2861" w:rsidRDefault="00FE0157" w:rsidP="00FE0157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valitsee tavoitteellisesti kehittämishankkeen kannalta keskeiset yhteistyökumppanit projektiin</w:t>
            </w:r>
          </w:p>
          <w:p w:rsidR="00FE0157" w:rsidRPr="00FC2861" w:rsidRDefault="00FE0157" w:rsidP="00FE0157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varmistaa asianmukaisesti kaikkien osapuolten vastuuntuntoisen sitoutumisen projektiin</w:t>
            </w:r>
          </w:p>
          <w:p w:rsidR="00FE0157" w:rsidRPr="00FC2861" w:rsidRDefault="00FE0157" w:rsidP="00FE0157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ohjaa ammattitaitoisesti kehittämisprojektin toteutusta</w:t>
            </w:r>
          </w:p>
          <w:p w:rsidR="00FE0157" w:rsidRPr="00FC2861" w:rsidRDefault="00FE0157" w:rsidP="00FE0157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seuraa aktiivisesti kehittämisprojektin etenemistä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-      </w:t>
            </w:r>
            <w:r w:rsidRPr="00FC2861">
              <w:rPr>
                <w:rFonts w:ascii="Arial" w:hAnsi="Arial" w:cs="Arial"/>
                <w:sz w:val="20"/>
                <w:lang w:eastAsia="de-DE"/>
              </w:rPr>
              <w:t xml:space="preserve">osallistuu tarvittaessa viestintään </w:t>
            </w:r>
            <w:proofErr w:type="spellStart"/>
            <w:r w:rsidRPr="00FC2861">
              <w:rPr>
                <w:rFonts w:ascii="Arial" w:hAnsi="Arial" w:cs="Arial"/>
                <w:sz w:val="20"/>
                <w:lang w:eastAsia="de-DE"/>
              </w:rPr>
              <w:t>kehittämis</w:t>
            </w:r>
            <w:proofErr w:type="spellEnd"/>
            <w:r>
              <w:rPr>
                <w:rFonts w:ascii="Arial" w:hAnsi="Arial" w:cs="Arial"/>
                <w:sz w:val="20"/>
                <w:lang w:eastAsia="de-DE"/>
              </w:rPr>
              <w:t>-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 </w:t>
            </w:r>
            <w:r w:rsidRPr="00FC2861">
              <w:rPr>
                <w:rFonts w:ascii="Arial" w:hAnsi="Arial" w:cs="Arial"/>
                <w:sz w:val="20"/>
                <w:lang w:eastAsia="de-DE"/>
              </w:rPr>
              <w:t xml:space="preserve">projektin etenemisestä ja vaikutuksesta 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 </w:t>
            </w:r>
            <w:r w:rsidRPr="00FC2861">
              <w:rPr>
                <w:rFonts w:ascii="Arial" w:hAnsi="Arial" w:cs="Arial"/>
                <w:sz w:val="20"/>
                <w:lang w:eastAsia="de-DE"/>
              </w:rPr>
              <w:t>organisaation toimintaan</w:t>
            </w:r>
            <w:r>
              <w:rPr>
                <w:rFonts w:ascii="Arial" w:hAnsi="Arial" w:cs="Arial"/>
                <w:sz w:val="20"/>
                <w:lang w:eastAsia="de-DE"/>
              </w:rPr>
              <w:t>.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0157" w:rsidRDefault="00FE0157" w:rsidP="00FE0157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FC2861">
              <w:rPr>
                <w:rFonts w:ascii="Arial" w:hAnsi="Arial" w:cs="Arial"/>
                <w:b/>
                <w:sz w:val="20"/>
              </w:rPr>
              <w:t>Kehittämisprojektin arviointi</w:t>
            </w:r>
          </w:p>
          <w:p w:rsidR="00FE0157" w:rsidRPr="00FC2861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FC2861" w:rsidRDefault="00FE0157" w:rsidP="00FE0157">
            <w:pPr>
              <w:numPr>
                <w:ilvl w:val="0"/>
                <w:numId w:val="24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arvioi kriittisesti kehittämisprojektin tavoitteiden ja tulosten saavuttamista</w:t>
            </w:r>
          </w:p>
          <w:p w:rsidR="00FE0157" w:rsidRPr="00FC2861" w:rsidRDefault="00FE0157" w:rsidP="00FE0157">
            <w:pPr>
              <w:numPr>
                <w:ilvl w:val="0"/>
                <w:numId w:val="24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 xml:space="preserve">hyödyntää ammatillisesti organisaatiossa käytössä olevia arviointivälineitä ja </w:t>
            </w:r>
            <w:r w:rsidRPr="00FC2861">
              <w:rPr>
                <w:rFonts w:ascii="Arial" w:hAnsi="Arial" w:cs="Arial"/>
                <w:sz w:val="20"/>
                <w:lang w:eastAsia="de-DE"/>
              </w:rPr>
              <w:noBreakHyphen/>
              <w:t xml:space="preserve">mittareita tulosten arvioinnissa </w:t>
            </w:r>
          </w:p>
          <w:p w:rsidR="00FE0157" w:rsidRPr="0034283C" w:rsidRDefault="00FE0157" w:rsidP="00FE0157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arvioi kriittisesti jatkokehittämisen tarpeita.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C2861">
              <w:rPr>
                <w:rFonts w:ascii="Arial" w:hAnsi="Arial" w:cs="Arial"/>
                <w:b/>
                <w:sz w:val="20"/>
              </w:rPr>
              <w:t>Kehittämisprojektin raportointi</w:t>
            </w:r>
          </w:p>
          <w:p w:rsidR="00FE0157" w:rsidRPr="00FC2861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FC2861" w:rsidRDefault="00FE0157" w:rsidP="00FE0157">
            <w:pPr>
              <w:numPr>
                <w:ilvl w:val="0"/>
                <w:numId w:val="2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osallistuu tarvittaessa kehittämisprojektin tulosten raportointiin organisaation käytäntöjen mukaisesti</w:t>
            </w:r>
          </w:p>
          <w:p w:rsidR="00FE0157" w:rsidRPr="00CF792F" w:rsidRDefault="00FE0157" w:rsidP="00FE0157">
            <w:pPr>
              <w:numPr>
                <w:ilvl w:val="0"/>
                <w:numId w:val="2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toimii raportoinnissa viranomaisvaatimusten mukaisesti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FE0157" w:rsidRPr="00FC2861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FE0157" w:rsidRPr="00FC2861" w:rsidRDefault="00FE0157" w:rsidP="00FE0157">
            <w:pPr>
              <w:numPr>
                <w:ilvl w:val="0"/>
                <w:numId w:val="2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raportoi sujuvasti suullisesti ja kirjallisesti suomen tai ruotsin kielellä ja yhdellä vieraalla kielellä</w:t>
            </w:r>
          </w:p>
          <w:p w:rsidR="00FE0157" w:rsidRDefault="00FE0157" w:rsidP="00FE0157">
            <w:pPr>
              <w:numPr>
                <w:ilvl w:val="0"/>
                <w:numId w:val="2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hyödyntää raportoinnissa asianmukaisesti</w:t>
            </w:r>
          </w:p>
          <w:p w:rsidR="00FE0157" w:rsidRDefault="00FE0157" w:rsidP="00FE0157">
            <w:pPr>
              <w:spacing w:after="0" w:line="240" w:lineRule="auto"/>
              <w:ind w:left="426"/>
              <w:rPr>
                <w:rFonts w:ascii="Arial" w:hAnsi="Arial" w:cs="Arial"/>
                <w:sz w:val="20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sähköistä viestintää.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C2861">
              <w:rPr>
                <w:rFonts w:ascii="Arial" w:hAnsi="Arial" w:cs="Arial"/>
                <w:b/>
                <w:sz w:val="20"/>
              </w:rPr>
              <w:t>Kehittämisprojektin tulosten siirtäminen käytäntöön</w:t>
            </w:r>
          </w:p>
          <w:p w:rsidR="00FE0157" w:rsidRPr="00FC2861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34283C" w:rsidRDefault="00FE0157" w:rsidP="00FE0157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FC2861">
              <w:rPr>
                <w:rFonts w:ascii="Arial" w:hAnsi="Arial" w:cs="Arial"/>
                <w:sz w:val="20"/>
                <w:lang w:eastAsia="de-DE"/>
              </w:rPr>
              <w:t>varmistaa vastuullisesti kehittämisprojektin tulosten ja toimintatapojen siirtymisen käytäntöön.</w:t>
            </w:r>
          </w:p>
          <w:p w:rsidR="00FE0157" w:rsidRPr="00FE0157" w:rsidRDefault="00FE0157" w:rsidP="00FE0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27532" w:rsidRPr="00127532" w:rsidRDefault="00200F17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lastRenderedPageBreak/>
              <w:t xml:space="preserve"> </w:t>
            </w: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E6799D" w:rsidRPr="00127532" w:rsidTr="006A606A">
        <w:tc>
          <w:tcPr>
            <w:tcW w:w="5098" w:type="dxa"/>
          </w:tcPr>
          <w:p w:rsidR="00E6799D" w:rsidRDefault="00FE0157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lastRenderedPageBreak/>
              <w:t xml:space="preserve">Tutkinnon suorittaja osaa </w:t>
            </w:r>
            <w:r>
              <w:rPr>
                <w:rFonts w:ascii="Arial" w:hAnsi="Arial" w:cs="Arial"/>
                <w:b/>
                <w:sz w:val="20"/>
              </w:rPr>
              <w:t>tuotteistaa ja markkinoida työvalmennuspalveluita.</w:t>
            </w:r>
          </w:p>
          <w:p w:rsidR="00FE0157" w:rsidRDefault="00FE0157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18"/>
                <w:lang w:eastAsia="de-DE"/>
              </w:rPr>
            </w:pPr>
            <w:r w:rsidRPr="003C325B">
              <w:rPr>
                <w:rFonts w:ascii="Arial" w:hAnsi="Arial" w:cs="Arial"/>
                <w:b/>
                <w:sz w:val="20"/>
              </w:rPr>
              <w:t>Tuotteistettavien työvalmennuspalveluiden määrittely</w:t>
            </w:r>
            <w:r w:rsidRPr="003C325B">
              <w:rPr>
                <w:rFonts w:ascii="Arial" w:hAnsi="Arial" w:cs="Arial"/>
                <w:b/>
                <w:sz w:val="18"/>
                <w:lang w:eastAsia="de-DE"/>
              </w:rPr>
              <w:t xml:space="preserve"> </w:t>
            </w: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3C325B" w:rsidRDefault="00FE0157" w:rsidP="00FE0157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 xml:space="preserve">määrittelee asiantuntevasti organisaation tai oman vastuualueen tuotteistettavan työvalmennuspalvelun tai </w:t>
            </w:r>
            <w:r w:rsidRPr="003C325B">
              <w:rPr>
                <w:rFonts w:ascii="Arial" w:hAnsi="Arial" w:cs="Arial"/>
                <w:sz w:val="20"/>
                <w:lang w:eastAsia="de-DE"/>
              </w:rPr>
              <w:noBreakHyphen/>
              <w:t>palveluprosessin yhdessä henkilöstön kanssa</w:t>
            </w:r>
          </w:p>
          <w:p w:rsidR="00FE0157" w:rsidRPr="003C325B" w:rsidRDefault="00FE0157" w:rsidP="00FE0157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ottaa määrittelyssä huomioon olemassa olevat ja uudet kehitettävät työvalmennuspalvelut</w:t>
            </w:r>
          </w:p>
          <w:p w:rsidR="00FE0157" w:rsidRPr="003C325B" w:rsidRDefault="00FE0157" w:rsidP="00FE0157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ottaa määrittelyssä huomioon organisaation tai oman vastuualueen kehittämistarpeet</w:t>
            </w:r>
          </w:p>
          <w:p w:rsidR="00FE0157" w:rsidRDefault="00FE0157" w:rsidP="00FE0157">
            <w:pPr>
              <w:pStyle w:val="Luettelokappale"/>
              <w:ind w:left="0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 xml:space="preserve">-      </w:t>
            </w:r>
            <w:r w:rsidRPr="003C325B">
              <w:rPr>
                <w:sz w:val="20"/>
                <w:lang w:eastAsia="de-DE"/>
              </w:rPr>
              <w:t xml:space="preserve">ottaa määrittelyssä huomioon asiakasryhmien </w:t>
            </w:r>
          </w:p>
          <w:p w:rsidR="00FE0157" w:rsidRDefault="00FE0157" w:rsidP="00FE0157">
            <w:pPr>
              <w:pStyle w:val="Luettelokappale"/>
              <w:ind w:left="0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 xml:space="preserve">       </w:t>
            </w:r>
            <w:r w:rsidRPr="003C325B">
              <w:rPr>
                <w:sz w:val="20"/>
                <w:lang w:eastAsia="de-DE"/>
              </w:rPr>
              <w:t>palvelutarpeen sekä kysynnän</w:t>
            </w:r>
            <w:r>
              <w:rPr>
                <w:sz w:val="20"/>
                <w:lang w:eastAsia="de-DE"/>
              </w:rPr>
              <w:t>.</w:t>
            </w:r>
          </w:p>
          <w:p w:rsidR="00FE0157" w:rsidRDefault="00FE0157" w:rsidP="00FE0157">
            <w:pPr>
              <w:pStyle w:val="Luettelokappale"/>
              <w:ind w:left="0"/>
              <w:rPr>
                <w:sz w:val="20"/>
                <w:lang w:eastAsia="de-DE"/>
              </w:rPr>
            </w:pP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18"/>
                <w:lang w:eastAsia="de-DE"/>
              </w:rPr>
            </w:pPr>
            <w:r w:rsidRPr="003C325B">
              <w:rPr>
                <w:rFonts w:ascii="Arial" w:hAnsi="Arial" w:cs="Arial"/>
                <w:b/>
                <w:sz w:val="20"/>
              </w:rPr>
              <w:t>Työvalmennuspalveluiden analysointi</w:t>
            </w:r>
            <w:r w:rsidRPr="003C325B">
              <w:rPr>
                <w:rFonts w:ascii="Arial" w:hAnsi="Arial" w:cs="Arial"/>
                <w:b/>
                <w:sz w:val="18"/>
                <w:lang w:eastAsia="de-DE"/>
              </w:rPr>
              <w:t xml:space="preserve"> </w:t>
            </w: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3C325B" w:rsidRDefault="00FE0157" w:rsidP="00FE0157">
            <w:pPr>
              <w:numPr>
                <w:ilvl w:val="0"/>
                <w:numId w:val="2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analysoi monipuolisesti organisaation tai oman vastuualueen tuottamia työvalmennuspalveluja käyttäen yleisiä palveluprosessien kuvausmalleja</w:t>
            </w:r>
          </w:p>
          <w:p w:rsidR="00FE0157" w:rsidRPr="003C325B" w:rsidRDefault="00FE0157" w:rsidP="00FE0157">
            <w:pPr>
              <w:numPr>
                <w:ilvl w:val="0"/>
                <w:numId w:val="2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 xml:space="preserve">hyödyntää tuotteistamisessa tarvittaessa analyysityökaluja </w:t>
            </w:r>
          </w:p>
          <w:p w:rsidR="00FE0157" w:rsidRPr="003C325B" w:rsidRDefault="00FE0157" w:rsidP="00FE0157">
            <w:pPr>
              <w:numPr>
                <w:ilvl w:val="0"/>
                <w:numId w:val="28"/>
              </w:numPr>
              <w:spacing w:after="0" w:line="240" w:lineRule="auto"/>
              <w:ind w:left="426" w:hanging="426"/>
              <w:rPr>
                <w:rFonts w:ascii="Garamond" w:hAnsi="Garamond" w:cs="Garamond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määrittelee asiantuntevasti työvalmennuspalveluiden keskeiset asiakasryhmät</w:t>
            </w:r>
          </w:p>
          <w:p w:rsidR="00FE0157" w:rsidRPr="003C325B" w:rsidRDefault="00FE0157" w:rsidP="00FE0157">
            <w:pPr>
              <w:numPr>
                <w:ilvl w:val="0"/>
                <w:numId w:val="2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lastRenderedPageBreak/>
              <w:t>hankkii asianmukaisesti tietoa keskeisten asiakasryhmien työvalmennuspalveluille asettamista odotuksista ja vaatimuksista</w:t>
            </w:r>
          </w:p>
          <w:p w:rsidR="00FE0157" w:rsidRPr="00640407" w:rsidRDefault="00FE0157" w:rsidP="00FE0157">
            <w:pPr>
              <w:numPr>
                <w:ilvl w:val="0"/>
                <w:numId w:val="29"/>
              </w:numPr>
              <w:spacing w:after="0" w:line="240" w:lineRule="auto"/>
              <w:ind w:left="426" w:hanging="426"/>
              <w:rPr>
                <w:rFonts w:ascii="Garamond" w:hAnsi="Garamond" w:cs="Garamond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hyödyntää tiedon hankinnassa organisaation asiakaspalautejärjestelmiä, kyselyjä ja muita soveltuvia menetelmiä.</w:t>
            </w:r>
          </w:p>
          <w:p w:rsidR="00FE0157" w:rsidRDefault="00FE0157" w:rsidP="00FE0157">
            <w:pPr>
              <w:pStyle w:val="Luettelokappale"/>
              <w:ind w:left="0"/>
              <w:rPr>
                <w:sz w:val="20"/>
                <w:lang w:eastAsia="de-DE"/>
              </w:rPr>
            </w:pP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b/>
                <w:sz w:val="20"/>
                <w:lang w:eastAsia="de-DE"/>
              </w:rPr>
              <w:t>Tuotteistamisen tavoitteiden asettaminen</w:t>
            </w: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3C325B" w:rsidRDefault="00FE0157" w:rsidP="00FE0157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asettaa tuotteistamiselle tarkoituksenmukaiset tavoitteet</w:t>
            </w:r>
          </w:p>
          <w:p w:rsidR="003E7D07" w:rsidRPr="003E7D07" w:rsidRDefault="00FE0157" w:rsidP="00B70EE2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lang w:eastAsia="de-DE"/>
              </w:rPr>
            </w:pPr>
            <w:r w:rsidRPr="003E7D07">
              <w:rPr>
                <w:rFonts w:ascii="Arial" w:hAnsi="Arial" w:cs="Arial"/>
                <w:sz w:val="20"/>
                <w:lang w:eastAsia="de-DE"/>
              </w:rPr>
              <w:t>kuvaa tuotteistamisen hyödyn palveluprosessien kuvausmallien avulla</w:t>
            </w:r>
          </w:p>
          <w:p w:rsidR="00FE0157" w:rsidRPr="0034283C" w:rsidRDefault="00FE0157" w:rsidP="00FE0157">
            <w:pPr>
              <w:pStyle w:val="Luettelokappale"/>
              <w:numPr>
                <w:ilvl w:val="0"/>
                <w:numId w:val="30"/>
              </w:numPr>
              <w:ind w:left="426" w:hanging="426"/>
              <w:rPr>
                <w:b/>
                <w:sz w:val="20"/>
              </w:rPr>
            </w:pPr>
            <w:r w:rsidRPr="003C325B">
              <w:rPr>
                <w:sz w:val="20"/>
                <w:lang w:eastAsia="de-DE"/>
              </w:rPr>
              <w:t>käyttää työvalmennuspalveluiden tuotteistamisessa asianmukaisia ohjaimia.</w:t>
            </w: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3C325B">
              <w:rPr>
                <w:rFonts w:ascii="Arial" w:hAnsi="Arial" w:cs="Arial"/>
                <w:b/>
                <w:sz w:val="20"/>
              </w:rPr>
              <w:t>Tuotteistamissuunnitelman laatiminen</w:t>
            </w: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3C325B" w:rsidRDefault="00FE0157" w:rsidP="00FE0157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laatii ammattitaitoisesti tuotteistamissuunnitelman työvalmennuspalvelulle</w:t>
            </w:r>
          </w:p>
          <w:p w:rsidR="00FE0157" w:rsidRPr="003C325B" w:rsidRDefault="00FE0157" w:rsidP="00FE0157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sisällyttää suunnitelmaan tuotteistamisen lähtökohdan, tavoitteen, toimenpiteet, kaupallistamisen, resurssit, kustannukset, aikataulun ja riskit</w:t>
            </w:r>
          </w:p>
          <w:p w:rsidR="00FE0157" w:rsidRPr="003C325B" w:rsidRDefault="00FE0157" w:rsidP="00FE0157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 xml:space="preserve">sisällyttää suunnitelmaan tarkoituksenmukaisesti täydentäviä suunnitelmia </w:t>
            </w:r>
          </w:p>
          <w:p w:rsidR="00FE0157" w:rsidRPr="0034283C" w:rsidRDefault="00FE0157" w:rsidP="00FE0157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18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hyödyntää tarvittaessa asiantuntijoiden osaamista tuotteistamissuunnitelman laadinnassa.</w:t>
            </w:r>
          </w:p>
          <w:p w:rsidR="00FE0157" w:rsidRDefault="00FE0157" w:rsidP="00FE0157">
            <w:pPr>
              <w:pStyle w:val="Luettelokappale"/>
              <w:ind w:left="0"/>
              <w:rPr>
                <w:sz w:val="20"/>
                <w:lang w:eastAsia="de-DE"/>
              </w:rPr>
            </w:pP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C325B">
              <w:rPr>
                <w:rFonts w:ascii="Arial" w:hAnsi="Arial" w:cs="Arial"/>
                <w:b/>
                <w:sz w:val="20"/>
              </w:rPr>
              <w:t>Tuotteistamisprosessin toteutus</w:t>
            </w:r>
          </w:p>
          <w:p w:rsidR="00FE0157" w:rsidRPr="003C325B" w:rsidRDefault="00FE0157" w:rsidP="00FE0157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3C325B" w:rsidRDefault="00FE0157" w:rsidP="00FE0157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organisoi asianmukaisesti työvalmennuspalvelun tuotteistamisen organisaatiossa tai omalla vastuualueella</w:t>
            </w:r>
          </w:p>
          <w:p w:rsidR="00FE0157" w:rsidRPr="003C325B" w:rsidRDefault="00FE0157" w:rsidP="00FE0157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raportoi sujuvasti tuotteistamisprosessin edistymisestä organisaatiossa tai omalla vastuualueella suullisesti ja kirjallisesti</w:t>
            </w:r>
          </w:p>
          <w:p w:rsidR="00FE0157" w:rsidRPr="003C325B" w:rsidRDefault="00FE0157" w:rsidP="00FE0157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raportoi asianmukaisesti tuotteistamisprosessin tuloksista</w:t>
            </w:r>
          </w:p>
          <w:p w:rsidR="00FE0157" w:rsidRPr="003C325B" w:rsidRDefault="00FE0157" w:rsidP="00FE0157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lastRenderedPageBreak/>
              <w:t>esittelee asianmukaisesti tuotteistamisprosessin tulokset hyödyntäen tarkoituksenmukaisia palvelunkuvausmalleja</w:t>
            </w:r>
          </w:p>
          <w:p w:rsidR="00FE0157" w:rsidRPr="0034283C" w:rsidRDefault="00FE0157" w:rsidP="00FE0157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18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hyödyntää raportoinnissaan aktiivisesti sähköisen viestinnän mahdollisuuksia.</w:t>
            </w:r>
          </w:p>
          <w:p w:rsidR="00FE0157" w:rsidRDefault="00FE0157" w:rsidP="00FE0157">
            <w:pPr>
              <w:pStyle w:val="Luettelokappale"/>
              <w:ind w:left="0"/>
              <w:rPr>
                <w:sz w:val="20"/>
                <w:lang w:eastAsia="de-DE"/>
              </w:rPr>
            </w:pP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C325B">
              <w:rPr>
                <w:rFonts w:ascii="Arial" w:hAnsi="Arial" w:cs="Arial"/>
                <w:b/>
                <w:sz w:val="20"/>
              </w:rPr>
              <w:t>Tuotteistamisprosessin arviointi</w:t>
            </w:r>
          </w:p>
          <w:p w:rsidR="00FE0157" w:rsidRPr="003C325B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4007BA" w:rsidRDefault="00FE0157" w:rsidP="00FE0157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arvioi asianmukaisesti työvalmennuspalvelun tuotteistamisprosessin toteutumista käyttäen soveltuvaa arviointimenetelmää</w:t>
            </w:r>
          </w:p>
          <w:p w:rsidR="00FE0157" w:rsidRPr="004007BA" w:rsidRDefault="00FE0157" w:rsidP="00FE0157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tekee tarvittavat johtopäätökset tuotteistamisprosessin onnistumisesta prosessiarvioinnin perusteella</w:t>
            </w:r>
          </w:p>
          <w:p w:rsidR="00FE0157" w:rsidRPr="004007BA" w:rsidRDefault="00FE0157" w:rsidP="00FE0157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lang w:eastAsia="de-DE"/>
              </w:rPr>
            </w:pPr>
            <w:r w:rsidRPr="003C325B">
              <w:rPr>
                <w:rFonts w:ascii="Arial" w:hAnsi="Arial" w:cs="Arial"/>
                <w:sz w:val="20"/>
                <w:lang w:eastAsia="de-DE"/>
              </w:rPr>
              <w:t>ryhtyy tarvittaessa asianmukaisiin toimenpiteisiin prosessiarvioinnin pohjalta.</w:t>
            </w:r>
          </w:p>
          <w:p w:rsidR="00FE0157" w:rsidRDefault="00FE0157" w:rsidP="00FE0157">
            <w:pPr>
              <w:pStyle w:val="Luettelokappale"/>
              <w:ind w:left="0"/>
              <w:rPr>
                <w:sz w:val="20"/>
                <w:lang w:eastAsia="de-DE"/>
              </w:rPr>
            </w:pPr>
          </w:p>
          <w:p w:rsidR="00FE0157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de-DE"/>
              </w:rPr>
            </w:pPr>
            <w:r w:rsidRPr="003C325B">
              <w:rPr>
                <w:rFonts w:ascii="Arial" w:hAnsi="Arial" w:cs="Arial"/>
                <w:b/>
                <w:sz w:val="20"/>
                <w:lang w:eastAsia="de-DE"/>
              </w:rPr>
              <w:t>Työvalmennuspalveluiden markkinointi</w:t>
            </w:r>
          </w:p>
          <w:p w:rsidR="00FE0157" w:rsidRPr="00A3278F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A3278F" w:rsidRDefault="00FE0157" w:rsidP="00FE0157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laatii työvalmennuspalveluista tarkoituksenmukaisia palvelukuvauksia</w:t>
            </w:r>
          </w:p>
          <w:p w:rsidR="00FE0157" w:rsidRPr="00A3278F" w:rsidRDefault="00FE0157" w:rsidP="00FE0157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spacing w:val="-4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 xml:space="preserve">tarjoaa asiantuntevasti työvalmennuspalveluiden </w:t>
            </w:r>
            <w:r w:rsidRPr="00A3278F">
              <w:rPr>
                <w:rFonts w:ascii="Arial" w:hAnsi="Arial" w:cs="Arial"/>
                <w:spacing w:val="-4"/>
                <w:sz w:val="20"/>
                <w:lang w:eastAsia="de-DE"/>
              </w:rPr>
              <w:t>ostajille soveltuvia palveluja ja palvelukokonaisuuksia</w:t>
            </w:r>
          </w:p>
          <w:p w:rsidR="00FE0157" w:rsidRPr="00A3278F" w:rsidRDefault="00FE0157" w:rsidP="00FE0157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 xml:space="preserve">tunnistaa markkinointilanteessa asiakkaan palvelutarpeen </w:t>
            </w:r>
          </w:p>
          <w:p w:rsidR="00FE0157" w:rsidRPr="0034283C" w:rsidRDefault="00FE0157" w:rsidP="00FE0157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18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muodostaa työvalmennuspalveluista asiakkaan tarvetta</w:t>
            </w:r>
            <w:r w:rsidRPr="00473104">
              <w:rPr>
                <w:rFonts w:ascii="Garamond" w:hAnsi="Garamond" w:cs="Garamond"/>
              </w:rPr>
              <w:t xml:space="preserve"> </w:t>
            </w:r>
            <w:r w:rsidRPr="00A3278F">
              <w:rPr>
                <w:rFonts w:ascii="Arial" w:hAnsi="Arial" w:cs="Arial"/>
                <w:sz w:val="20"/>
              </w:rPr>
              <w:t>vastaavan palvelukokonaisuuden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FE0157" w:rsidRDefault="00FE0157" w:rsidP="00FE0157">
            <w:pPr>
              <w:pStyle w:val="Luettelokappale"/>
              <w:ind w:left="0"/>
              <w:rPr>
                <w:sz w:val="20"/>
                <w:lang w:eastAsia="de-DE"/>
              </w:rPr>
            </w:pPr>
          </w:p>
          <w:p w:rsidR="00FE0157" w:rsidRDefault="00FE0157" w:rsidP="00FE0157">
            <w:pPr>
              <w:tabs>
                <w:tab w:val="left" w:pos="2910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3278F">
              <w:rPr>
                <w:rFonts w:ascii="Arial" w:hAnsi="Arial" w:cs="Arial"/>
                <w:b/>
                <w:sz w:val="20"/>
              </w:rPr>
              <w:t>Markkinointimateriaalin tuottaminen</w:t>
            </w:r>
          </w:p>
          <w:p w:rsidR="00FE0157" w:rsidRPr="00A3278F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CF792F" w:rsidRDefault="00FE0157" w:rsidP="00FE0157">
            <w:pPr>
              <w:numPr>
                <w:ilvl w:val="0"/>
                <w:numId w:val="34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tuottaa tarvittaessa markkinointimateriaalia organisaation tai oman vastuualueen työvalmennuspalveluista.</w:t>
            </w:r>
          </w:p>
          <w:p w:rsidR="00FE0157" w:rsidRPr="005250F1" w:rsidRDefault="00FE0157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6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127532" w:rsidRPr="00127532" w:rsidTr="006A606A">
        <w:tc>
          <w:tcPr>
            <w:tcW w:w="5098" w:type="dxa"/>
          </w:tcPr>
          <w:p w:rsidR="00FE0157" w:rsidRPr="00B42DB1" w:rsidRDefault="00FE0157" w:rsidP="00FE01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50F1">
              <w:rPr>
                <w:rFonts w:ascii="Arial" w:hAnsi="Arial" w:cs="Arial"/>
                <w:b/>
                <w:sz w:val="20"/>
              </w:rPr>
              <w:lastRenderedPageBreak/>
              <w:t xml:space="preserve">Tutkinnon suorittaja osaa </w:t>
            </w:r>
            <w:r>
              <w:rPr>
                <w:rFonts w:ascii="Arial" w:hAnsi="Arial" w:cs="Arial"/>
                <w:b/>
                <w:sz w:val="20"/>
              </w:rPr>
              <w:t xml:space="preserve">hoitaa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asiakkuuksia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010008" w:rsidRDefault="00010008" w:rsidP="00785171">
            <w:pPr>
              <w:spacing w:after="0" w:line="240" w:lineRule="auto"/>
              <w:rPr>
                <w:rFonts w:ascii="Arial" w:eastAsia="Calibri" w:hAnsi="Arial" w:cs="Arial"/>
                <w:b/>
                <w:color w:val="292526"/>
                <w:sz w:val="18"/>
                <w:szCs w:val="18"/>
              </w:rPr>
            </w:pPr>
          </w:p>
          <w:p w:rsidR="00FE0157" w:rsidRPr="00A3278F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eastAsia="de-DE"/>
              </w:rPr>
            </w:pPr>
            <w:proofErr w:type="spellStart"/>
            <w:r w:rsidRPr="00A3278F">
              <w:rPr>
                <w:rFonts w:ascii="Arial" w:hAnsi="Arial" w:cs="Arial"/>
                <w:b/>
                <w:sz w:val="20"/>
              </w:rPr>
              <w:t>Asiakkuuksien</w:t>
            </w:r>
            <w:proofErr w:type="spellEnd"/>
            <w:r w:rsidRPr="00A3278F">
              <w:rPr>
                <w:rFonts w:ascii="Arial" w:hAnsi="Arial" w:cs="Arial"/>
                <w:b/>
                <w:sz w:val="20"/>
              </w:rPr>
              <w:t xml:space="preserve"> hoitaminen</w:t>
            </w:r>
            <w:r w:rsidRPr="00A3278F">
              <w:rPr>
                <w:rFonts w:ascii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</w:p>
          <w:p w:rsidR="00FE0157" w:rsidRPr="00A3278F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A3278F" w:rsidRDefault="00FE0157" w:rsidP="00FE0157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pitää säännöllisesti yhteyttä asiakkaisiin</w:t>
            </w:r>
          </w:p>
          <w:p w:rsidR="00FE0157" w:rsidRPr="00A3278F" w:rsidRDefault="00FE0157" w:rsidP="00FE0157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 xml:space="preserve">kehittää </w:t>
            </w:r>
            <w:proofErr w:type="spellStart"/>
            <w:r w:rsidRPr="00A3278F">
              <w:rPr>
                <w:rFonts w:ascii="Arial" w:hAnsi="Arial" w:cs="Arial"/>
                <w:sz w:val="20"/>
                <w:lang w:eastAsia="de-DE"/>
              </w:rPr>
              <w:t>asiakkuuksia</w:t>
            </w:r>
            <w:proofErr w:type="spellEnd"/>
            <w:r w:rsidRPr="00A3278F">
              <w:rPr>
                <w:rFonts w:ascii="Arial" w:hAnsi="Arial" w:cs="Arial"/>
                <w:sz w:val="20"/>
                <w:lang w:eastAsia="de-DE"/>
              </w:rPr>
              <w:t xml:space="preserve"> pitkäjänteisesti</w:t>
            </w:r>
          </w:p>
          <w:p w:rsidR="00FE0157" w:rsidRPr="00A3278F" w:rsidRDefault="00FE0157" w:rsidP="00FE0157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lastRenderedPageBreak/>
              <w:t>hankkii aktiivisesti uusia asiakkaita</w:t>
            </w:r>
          </w:p>
          <w:p w:rsidR="00FE0157" w:rsidRPr="00A3278F" w:rsidRDefault="00FE0157" w:rsidP="00FE0157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toimii reklamaatiotilanteessa asiakaslähtöisesti</w:t>
            </w:r>
          </w:p>
          <w:p w:rsidR="00FE0157" w:rsidRPr="00A3278F" w:rsidRDefault="00FE0157" w:rsidP="00FE0157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ottaa reklamaatiotilanteissa huomioon molempien osapuolten näkemykset</w:t>
            </w:r>
          </w:p>
          <w:p w:rsidR="00FE0157" w:rsidRPr="00A3278F" w:rsidRDefault="00FE0157" w:rsidP="00FE0157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hyödyntää aktiivisesti sähköisiä viestintävälineitä asiakasviestinnässä</w:t>
            </w:r>
          </w:p>
          <w:p w:rsidR="00FE0157" w:rsidRDefault="00FE0157" w:rsidP="00FE0157">
            <w:pPr>
              <w:pStyle w:val="Luettelokappale"/>
              <w:autoSpaceDE w:val="0"/>
              <w:autoSpaceDN w:val="0"/>
              <w:adjustRightInd w:val="0"/>
              <w:ind w:left="0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 xml:space="preserve">-      </w:t>
            </w:r>
            <w:r w:rsidRPr="00A3278F">
              <w:rPr>
                <w:sz w:val="20"/>
                <w:lang w:eastAsia="de-DE"/>
              </w:rPr>
              <w:t xml:space="preserve">viestii asiakastilanteissa suomen tai ruotsin kielellä </w:t>
            </w:r>
          </w:p>
          <w:p w:rsidR="00FE0157" w:rsidRDefault="00FE0157" w:rsidP="00FE0157">
            <w:pPr>
              <w:pStyle w:val="Luettelokappale"/>
              <w:autoSpaceDE w:val="0"/>
              <w:autoSpaceDN w:val="0"/>
              <w:adjustRightInd w:val="0"/>
              <w:ind w:left="0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 xml:space="preserve">       </w:t>
            </w:r>
            <w:r w:rsidRPr="00A3278F">
              <w:rPr>
                <w:sz w:val="20"/>
                <w:lang w:eastAsia="de-DE"/>
              </w:rPr>
              <w:t>sekä yhdellä vieraalla kielellä</w:t>
            </w:r>
            <w:r>
              <w:rPr>
                <w:sz w:val="20"/>
                <w:lang w:eastAsia="de-DE"/>
              </w:rPr>
              <w:t>.</w:t>
            </w:r>
          </w:p>
          <w:p w:rsidR="00FE0157" w:rsidRPr="005A107C" w:rsidRDefault="00FE0157" w:rsidP="00785171">
            <w:pPr>
              <w:spacing w:after="0" w:line="240" w:lineRule="auto"/>
              <w:rPr>
                <w:rFonts w:ascii="Arial" w:eastAsia="Calibri" w:hAnsi="Arial" w:cs="Arial"/>
                <w:b/>
                <w:color w:val="292526"/>
                <w:sz w:val="18"/>
                <w:szCs w:val="18"/>
              </w:rPr>
            </w:pPr>
          </w:p>
        </w:tc>
        <w:tc>
          <w:tcPr>
            <w:tcW w:w="4536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E6799D" w:rsidRPr="00127532" w:rsidTr="006A606A">
        <w:tc>
          <w:tcPr>
            <w:tcW w:w="5098" w:type="dxa"/>
          </w:tcPr>
          <w:p w:rsidR="00FE0157" w:rsidRDefault="00FE0157" w:rsidP="00E6799D">
            <w:pPr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 xml:space="preserve">Tutkinnon suorittaja osaa </w:t>
            </w:r>
            <w:r>
              <w:rPr>
                <w:rFonts w:ascii="Arial" w:hAnsi="Arial" w:cs="Arial"/>
                <w:b/>
                <w:sz w:val="20"/>
              </w:rPr>
              <w:t>toteuttaa tarjous- ja hankintaprosessin.</w:t>
            </w:r>
          </w:p>
          <w:p w:rsidR="00FE0157" w:rsidRPr="00A3278F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16"/>
                <w:lang w:eastAsia="de-DE"/>
              </w:rPr>
            </w:pPr>
            <w:r w:rsidRPr="00A3278F">
              <w:rPr>
                <w:rFonts w:ascii="Arial" w:hAnsi="Arial" w:cs="Arial"/>
                <w:b/>
                <w:sz w:val="20"/>
              </w:rPr>
              <w:t>Tarjous- ja hankintaprosessin toteuttaminen</w:t>
            </w:r>
          </w:p>
          <w:p w:rsidR="00FE0157" w:rsidRPr="00A3278F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A3278F" w:rsidRDefault="00FE0157" w:rsidP="00FE0157">
            <w:pPr>
              <w:numPr>
                <w:ilvl w:val="0"/>
                <w:numId w:val="36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A3278F">
              <w:rPr>
                <w:rFonts w:ascii="Arial" w:hAnsi="Arial" w:cs="Arial"/>
                <w:sz w:val="20"/>
                <w:lang w:eastAsia="de-DE"/>
              </w:rPr>
              <w:t>laatii asiantuntevasti tarjouksen työvalmennuspalvelusta tarjouspyynnön mukaisesti</w:t>
            </w:r>
          </w:p>
          <w:p w:rsidR="00FE0157" w:rsidRPr="00FE0157" w:rsidRDefault="00FE0157" w:rsidP="00FE0157">
            <w:pPr>
              <w:pStyle w:val="Luettelokappale"/>
              <w:numPr>
                <w:ilvl w:val="0"/>
                <w:numId w:val="36"/>
              </w:numPr>
              <w:ind w:left="426" w:hanging="426"/>
              <w:rPr>
                <w:b/>
                <w:sz w:val="20"/>
                <w:szCs w:val="20"/>
              </w:rPr>
            </w:pPr>
            <w:r w:rsidRPr="00A3278F">
              <w:rPr>
                <w:sz w:val="20"/>
                <w:lang w:eastAsia="de-DE"/>
              </w:rPr>
              <w:t>valmistelee asiantuntevasti työvalmennuspalvelun hankintaprosessin laatimalla tarjouspyynnön, palvelukuvauksen tai palvelusopimuksen.</w:t>
            </w:r>
          </w:p>
          <w:p w:rsidR="00FE0157" w:rsidRPr="00FE0157" w:rsidRDefault="00FE0157" w:rsidP="00FE0157">
            <w:pPr>
              <w:pStyle w:val="Luettelokappale"/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6799D" w:rsidRDefault="00E6799D" w:rsidP="00E6799D"/>
        </w:tc>
        <w:tc>
          <w:tcPr>
            <w:tcW w:w="1267" w:type="dxa"/>
          </w:tcPr>
          <w:p w:rsidR="00E6799D" w:rsidRDefault="00E6799D" w:rsidP="00E6799D"/>
        </w:tc>
        <w:tc>
          <w:tcPr>
            <w:tcW w:w="993" w:type="dxa"/>
          </w:tcPr>
          <w:p w:rsidR="00E6799D" w:rsidRDefault="00E6799D" w:rsidP="00E6799D"/>
        </w:tc>
        <w:tc>
          <w:tcPr>
            <w:tcW w:w="1388" w:type="dxa"/>
          </w:tcPr>
          <w:p w:rsidR="00E6799D" w:rsidRDefault="00E6799D" w:rsidP="00E6799D"/>
        </w:tc>
      </w:tr>
      <w:tr w:rsidR="00785171" w:rsidRPr="00127532" w:rsidTr="006A606A">
        <w:tc>
          <w:tcPr>
            <w:tcW w:w="5098" w:type="dxa"/>
          </w:tcPr>
          <w:p w:rsidR="00FE0157" w:rsidRPr="00125AB2" w:rsidRDefault="00FE0157" w:rsidP="00FE01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 xml:space="preserve">Tutkinnon suorittaja osaa </w:t>
            </w:r>
            <w:r>
              <w:rPr>
                <w:rFonts w:ascii="Arial" w:hAnsi="Arial" w:cs="Arial"/>
                <w:b/>
                <w:sz w:val="20"/>
              </w:rPr>
              <w:t>arvioida ja kehittää omaa työtään.</w:t>
            </w:r>
          </w:p>
          <w:p w:rsidR="00010008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  <w:p w:rsidR="00FE0157" w:rsidRPr="00F75AE5" w:rsidRDefault="00FE0157" w:rsidP="00FE0157">
            <w:pPr>
              <w:spacing w:after="0" w:line="240" w:lineRule="auto"/>
              <w:rPr>
                <w:rFonts w:ascii="Arial" w:hAnsi="Arial" w:cs="Arial"/>
                <w:b/>
                <w:sz w:val="16"/>
                <w:lang w:eastAsia="de-DE"/>
              </w:rPr>
            </w:pPr>
            <w:r w:rsidRPr="00F75AE5">
              <w:rPr>
                <w:rFonts w:ascii="Arial" w:hAnsi="Arial" w:cs="Arial"/>
                <w:b/>
                <w:sz w:val="20"/>
              </w:rPr>
              <w:t>Oman työn arviointi ja kehittäminen</w:t>
            </w:r>
          </w:p>
          <w:p w:rsidR="00FE0157" w:rsidRPr="00F75AE5" w:rsidRDefault="00FE0157" w:rsidP="00FE0157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F75AE5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FE0157" w:rsidRPr="00F75AE5" w:rsidRDefault="00FE0157" w:rsidP="00FE0157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75AE5">
              <w:rPr>
                <w:rFonts w:ascii="Arial" w:hAnsi="Arial" w:cs="Arial"/>
                <w:sz w:val="20"/>
                <w:lang w:eastAsia="de-DE"/>
              </w:rPr>
              <w:t>arvioi kriittisesti omaa työtään ja kehittää toimintaansa saamansa palautteen pohjalta</w:t>
            </w:r>
          </w:p>
          <w:p w:rsidR="00FE0157" w:rsidRPr="00F75AE5" w:rsidRDefault="00FE0157" w:rsidP="00FE0157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F75AE5">
              <w:rPr>
                <w:rFonts w:ascii="Arial" w:hAnsi="Arial" w:cs="Arial"/>
                <w:sz w:val="20"/>
                <w:lang w:eastAsia="de-DE"/>
              </w:rPr>
              <w:t xml:space="preserve">seuraa aktiivisesti työvalmennuspalveluiden valtakunnallisia, alueellisia ja paikallisia kehittämissuuntauksia ja </w:t>
            </w:r>
            <w:r w:rsidRPr="00F75AE5">
              <w:rPr>
                <w:rFonts w:ascii="Arial" w:hAnsi="Arial" w:cs="Arial"/>
                <w:sz w:val="20"/>
                <w:lang w:eastAsia="de-DE"/>
              </w:rPr>
              <w:noBreakHyphen/>
              <w:t>hankkeita</w:t>
            </w:r>
          </w:p>
          <w:p w:rsidR="00FE0157" w:rsidRPr="0034283C" w:rsidRDefault="00FE0157" w:rsidP="00FE0157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F75AE5">
              <w:rPr>
                <w:rFonts w:ascii="Arial" w:hAnsi="Arial" w:cs="Arial"/>
                <w:sz w:val="20"/>
                <w:lang w:eastAsia="de-DE"/>
              </w:rPr>
              <w:t>ottaa työssään ammatillisesti huomioon työvalmennuspalveluiden kehittämistarpeet.</w:t>
            </w:r>
          </w:p>
          <w:p w:rsidR="00FE0157" w:rsidRPr="002A1875" w:rsidRDefault="00FE0157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</w:tbl>
    <w:p w:rsidR="00127532" w:rsidRDefault="008328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A48BF" w:rsidRDefault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Pr="007A48BF" w:rsidRDefault="0005258E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lastRenderedPageBreak/>
        <w:t>ARVIOINTIPÄÄTÖS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Työvalmennuksen erikoisammattitutkinto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 xml:space="preserve">Tutkinnon osa: </w:t>
      </w:r>
      <w:r w:rsidR="003E7D07">
        <w:rPr>
          <w:rFonts w:ascii="Arial" w:eastAsia="Times New Roman" w:hAnsi="Arial" w:cs="Arial"/>
          <w:b/>
        </w:rPr>
        <w:t>TYÖVALMENNUSPALVELUIDEN KEHITTÄMINEN JA TUOTTEISTAMINEN</w:t>
      </w:r>
    </w:p>
    <w:p w:rsidR="00FF5900" w:rsidRDefault="00FF5900" w:rsidP="00FF5900">
      <w:pPr>
        <w:contextualSpacing/>
        <w:rPr>
          <w:rFonts w:ascii="Arial" w:eastAsia="Times New Roman" w:hAnsi="Arial" w:cs="Arial"/>
          <w:b/>
        </w:rPr>
      </w:pPr>
    </w:p>
    <w:p w:rsidR="000C5996" w:rsidRDefault="000C5996" w:rsidP="00FF5900">
      <w:pPr>
        <w:contextualSpacing/>
        <w:rPr>
          <w:rFonts w:ascii="Arial" w:eastAsia="Times New Roman" w:hAnsi="Arial" w:cs="Arial"/>
          <w:b/>
        </w:rPr>
      </w:pPr>
    </w:p>
    <w:p w:rsidR="000C5996" w:rsidRPr="00FF5900" w:rsidRDefault="000C5996" w:rsidP="00FF5900">
      <w:pPr>
        <w:contextualSpacing/>
        <w:rPr>
          <w:rFonts w:ascii="Arial" w:eastAsia="Times New Roman" w:hAnsi="Arial" w:cs="Arial"/>
          <w:b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____________________________________________________________</w:t>
      </w:r>
    </w:p>
    <w:p w:rsidR="00FF5900" w:rsidRDefault="00FF5900" w:rsidP="00FF5900">
      <w:pPr>
        <w:contextualSpacing/>
        <w:rPr>
          <w:rFonts w:ascii="Arial" w:eastAsia="Times New Roman" w:hAnsi="Arial" w:cs="Arial"/>
        </w:rPr>
      </w:pPr>
      <w:r w:rsidRPr="00FF5900">
        <w:rPr>
          <w:rFonts w:ascii="Arial" w:eastAsia="Times New Roman" w:hAnsi="Arial" w:cs="Arial"/>
        </w:rPr>
        <w:t xml:space="preserve">Tutkinnon suorittajan nimi ja syntymäaika </w:t>
      </w:r>
    </w:p>
    <w:p w:rsidR="000C5996" w:rsidRPr="00FF5900" w:rsidRDefault="000C5996" w:rsidP="00FF5900">
      <w:pPr>
        <w:contextualSpacing/>
        <w:rPr>
          <w:rFonts w:ascii="Arial" w:eastAsia="Times New Roman" w:hAnsi="Arial" w:cs="Arial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  <w:r w:rsidRPr="00FF5900">
        <w:rPr>
          <w:rFonts w:ascii="Arial" w:eastAsia="Times New Roman" w:hAnsi="Arial" w:cs="Arial"/>
        </w:rPr>
        <w:t xml:space="preserve">Tutkinnon osa päätetään </w:t>
      </w:r>
      <w:r w:rsidRPr="00FF5900">
        <w:rPr>
          <w:rFonts w:ascii="Arial" w:eastAsia="Times New Roman" w:hAnsi="Arial" w:cs="Arial"/>
        </w:rPr>
        <w:tab/>
        <w:t>hyväksyttäväksi ____</w:t>
      </w:r>
      <w:r w:rsidRPr="00FF5900">
        <w:rPr>
          <w:rFonts w:ascii="Arial" w:eastAsia="Times New Roman" w:hAnsi="Arial" w:cs="Arial"/>
        </w:rPr>
        <w:tab/>
        <w:t>hylättäväksi ___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</w:p>
    <w:p w:rsid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Perustelut arviointipäätökselle:</w:t>
      </w: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Pr="00FF5900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  <w:r w:rsidRPr="0005258E">
        <w:rPr>
          <w:rFonts w:ascii="Arial" w:eastAsia="Times New Roman" w:hAnsi="Arial" w:cs="Arial"/>
        </w:rPr>
        <w:t>______________________________ ja ____/_</w:t>
      </w:r>
      <w:r>
        <w:rPr>
          <w:rFonts w:ascii="Arial" w:eastAsia="Times New Roman" w:hAnsi="Arial" w:cs="Arial"/>
        </w:rPr>
        <w:t>___ 20</w:t>
      </w: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  <w:r w:rsidRPr="0005258E">
        <w:rPr>
          <w:rFonts w:ascii="Arial" w:eastAsia="Times New Roman" w:hAnsi="Arial" w:cs="Arial"/>
        </w:rPr>
        <w:t xml:space="preserve">paikka </w:t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  <w:t>aika</w:t>
      </w: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  <w:r w:rsidRPr="0005258E">
        <w:rPr>
          <w:rFonts w:ascii="Arial" w:eastAsia="Times New Roman" w:hAnsi="Arial" w:cs="Arial"/>
          <w:b/>
        </w:rPr>
        <w:t>Allekirjoitukset ja nimenselvennykset</w:t>
      </w:r>
      <w:r w:rsidR="000C5996">
        <w:rPr>
          <w:rFonts w:ascii="Arial" w:eastAsia="Times New Roman" w:hAnsi="Arial" w:cs="Arial"/>
          <w:b/>
        </w:rPr>
        <w:t>:</w:t>
      </w: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  <w:b/>
        </w:rPr>
      </w:pPr>
      <w:r w:rsidRPr="0005258E">
        <w:rPr>
          <w:rFonts w:ascii="Arial" w:eastAsia="Times New Roman" w:hAnsi="Arial" w:cs="Arial"/>
        </w:rPr>
        <w:t>Työntekijäarvioija</w:t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  <w:t>Opettaja-arvioija</w:t>
      </w: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5A107C" w:rsidRDefault="005A107C" w:rsidP="007A48BF">
      <w:pPr>
        <w:rPr>
          <w:rFonts w:ascii="Arial" w:hAnsi="Arial" w:cs="Arial"/>
          <w:sz w:val="20"/>
          <w:szCs w:val="20"/>
        </w:rPr>
      </w:pPr>
    </w:p>
    <w:p w:rsidR="00127532" w:rsidRPr="005A107C" w:rsidRDefault="00127532" w:rsidP="005A107C">
      <w:pPr>
        <w:rPr>
          <w:rFonts w:ascii="Arial" w:hAnsi="Arial" w:cs="Arial"/>
          <w:sz w:val="20"/>
          <w:szCs w:val="20"/>
        </w:rPr>
      </w:pPr>
    </w:p>
    <w:sectPr w:rsidR="00127532" w:rsidRPr="005A107C" w:rsidSect="0012753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175"/>
    <w:multiLevelType w:val="hybridMultilevel"/>
    <w:tmpl w:val="1B108B6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5A00"/>
    <w:multiLevelType w:val="hybridMultilevel"/>
    <w:tmpl w:val="0FAA57E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ABE"/>
    <w:multiLevelType w:val="hybridMultilevel"/>
    <w:tmpl w:val="A926A298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15E"/>
    <w:multiLevelType w:val="hybridMultilevel"/>
    <w:tmpl w:val="1DF831A8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458D6"/>
    <w:multiLevelType w:val="hybridMultilevel"/>
    <w:tmpl w:val="BE6E294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39F3"/>
    <w:multiLevelType w:val="hybridMultilevel"/>
    <w:tmpl w:val="C034343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DC34D6"/>
    <w:multiLevelType w:val="hybridMultilevel"/>
    <w:tmpl w:val="58423CA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A351E"/>
    <w:multiLevelType w:val="hybridMultilevel"/>
    <w:tmpl w:val="E5708A0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40C1B"/>
    <w:multiLevelType w:val="hybridMultilevel"/>
    <w:tmpl w:val="2BAA9CA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B6E84"/>
    <w:multiLevelType w:val="hybridMultilevel"/>
    <w:tmpl w:val="240654E8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4C8"/>
    <w:multiLevelType w:val="hybridMultilevel"/>
    <w:tmpl w:val="526C75E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74BA7"/>
    <w:multiLevelType w:val="hybridMultilevel"/>
    <w:tmpl w:val="D4AA0E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B34AF"/>
    <w:multiLevelType w:val="hybridMultilevel"/>
    <w:tmpl w:val="C400D0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3471"/>
    <w:multiLevelType w:val="hybridMultilevel"/>
    <w:tmpl w:val="3870B1C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7796C"/>
    <w:multiLevelType w:val="hybridMultilevel"/>
    <w:tmpl w:val="EC38A2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04BAC"/>
    <w:multiLevelType w:val="hybridMultilevel"/>
    <w:tmpl w:val="7282878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A03C06"/>
    <w:multiLevelType w:val="hybridMultilevel"/>
    <w:tmpl w:val="D242BF9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E1A1E"/>
    <w:multiLevelType w:val="hybridMultilevel"/>
    <w:tmpl w:val="68C0124E"/>
    <w:lvl w:ilvl="0" w:tplc="4B7C36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40C25"/>
    <w:multiLevelType w:val="hybridMultilevel"/>
    <w:tmpl w:val="4F8E55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31269"/>
    <w:multiLevelType w:val="hybridMultilevel"/>
    <w:tmpl w:val="E11A4D5A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138BB"/>
    <w:multiLevelType w:val="hybridMultilevel"/>
    <w:tmpl w:val="531CB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46A67"/>
    <w:multiLevelType w:val="hybridMultilevel"/>
    <w:tmpl w:val="857C526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E1050"/>
    <w:multiLevelType w:val="hybridMultilevel"/>
    <w:tmpl w:val="188AB964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 w15:restartNumberingAfterBreak="0">
    <w:nsid w:val="58190DED"/>
    <w:multiLevelType w:val="hybridMultilevel"/>
    <w:tmpl w:val="C4EE68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B1F6E"/>
    <w:multiLevelType w:val="hybridMultilevel"/>
    <w:tmpl w:val="11006D1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BE40DB"/>
    <w:multiLevelType w:val="hybridMultilevel"/>
    <w:tmpl w:val="9F70FD98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FB8"/>
    <w:multiLevelType w:val="hybridMultilevel"/>
    <w:tmpl w:val="230CD0C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97D17"/>
    <w:multiLevelType w:val="hybridMultilevel"/>
    <w:tmpl w:val="5074F5B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2186B"/>
    <w:multiLevelType w:val="hybridMultilevel"/>
    <w:tmpl w:val="16180BF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363CB"/>
    <w:multiLevelType w:val="hybridMultilevel"/>
    <w:tmpl w:val="84181356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0" w15:restartNumberingAfterBreak="0">
    <w:nsid w:val="6FF438E3"/>
    <w:multiLevelType w:val="hybridMultilevel"/>
    <w:tmpl w:val="30CC5EF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C17CA"/>
    <w:multiLevelType w:val="hybridMultilevel"/>
    <w:tmpl w:val="BC6AC15A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F3C0A"/>
    <w:multiLevelType w:val="hybridMultilevel"/>
    <w:tmpl w:val="F29608F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434A2"/>
    <w:multiLevelType w:val="hybridMultilevel"/>
    <w:tmpl w:val="B71E977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74604D71"/>
    <w:multiLevelType w:val="hybridMultilevel"/>
    <w:tmpl w:val="7B644BF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7634A"/>
    <w:multiLevelType w:val="hybridMultilevel"/>
    <w:tmpl w:val="C56E9A9A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F4E5E"/>
    <w:multiLevelType w:val="hybridMultilevel"/>
    <w:tmpl w:val="69D2F3A8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4"/>
  </w:num>
  <w:num w:numId="5">
    <w:abstractNumId w:val="11"/>
  </w:num>
  <w:num w:numId="6">
    <w:abstractNumId w:val="12"/>
  </w:num>
  <w:num w:numId="7">
    <w:abstractNumId w:val="15"/>
  </w:num>
  <w:num w:numId="8">
    <w:abstractNumId w:val="3"/>
  </w:num>
  <w:num w:numId="9">
    <w:abstractNumId w:val="22"/>
  </w:num>
  <w:num w:numId="10">
    <w:abstractNumId w:val="24"/>
  </w:num>
  <w:num w:numId="11">
    <w:abstractNumId w:val="33"/>
  </w:num>
  <w:num w:numId="12">
    <w:abstractNumId w:val="5"/>
  </w:num>
  <w:num w:numId="13">
    <w:abstractNumId w:val="19"/>
  </w:num>
  <w:num w:numId="14">
    <w:abstractNumId w:val="17"/>
  </w:num>
  <w:num w:numId="15">
    <w:abstractNumId w:val="10"/>
  </w:num>
  <w:num w:numId="16">
    <w:abstractNumId w:val="36"/>
  </w:num>
  <w:num w:numId="17">
    <w:abstractNumId w:val="29"/>
  </w:num>
  <w:num w:numId="18">
    <w:abstractNumId w:val="8"/>
  </w:num>
  <w:num w:numId="19">
    <w:abstractNumId w:val="27"/>
  </w:num>
  <w:num w:numId="20">
    <w:abstractNumId w:val="31"/>
  </w:num>
  <w:num w:numId="21">
    <w:abstractNumId w:val="13"/>
  </w:num>
  <w:num w:numId="22">
    <w:abstractNumId w:val="30"/>
  </w:num>
  <w:num w:numId="23">
    <w:abstractNumId w:val="1"/>
  </w:num>
  <w:num w:numId="24">
    <w:abstractNumId w:val="25"/>
  </w:num>
  <w:num w:numId="25">
    <w:abstractNumId w:val="35"/>
  </w:num>
  <w:num w:numId="26">
    <w:abstractNumId w:val="32"/>
  </w:num>
  <w:num w:numId="27">
    <w:abstractNumId w:val="26"/>
  </w:num>
  <w:num w:numId="28">
    <w:abstractNumId w:val="21"/>
  </w:num>
  <w:num w:numId="29">
    <w:abstractNumId w:val="6"/>
  </w:num>
  <w:num w:numId="30">
    <w:abstractNumId w:val="4"/>
  </w:num>
  <w:num w:numId="31">
    <w:abstractNumId w:val="16"/>
  </w:num>
  <w:num w:numId="32">
    <w:abstractNumId w:val="2"/>
  </w:num>
  <w:num w:numId="33">
    <w:abstractNumId w:val="28"/>
  </w:num>
  <w:num w:numId="34">
    <w:abstractNumId w:val="0"/>
  </w:num>
  <w:num w:numId="35">
    <w:abstractNumId w:val="34"/>
  </w:num>
  <w:num w:numId="36">
    <w:abstractNumId w:val="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32"/>
    <w:rsid w:val="00010008"/>
    <w:rsid w:val="0005258E"/>
    <w:rsid w:val="00083040"/>
    <w:rsid w:val="000C3F34"/>
    <w:rsid w:val="000C5996"/>
    <w:rsid w:val="00127532"/>
    <w:rsid w:val="0017483C"/>
    <w:rsid w:val="001B4DC4"/>
    <w:rsid w:val="00200F17"/>
    <w:rsid w:val="002A1875"/>
    <w:rsid w:val="002E07D8"/>
    <w:rsid w:val="0031188F"/>
    <w:rsid w:val="003378CE"/>
    <w:rsid w:val="00344C91"/>
    <w:rsid w:val="003A0564"/>
    <w:rsid w:val="003B3BF9"/>
    <w:rsid w:val="003E7D07"/>
    <w:rsid w:val="0041604B"/>
    <w:rsid w:val="00431059"/>
    <w:rsid w:val="00464D69"/>
    <w:rsid w:val="00552D7C"/>
    <w:rsid w:val="005A107C"/>
    <w:rsid w:val="005B4569"/>
    <w:rsid w:val="005D0B6F"/>
    <w:rsid w:val="00631579"/>
    <w:rsid w:val="006675DC"/>
    <w:rsid w:val="006A606A"/>
    <w:rsid w:val="006C16F1"/>
    <w:rsid w:val="00720929"/>
    <w:rsid w:val="007329CA"/>
    <w:rsid w:val="0074133C"/>
    <w:rsid w:val="0078372B"/>
    <w:rsid w:val="00785171"/>
    <w:rsid w:val="00785C64"/>
    <w:rsid w:val="007A48BF"/>
    <w:rsid w:val="007F4C8E"/>
    <w:rsid w:val="008267DE"/>
    <w:rsid w:val="008328C8"/>
    <w:rsid w:val="0086072C"/>
    <w:rsid w:val="008B3DCF"/>
    <w:rsid w:val="008B6D95"/>
    <w:rsid w:val="008E66D0"/>
    <w:rsid w:val="009522FB"/>
    <w:rsid w:val="009C49AA"/>
    <w:rsid w:val="00AC7730"/>
    <w:rsid w:val="00AE5465"/>
    <w:rsid w:val="00B3772F"/>
    <w:rsid w:val="00B66FF6"/>
    <w:rsid w:val="00B9382A"/>
    <w:rsid w:val="00BD01B5"/>
    <w:rsid w:val="00BE490A"/>
    <w:rsid w:val="00BF764E"/>
    <w:rsid w:val="00C46EC8"/>
    <w:rsid w:val="00CB0C9C"/>
    <w:rsid w:val="00D815FB"/>
    <w:rsid w:val="00D93844"/>
    <w:rsid w:val="00DD70B2"/>
    <w:rsid w:val="00DE27AE"/>
    <w:rsid w:val="00E56D90"/>
    <w:rsid w:val="00E63155"/>
    <w:rsid w:val="00E6799D"/>
    <w:rsid w:val="00E74FB3"/>
    <w:rsid w:val="00E87174"/>
    <w:rsid w:val="00E935A8"/>
    <w:rsid w:val="00EB45CB"/>
    <w:rsid w:val="00EE05EA"/>
    <w:rsid w:val="00F72613"/>
    <w:rsid w:val="00FE0157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4C72"/>
  <w15:docId w15:val="{C73C78BF-E822-4A99-AE43-0D3EBC7B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107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200F17"/>
    <w:pPr>
      <w:spacing w:after="0" w:line="240" w:lineRule="auto"/>
      <w:ind w:left="720"/>
      <w:contextualSpacing/>
    </w:pPr>
    <w:rPr>
      <w:rFonts w:ascii="Arial" w:eastAsia="Times New Roman" w:hAnsi="Arial" w:cs="Arial"/>
      <w:bCs/>
      <w:lang w:eastAsia="fi-FI"/>
    </w:rPr>
  </w:style>
  <w:style w:type="table" w:styleId="TaulukkoRuudukko">
    <w:name w:val="Table Grid"/>
    <w:basedOn w:val="Normaalitaulukko"/>
    <w:uiPriority w:val="59"/>
    <w:rsid w:val="0055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1005</Words>
  <Characters>8144</Characters>
  <Application>Microsoft Office Word</Application>
  <DocSecurity>0</DocSecurity>
  <Lines>67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Kaakkois-Suomen Tieto Oy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mari.sutela@ksao.fi</dc:creator>
  <cp:lastModifiedBy>Kainulainen Anja</cp:lastModifiedBy>
  <cp:revision>9</cp:revision>
  <dcterms:created xsi:type="dcterms:W3CDTF">2018-01-29T08:36:00Z</dcterms:created>
  <dcterms:modified xsi:type="dcterms:W3CDTF">2018-01-29T09:17:00Z</dcterms:modified>
</cp:coreProperties>
</file>