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7" w:rsidRDefault="00595F30"/>
    <w:p w:rsidR="00595F30" w:rsidRDefault="00595F30"/>
    <w:p w:rsidR="00595F30" w:rsidRDefault="00595F30">
      <w:r w:rsidRPr="00595F30">
        <w:rPr>
          <w:b/>
          <w:sz w:val="40"/>
          <w:szCs w:val="40"/>
        </w:rPr>
        <w:t>Kiehumispiste</w:t>
      </w:r>
      <w:r>
        <w:t xml:space="preserve"> </w:t>
      </w:r>
      <w:r w:rsidRPr="00595F30">
        <w:rPr>
          <w:sz w:val="28"/>
          <w:szCs w:val="28"/>
        </w:rPr>
        <w:t>= lämpötila, jossa nesteen kylläisen höyryn paine = ulkoinen paine</w:t>
      </w:r>
    </w:p>
    <w:p w:rsidR="00595F30" w:rsidRDefault="00595F30"/>
    <w:p w:rsidR="00595F30" w:rsidRPr="00595F30" w:rsidRDefault="00595F30">
      <w:pPr>
        <w:rPr>
          <w:sz w:val="28"/>
          <w:szCs w:val="28"/>
        </w:rPr>
      </w:pPr>
      <w:r w:rsidRPr="00595F30">
        <w:rPr>
          <w:b/>
          <w:sz w:val="40"/>
          <w:szCs w:val="40"/>
        </w:rPr>
        <w:t>Kiehuminen</w:t>
      </w:r>
      <w:r>
        <w:t xml:space="preserve"> </w:t>
      </w:r>
      <w:r w:rsidRPr="00595F30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nesteen </w:t>
      </w:r>
      <w:r w:rsidRPr="00595F30">
        <w:rPr>
          <w:sz w:val="28"/>
          <w:szCs w:val="28"/>
        </w:rPr>
        <w:t>kylläisen höyryn paine &gt; ulkoinen paine (höyryn muodostuminen on tällöin</w:t>
      </w:r>
      <w:r>
        <w:rPr>
          <w:sz w:val="28"/>
          <w:szCs w:val="28"/>
        </w:rPr>
        <w:t xml:space="preserve"> </w:t>
      </w:r>
      <w:r w:rsidRPr="00595F30">
        <w:rPr>
          <w:sz w:val="28"/>
          <w:szCs w:val="28"/>
        </w:rPr>
        <w:t>mahdollista nesteen sisällä)</w:t>
      </w:r>
    </w:p>
    <w:p w:rsidR="00595F30" w:rsidRDefault="00595F30"/>
    <w:p w:rsidR="00595F30" w:rsidRDefault="00595F30">
      <w:r>
        <w:rPr>
          <w:noProof/>
          <w:lang w:eastAsia="fi-FI"/>
        </w:rPr>
        <w:drawing>
          <wp:inline distT="0" distB="0" distL="0" distR="0">
            <wp:extent cx="6096000" cy="39719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30" w:rsidRDefault="00595F30"/>
    <w:p w:rsidR="00595F30" w:rsidRPr="00595F30" w:rsidRDefault="00595F30" w:rsidP="00595F30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595F30">
        <w:rPr>
          <w:sz w:val="28"/>
          <w:szCs w:val="28"/>
        </w:rPr>
        <w:t>paineen kasvaessa kiehumispiste nousee:</w:t>
      </w:r>
    </w:p>
    <w:p w:rsidR="00595F30" w:rsidRPr="00595F30" w:rsidRDefault="00595F30" w:rsidP="00595F30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595F30">
        <w:rPr>
          <w:sz w:val="28"/>
          <w:szCs w:val="28"/>
        </w:rPr>
        <w:t>painekattilassa kiehumispiste on yli 100 celsiusastetta</w:t>
      </w:r>
    </w:p>
    <w:p w:rsidR="00595F30" w:rsidRPr="00595F30" w:rsidRDefault="00595F30" w:rsidP="00595F30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00595F30">
        <w:rPr>
          <w:sz w:val="28"/>
          <w:szCs w:val="28"/>
        </w:rPr>
        <w:t>vuoristossa keitettäe</w:t>
      </w:r>
      <w:bookmarkStart w:id="0" w:name="_GoBack"/>
      <w:bookmarkEnd w:id="0"/>
      <w:r w:rsidRPr="00595F30">
        <w:rPr>
          <w:sz w:val="28"/>
          <w:szCs w:val="28"/>
        </w:rPr>
        <w:t>ssä kiehumispiste on alle 100 celsiusastetta</w:t>
      </w:r>
    </w:p>
    <w:sectPr w:rsidR="00595F30" w:rsidRPr="00595F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1910"/>
    <w:multiLevelType w:val="hybridMultilevel"/>
    <w:tmpl w:val="2EBA0872"/>
    <w:lvl w:ilvl="0" w:tplc="689A6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0"/>
    <w:rsid w:val="001F4A3A"/>
    <w:rsid w:val="00595F30"/>
    <w:rsid w:val="00D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5F3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9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5F3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LapIT Oy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Rovaniemi Ounasvaara_lukio</dc:creator>
  <cp:lastModifiedBy>Rovaniemi Ounasvaara_lukio</cp:lastModifiedBy>
  <cp:revision>1</cp:revision>
  <dcterms:created xsi:type="dcterms:W3CDTF">2014-01-16T10:06:00Z</dcterms:created>
  <dcterms:modified xsi:type="dcterms:W3CDTF">2014-01-16T10:12:00Z</dcterms:modified>
</cp:coreProperties>
</file>