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FE4" w:rsidRPr="002C09F1" w:rsidRDefault="002C09F1" w:rsidP="002C09F1">
      <w:pPr>
        <w:jc w:val="center"/>
        <w:rPr>
          <w:rFonts w:ascii="Arial" w:hAnsi="Arial" w:cs="Arial"/>
          <w:b/>
          <w:bCs/>
          <w:sz w:val="32"/>
          <w:szCs w:val="32"/>
          <w:lang w:val="es-ES"/>
        </w:rPr>
      </w:pPr>
      <w:r w:rsidRPr="002C09F1">
        <w:rPr>
          <w:rFonts w:ascii="Arial" w:hAnsi="Arial" w:cs="Arial"/>
          <w:b/>
          <w:bCs/>
          <w:sz w:val="32"/>
          <w:szCs w:val="32"/>
          <w:lang w:val="es-ES"/>
        </w:rPr>
        <w:t>Los 8 videojuegos españoles que demuestran el enorme talento que hay en España</w:t>
      </w:r>
    </w:p>
    <w:p w:rsidR="002C09F1" w:rsidRDefault="002C09F1" w:rsidP="002C09F1">
      <w:pPr>
        <w:rPr>
          <w:rFonts w:ascii="Arial" w:hAnsi="Arial" w:cs="Arial"/>
          <w:lang w:val="es-ES"/>
        </w:rPr>
      </w:pPr>
    </w:p>
    <w:p w:rsidR="002C09F1" w:rsidRDefault="002C09F1" w:rsidP="002C09F1">
      <w:pPr>
        <w:jc w:val="both"/>
        <w:rPr>
          <w:rFonts w:ascii="Arial" w:hAnsi="Arial" w:cs="Arial"/>
          <w:lang w:val="es-ES"/>
        </w:rPr>
      </w:pPr>
      <w:r w:rsidRPr="002C09F1">
        <w:rPr>
          <w:rFonts w:ascii="Arial" w:hAnsi="Arial" w:cs="Arial"/>
          <w:lang w:val="es-ES"/>
        </w:rPr>
        <w:t xml:space="preserve">El videojuego español lleva dando grandes alegrías desde hace bastantes años. Tenemos grandes ejemplos como la saga </w:t>
      </w:r>
      <w:proofErr w:type="spellStart"/>
      <w:r w:rsidRPr="00111B27">
        <w:rPr>
          <w:rFonts w:ascii="Arial" w:hAnsi="Arial" w:cs="Arial"/>
          <w:i/>
          <w:iCs/>
          <w:lang w:val="es-ES"/>
        </w:rPr>
        <w:t>Commandos</w:t>
      </w:r>
      <w:proofErr w:type="spellEnd"/>
      <w:r w:rsidRPr="002C09F1">
        <w:rPr>
          <w:rFonts w:ascii="Arial" w:hAnsi="Arial" w:cs="Arial"/>
          <w:lang w:val="es-ES"/>
        </w:rPr>
        <w:t xml:space="preserve"> de </w:t>
      </w:r>
      <w:proofErr w:type="spellStart"/>
      <w:r w:rsidRPr="002C09F1">
        <w:rPr>
          <w:rFonts w:ascii="Arial" w:hAnsi="Arial" w:cs="Arial"/>
          <w:lang w:val="es-ES"/>
        </w:rPr>
        <w:t>Pyro</w:t>
      </w:r>
      <w:proofErr w:type="spellEnd"/>
      <w:r w:rsidRPr="002C09F1">
        <w:rPr>
          <w:rFonts w:ascii="Arial" w:hAnsi="Arial" w:cs="Arial"/>
          <w:lang w:val="es-ES"/>
        </w:rPr>
        <w:t xml:space="preserve"> </w:t>
      </w:r>
      <w:proofErr w:type="spellStart"/>
      <w:r w:rsidRPr="002C09F1">
        <w:rPr>
          <w:rFonts w:ascii="Arial" w:hAnsi="Arial" w:cs="Arial"/>
          <w:lang w:val="es-ES"/>
        </w:rPr>
        <w:t>Studios</w:t>
      </w:r>
      <w:proofErr w:type="spellEnd"/>
      <w:r w:rsidRPr="002C09F1">
        <w:rPr>
          <w:rFonts w:ascii="Arial" w:hAnsi="Arial" w:cs="Arial"/>
          <w:lang w:val="es-ES"/>
        </w:rPr>
        <w:t xml:space="preserve">, </w:t>
      </w:r>
      <w:proofErr w:type="spellStart"/>
      <w:r w:rsidRPr="00111B27">
        <w:rPr>
          <w:rFonts w:ascii="Arial" w:hAnsi="Arial" w:cs="Arial"/>
          <w:i/>
          <w:iCs/>
          <w:lang w:val="es-ES"/>
        </w:rPr>
        <w:t>Castlevania</w:t>
      </w:r>
      <w:proofErr w:type="spellEnd"/>
      <w:r w:rsidRPr="00111B27">
        <w:rPr>
          <w:rFonts w:ascii="Arial" w:hAnsi="Arial" w:cs="Arial"/>
          <w:i/>
          <w:iCs/>
          <w:lang w:val="es-ES"/>
        </w:rPr>
        <w:t xml:space="preserve"> </w:t>
      </w:r>
      <w:proofErr w:type="spellStart"/>
      <w:r w:rsidRPr="00111B27">
        <w:rPr>
          <w:rFonts w:ascii="Arial" w:hAnsi="Arial" w:cs="Arial"/>
          <w:i/>
          <w:iCs/>
          <w:lang w:val="es-ES"/>
        </w:rPr>
        <w:t>Lords</w:t>
      </w:r>
      <w:proofErr w:type="spellEnd"/>
      <w:r w:rsidRPr="00111B27">
        <w:rPr>
          <w:rFonts w:ascii="Arial" w:hAnsi="Arial" w:cs="Arial"/>
          <w:i/>
          <w:iCs/>
          <w:lang w:val="es-ES"/>
        </w:rPr>
        <w:t xml:space="preserve"> </w:t>
      </w:r>
      <w:proofErr w:type="spellStart"/>
      <w:r w:rsidRPr="00111B27">
        <w:rPr>
          <w:rFonts w:ascii="Arial" w:hAnsi="Arial" w:cs="Arial"/>
          <w:i/>
          <w:iCs/>
          <w:lang w:val="es-ES"/>
        </w:rPr>
        <w:t>of</w:t>
      </w:r>
      <w:proofErr w:type="spellEnd"/>
      <w:r w:rsidRPr="00111B27">
        <w:rPr>
          <w:rFonts w:ascii="Arial" w:hAnsi="Arial" w:cs="Arial"/>
          <w:i/>
          <w:iCs/>
          <w:lang w:val="es-ES"/>
        </w:rPr>
        <w:t xml:space="preserve"> Shadow</w:t>
      </w:r>
      <w:r w:rsidRPr="002C09F1">
        <w:rPr>
          <w:rFonts w:ascii="Arial" w:hAnsi="Arial" w:cs="Arial"/>
          <w:lang w:val="es-ES"/>
        </w:rPr>
        <w:t xml:space="preserve"> de Mercury </w:t>
      </w:r>
      <w:proofErr w:type="spellStart"/>
      <w:r w:rsidRPr="002C09F1">
        <w:rPr>
          <w:rFonts w:ascii="Arial" w:hAnsi="Arial" w:cs="Arial"/>
          <w:lang w:val="es-ES"/>
        </w:rPr>
        <w:t>Steam</w:t>
      </w:r>
      <w:proofErr w:type="spellEnd"/>
      <w:r w:rsidRPr="002C09F1">
        <w:rPr>
          <w:rFonts w:ascii="Arial" w:hAnsi="Arial" w:cs="Arial"/>
          <w:lang w:val="es-ES"/>
        </w:rPr>
        <w:t xml:space="preserve"> o el clásico La abadía del Crimen, entre muchos otros.</w:t>
      </w:r>
    </w:p>
    <w:p w:rsidR="002C09F1" w:rsidRPr="002C09F1" w:rsidRDefault="002C09F1" w:rsidP="002C09F1">
      <w:pPr>
        <w:jc w:val="both"/>
        <w:rPr>
          <w:rFonts w:ascii="Arial" w:hAnsi="Arial" w:cs="Arial"/>
          <w:lang w:val="es-ES"/>
        </w:rPr>
      </w:pPr>
      <w:r w:rsidRPr="002C09F1">
        <w:rPr>
          <w:rFonts w:ascii="Arial" w:hAnsi="Arial" w:cs="Arial"/>
          <w:lang w:val="es-ES"/>
        </w:rPr>
        <w:t xml:space="preserve">La gran pregunta es, ¿Se quedó España </w:t>
      </w:r>
      <w:bookmarkStart w:id="0" w:name="_Hlk39832389"/>
      <w:r w:rsidRPr="002C09F1">
        <w:rPr>
          <w:rFonts w:ascii="Arial" w:hAnsi="Arial" w:cs="Arial"/>
          <w:lang w:val="es-ES"/>
        </w:rPr>
        <w:t xml:space="preserve">alejada </w:t>
      </w:r>
      <w:bookmarkEnd w:id="0"/>
      <w:r w:rsidRPr="002C09F1">
        <w:rPr>
          <w:rFonts w:ascii="Arial" w:hAnsi="Arial" w:cs="Arial"/>
          <w:lang w:val="es-ES"/>
        </w:rPr>
        <w:t xml:space="preserve">de los potentes estudios americanos o japoneses? Existen multitud de obras que han salido en los últimos años que demuestran la buena salud de la industria del videojuego español y lo mejor es que lo hacen en multitud de géneros. </w:t>
      </w:r>
    </w:p>
    <w:p w:rsidR="002C09F1" w:rsidRDefault="002C09F1" w:rsidP="002C09F1">
      <w:pPr>
        <w:jc w:val="both"/>
        <w:rPr>
          <w:rFonts w:ascii="Arial" w:hAnsi="Arial" w:cs="Arial"/>
          <w:lang w:val="es-ES"/>
        </w:rPr>
      </w:pPr>
      <w:r w:rsidRPr="002C09F1">
        <w:rPr>
          <w:rFonts w:ascii="Arial" w:hAnsi="Arial" w:cs="Arial"/>
          <w:lang w:val="es-ES"/>
        </w:rPr>
        <w:t>En esta lista vas a encontrar los videojuegos españoles que demuestran el enorme talento que hay en nuestro país.</w:t>
      </w:r>
    </w:p>
    <w:p w:rsidR="002C09F1" w:rsidRPr="00877B02" w:rsidRDefault="00877B02" w:rsidP="002C09F1">
      <w:pPr>
        <w:jc w:val="both"/>
        <w:rPr>
          <w:rFonts w:ascii="Arial" w:hAnsi="Arial" w:cs="Arial"/>
          <w:i/>
          <w:iCs/>
          <w:sz w:val="20"/>
          <w:szCs w:val="20"/>
          <w:lang w:val="es-ES"/>
        </w:rPr>
      </w:pPr>
      <w:r w:rsidRPr="00877B02">
        <w:rPr>
          <w:rFonts w:ascii="Arial" w:hAnsi="Arial" w:cs="Arial"/>
          <w:i/>
          <w:iCs/>
          <w:sz w:val="20"/>
          <w:szCs w:val="20"/>
          <w:lang w:val="es-ES"/>
        </w:rPr>
        <w:t>alejad</w:t>
      </w:r>
      <w:r w:rsidRPr="00877B02">
        <w:rPr>
          <w:rFonts w:ascii="Arial" w:hAnsi="Arial" w:cs="Arial"/>
          <w:i/>
          <w:iCs/>
          <w:sz w:val="20"/>
          <w:szCs w:val="20"/>
          <w:lang w:val="es-ES"/>
        </w:rPr>
        <w:t xml:space="preserve">o = </w:t>
      </w:r>
      <w:proofErr w:type="spellStart"/>
      <w:r w:rsidRPr="00877B02">
        <w:rPr>
          <w:rFonts w:ascii="Arial" w:hAnsi="Arial" w:cs="Arial"/>
          <w:i/>
          <w:iCs/>
          <w:sz w:val="20"/>
          <w:szCs w:val="20"/>
          <w:lang w:val="es-ES"/>
        </w:rPr>
        <w:t>etäinen</w:t>
      </w:r>
      <w:proofErr w:type="spellEnd"/>
      <w:r w:rsidRPr="00877B02">
        <w:rPr>
          <w:rFonts w:ascii="Arial" w:hAnsi="Arial" w:cs="Arial"/>
          <w:i/>
          <w:iCs/>
          <w:sz w:val="20"/>
          <w:szCs w:val="20"/>
          <w:lang w:val="es-ES"/>
        </w:rPr>
        <w:t xml:space="preserve">, </w:t>
      </w:r>
      <w:proofErr w:type="spellStart"/>
      <w:r w:rsidRPr="00877B02">
        <w:rPr>
          <w:rFonts w:ascii="Arial" w:hAnsi="Arial" w:cs="Arial"/>
          <w:i/>
          <w:iCs/>
          <w:sz w:val="20"/>
          <w:szCs w:val="20"/>
          <w:lang w:val="es-ES"/>
        </w:rPr>
        <w:t>kaukainen</w:t>
      </w:r>
      <w:proofErr w:type="spellEnd"/>
    </w:p>
    <w:p w:rsidR="00877B02" w:rsidRPr="00877B02" w:rsidRDefault="00877B02" w:rsidP="002C09F1">
      <w:pPr>
        <w:jc w:val="both"/>
        <w:rPr>
          <w:rFonts w:ascii="Arial" w:hAnsi="Arial" w:cs="Arial"/>
          <w:i/>
          <w:iCs/>
          <w:sz w:val="20"/>
          <w:szCs w:val="20"/>
        </w:rPr>
      </w:pPr>
      <w:proofErr w:type="spellStart"/>
      <w:r w:rsidRPr="00877B02">
        <w:rPr>
          <w:rFonts w:ascii="Arial" w:hAnsi="Arial" w:cs="Arial"/>
          <w:i/>
          <w:iCs/>
          <w:sz w:val="20"/>
          <w:szCs w:val="20"/>
        </w:rPr>
        <w:t>multitud</w:t>
      </w:r>
      <w:proofErr w:type="spellEnd"/>
      <w:r w:rsidRPr="00877B02">
        <w:rPr>
          <w:rFonts w:ascii="Arial" w:hAnsi="Arial" w:cs="Arial"/>
          <w:i/>
          <w:iCs/>
          <w:sz w:val="20"/>
          <w:szCs w:val="20"/>
        </w:rPr>
        <w:t xml:space="preserve"> = suuri joukko/määrä</w:t>
      </w:r>
    </w:p>
    <w:p w:rsidR="00877B02" w:rsidRDefault="00877B02" w:rsidP="002C09F1">
      <w:pPr>
        <w:jc w:val="both"/>
        <w:rPr>
          <w:rFonts w:ascii="Arial" w:hAnsi="Arial" w:cs="Arial"/>
          <w:i/>
          <w:iCs/>
          <w:sz w:val="20"/>
          <w:szCs w:val="20"/>
        </w:rPr>
      </w:pPr>
      <w:proofErr w:type="spellStart"/>
      <w:r>
        <w:rPr>
          <w:rFonts w:ascii="Arial" w:hAnsi="Arial" w:cs="Arial"/>
          <w:i/>
          <w:iCs/>
          <w:sz w:val="20"/>
          <w:szCs w:val="20"/>
        </w:rPr>
        <w:t>una</w:t>
      </w:r>
      <w:proofErr w:type="spellEnd"/>
      <w:r>
        <w:rPr>
          <w:rFonts w:ascii="Arial" w:hAnsi="Arial" w:cs="Arial"/>
          <w:i/>
          <w:iCs/>
          <w:sz w:val="20"/>
          <w:szCs w:val="20"/>
        </w:rPr>
        <w:t xml:space="preserve"> </w:t>
      </w:r>
      <w:proofErr w:type="spellStart"/>
      <w:r>
        <w:rPr>
          <w:rFonts w:ascii="Arial" w:hAnsi="Arial" w:cs="Arial"/>
          <w:i/>
          <w:iCs/>
          <w:sz w:val="20"/>
          <w:szCs w:val="20"/>
        </w:rPr>
        <w:t>obra</w:t>
      </w:r>
      <w:proofErr w:type="spellEnd"/>
      <w:r>
        <w:rPr>
          <w:rFonts w:ascii="Arial" w:hAnsi="Arial" w:cs="Arial"/>
          <w:i/>
          <w:iCs/>
          <w:sz w:val="20"/>
          <w:szCs w:val="20"/>
        </w:rPr>
        <w:t xml:space="preserve"> = teos</w:t>
      </w:r>
    </w:p>
    <w:p w:rsidR="00877B02" w:rsidRDefault="00877B02" w:rsidP="002C09F1">
      <w:pPr>
        <w:jc w:val="both"/>
        <w:rPr>
          <w:rFonts w:ascii="Arial" w:hAnsi="Arial" w:cs="Arial"/>
          <w:i/>
          <w:iCs/>
          <w:sz w:val="20"/>
          <w:szCs w:val="20"/>
        </w:rPr>
      </w:pPr>
      <w:proofErr w:type="spellStart"/>
      <w:r w:rsidRPr="00877B02">
        <w:rPr>
          <w:rFonts w:ascii="Arial" w:hAnsi="Arial" w:cs="Arial"/>
          <w:i/>
          <w:iCs/>
          <w:sz w:val="20"/>
          <w:szCs w:val="20"/>
        </w:rPr>
        <w:t>demostrar</w:t>
      </w:r>
      <w:proofErr w:type="spellEnd"/>
      <w:r w:rsidRPr="00877B02">
        <w:rPr>
          <w:rFonts w:ascii="Arial" w:hAnsi="Arial" w:cs="Arial"/>
          <w:i/>
          <w:iCs/>
          <w:sz w:val="20"/>
          <w:szCs w:val="20"/>
        </w:rPr>
        <w:t xml:space="preserve"> = osoittaa, näyttää</w:t>
      </w:r>
    </w:p>
    <w:p w:rsidR="00877B02" w:rsidRPr="00877B02" w:rsidRDefault="00877B02" w:rsidP="002C09F1">
      <w:pPr>
        <w:jc w:val="both"/>
        <w:rPr>
          <w:rFonts w:ascii="Arial" w:hAnsi="Arial" w:cs="Arial"/>
          <w:i/>
          <w:iCs/>
          <w:sz w:val="20"/>
          <w:szCs w:val="20"/>
        </w:rPr>
      </w:pPr>
      <w:proofErr w:type="spellStart"/>
      <w:r>
        <w:rPr>
          <w:rFonts w:ascii="Arial" w:hAnsi="Arial" w:cs="Arial"/>
          <w:i/>
          <w:iCs/>
          <w:sz w:val="20"/>
          <w:szCs w:val="20"/>
        </w:rPr>
        <w:t>un</w:t>
      </w:r>
      <w:proofErr w:type="spellEnd"/>
      <w:r>
        <w:rPr>
          <w:rFonts w:ascii="Arial" w:hAnsi="Arial" w:cs="Arial"/>
          <w:i/>
          <w:iCs/>
          <w:sz w:val="20"/>
          <w:szCs w:val="20"/>
        </w:rPr>
        <w:t xml:space="preserve"> </w:t>
      </w:r>
      <w:proofErr w:type="spellStart"/>
      <w:r>
        <w:rPr>
          <w:rFonts w:ascii="Arial" w:hAnsi="Arial" w:cs="Arial"/>
          <w:i/>
          <w:iCs/>
          <w:sz w:val="20"/>
          <w:szCs w:val="20"/>
        </w:rPr>
        <w:t>género</w:t>
      </w:r>
      <w:proofErr w:type="spellEnd"/>
      <w:r>
        <w:rPr>
          <w:rFonts w:ascii="Arial" w:hAnsi="Arial" w:cs="Arial"/>
          <w:i/>
          <w:iCs/>
          <w:sz w:val="20"/>
          <w:szCs w:val="20"/>
        </w:rPr>
        <w:t xml:space="preserve"> = laji, genre</w:t>
      </w:r>
    </w:p>
    <w:p w:rsidR="00877B02" w:rsidRPr="00877B02" w:rsidRDefault="00877B02" w:rsidP="002C09F1">
      <w:pPr>
        <w:jc w:val="both"/>
        <w:rPr>
          <w:rFonts w:ascii="Arial" w:hAnsi="Arial" w:cs="Arial"/>
        </w:rPr>
      </w:pPr>
    </w:p>
    <w:p w:rsidR="002C09F1" w:rsidRPr="002C09F1" w:rsidRDefault="002C09F1" w:rsidP="002C09F1">
      <w:pPr>
        <w:jc w:val="both"/>
        <w:rPr>
          <w:rFonts w:ascii="Arial" w:hAnsi="Arial" w:cs="Arial"/>
          <w:b/>
          <w:bCs/>
        </w:rPr>
      </w:pPr>
      <w:proofErr w:type="spellStart"/>
      <w:r w:rsidRPr="002C09F1">
        <w:rPr>
          <w:rFonts w:ascii="Arial" w:hAnsi="Arial" w:cs="Arial"/>
          <w:b/>
          <w:bCs/>
        </w:rPr>
        <w:t>Gris</w:t>
      </w:r>
      <w:proofErr w:type="spellEnd"/>
    </w:p>
    <w:p w:rsidR="002C09F1" w:rsidRPr="002C09F1" w:rsidRDefault="002C09F1" w:rsidP="002C09F1">
      <w:pPr>
        <w:jc w:val="both"/>
        <w:rPr>
          <w:rFonts w:ascii="Arial" w:hAnsi="Arial" w:cs="Arial"/>
          <w:lang w:val="es-ES"/>
        </w:rPr>
      </w:pPr>
      <w:r w:rsidRPr="002C09F1">
        <w:rPr>
          <w:rFonts w:ascii="Arial" w:hAnsi="Arial" w:cs="Arial"/>
          <w:lang w:val="es-ES"/>
        </w:rPr>
        <w:t xml:space="preserve">Gris es simplemente arte hecho videojuego. El título de </w:t>
      </w:r>
      <w:proofErr w:type="spellStart"/>
      <w:r w:rsidRPr="002C09F1">
        <w:rPr>
          <w:rFonts w:ascii="Arial" w:hAnsi="Arial" w:cs="Arial"/>
          <w:lang w:val="es-ES"/>
        </w:rPr>
        <w:t>Nomada</w:t>
      </w:r>
      <w:proofErr w:type="spellEnd"/>
      <w:r w:rsidRPr="002C09F1">
        <w:rPr>
          <w:rFonts w:ascii="Arial" w:hAnsi="Arial" w:cs="Arial"/>
          <w:lang w:val="es-ES"/>
        </w:rPr>
        <w:t xml:space="preserve"> Estudio (publicado por Devolver Digital), que salió el 13 de septiembre de 2018 al mercado es una delicia visual.</w:t>
      </w:r>
    </w:p>
    <w:p w:rsidR="002C09F1" w:rsidRPr="002C09F1" w:rsidRDefault="002C09F1" w:rsidP="002C09F1">
      <w:pPr>
        <w:jc w:val="both"/>
        <w:rPr>
          <w:rFonts w:ascii="Arial" w:hAnsi="Arial" w:cs="Arial"/>
          <w:lang w:val="es-ES"/>
        </w:rPr>
      </w:pPr>
      <w:r w:rsidRPr="002C09F1">
        <w:rPr>
          <w:rFonts w:ascii="Arial" w:hAnsi="Arial" w:cs="Arial"/>
          <w:lang w:val="es-ES"/>
        </w:rPr>
        <w:t xml:space="preserve">Se trata de una obra donde todos los elementos se dan la mano para crear una experiencia directa al corazón donde tendrás las emociones a flor de piel constantemente. Nos moveremos en un entorno 2D de la mano de una dirección artística simplemente magistral y un diseño de juego, donde resolveremos sencillos </w:t>
      </w:r>
      <w:proofErr w:type="spellStart"/>
      <w:r w:rsidRPr="002C09F1">
        <w:rPr>
          <w:rFonts w:ascii="Arial" w:hAnsi="Arial" w:cs="Arial"/>
          <w:lang w:val="es-ES"/>
        </w:rPr>
        <w:t>puzzles</w:t>
      </w:r>
      <w:proofErr w:type="spellEnd"/>
      <w:r w:rsidRPr="002C09F1">
        <w:rPr>
          <w:rFonts w:ascii="Arial" w:hAnsi="Arial" w:cs="Arial"/>
          <w:lang w:val="es-ES"/>
        </w:rPr>
        <w:t xml:space="preserve"> mientras nuestras acciones dibujan con acuarelas el escenario, soberbio. Si tienes un PC o una Nintendo </w:t>
      </w:r>
      <w:proofErr w:type="spellStart"/>
      <w:r w:rsidRPr="002C09F1">
        <w:rPr>
          <w:rFonts w:ascii="Arial" w:hAnsi="Arial" w:cs="Arial"/>
          <w:lang w:val="es-ES"/>
        </w:rPr>
        <w:t>Switch</w:t>
      </w:r>
      <w:proofErr w:type="spellEnd"/>
      <w:r w:rsidRPr="002C09F1">
        <w:rPr>
          <w:rFonts w:ascii="Arial" w:hAnsi="Arial" w:cs="Arial"/>
          <w:lang w:val="es-ES"/>
        </w:rPr>
        <w:t xml:space="preserve"> no dudes en darle una oportunidad: no te defraudará.</w:t>
      </w:r>
    </w:p>
    <w:p w:rsidR="002C09F1" w:rsidRDefault="002C09F1" w:rsidP="002C09F1">
      <w:pPr>
        <w:jc w:val="both"/>
        <w:rPr>
          <w:rFonts w:ascii="Arial" w:hAnsi="Arial" w:cs="Arial"/>
          <w:lang w:val="es-ES"/>
        </w:rPr>
      </w:pPr>
      <w:r w:rsidRPr="002C09F1">
        <w:rPr>
          <w:rFonts w:ascii="Arial" w:hAnsi="Arial" w:cs="Arial"/>
          <w:lang w:val="es-ES"/>
        </w:rPr>
        <w:t>Lo que más llama la atención es que se trata de la primera obra del estudio español, así que les espera un futuro prometedor.</w:t>
      </w:r>
    </w:p>
    <w:p w:rsidR="002C09F1" w:rsidRDefault="00877B02" w:rsidP="002C09F1">
      <w:pPr>
        <w:jc w:val="both"/>
        <w:rPr>
          <w:rFonts w:ascii="Arial" w:hAnsi="Arial" w:cs="Arial"/>
          <w:i/>
          <w:iCs/>
          <w:sz w:val="20"/>
          <w:szCs w:val="20"/>
          <w:lang w:val="es-ES"/>
        </w:rPr>
      </w:pPr>
      <w:r>
        <w:rPr>
          <w:rFonts w:ascii="Arial" w:hAnsi="Arial" w:cs="Arial"/>
          <w:i/>
          <w:iCs/>
          <w:sz w:val="20"/>
          <w:szCs w:val="20"/>
          <w:lang w:val="es-ES"/>
        </w:rPr>
        <w:t xml:space="preserve">una delicia = </w:t>
      </w:r>
      <w:proofErr w:type="spellStart"/>
      <w:r>
        <w:rPr>
          <w:rFonts w:ascii="Arial" w:hAnsi="Arial" w:cs="Arial"/>
          <w:i/>
          <w:iCs/>
          <w:sz w:val="20"/>
          <w:szCs w:val="20"/>
          <w:lang w:val="es-ES"/>
        </w:rPr>
        <w:t>ilo</w:t>
      </w:r>
      <w:proofErr w:type="spellEnd"/>
      <w:r>
        <w:rPr>
          <w:rFonts w:ascii="Arial" w:hAnsi="Arial" w:cs="Arial"/>
          <w:i/>
          <w:iCs/>
          <w:sz w:val="20"/>
          <w:szCs w:val="20"/>
          <w:lang w:val="es-ES"/>
        </w:rPr>
        <w:t xml:space="preserve">, </w:t>
      </w:r>
      <w:proofErr w:type="spellStart"/>
      <w:r>
        <w:rPr>
          <w:rFonts w:ascii="Arial" w:hAnsi="Arial" w:cs="Arial"/>
          <w:i/>
          <w:iCs/>
          <w:sz w:val="20"/>
          <w:szCs w:val="20"/>
          <w:lang w:val="es-ES"/>
        </w:rPr>
        <w:t>herkkupala</w:t>
      </w:r>
      <w:proofErr w:type="spellEnd"/>
    </w:p>
    <w:p w:rsidR="00877B02" w:rsidRDefault="00877B02" w:rsidP="002C09F1">
      <w:pPr>
        <w:jc w:val="both"/>
        <w:rPr>
          <w:rFonts w:ascii="Arial" w:hAnsi="Arial" w:cs="Arial"/>
          <w:i/>
          <w:iCs/>
          <w:sz w:val="20"/>
          <w:szCs w:val="20"/>
          <w:lang w:val="es-ES"/>
        </w:rPr>
      </w:pPr>
      <w:r>
        <w:rPr>
          <w:rFonts w:ascii="Arial" w:hAnsi="Arial" w:cs="Arial"/>
          <w:i/>
          <w:iCs/>
          <w:sz w:val="20"/>
          <w:szCs w:val="20"/>
          <w:lang w:val="es-ES"/>
        </w:rPr>
        <w:t xml:space="preserve">tratarse = olla </w:t>
      </w:r>
      <w:proofErr w:type="spellStart"/>
      <w:r>
        <w:rPr>
          <w:rFonts w:ascii="Arial" w:hAnsi="Arial" w:cs="Arial"/>
          <w:i/>
          <w:iCs/>
          <w:sz w:val="20"/>
          <w:szCs w:val="20"/>
          <w:lang w:val="es-ES"/>
        </w:rPr>
        <w:t>kyse</w:t>
      </w:r>
      <w:proofErr w:type="spellEnd"/>
      <w:r>
        <w:rPr>
          <w:rFonts w:ascii="Arial" w:hAnsi="Arial" w:cs="Arial"/>
          <w:i/>
          <w:iCs/>
          <w:sz w:val="20"/>
          <w:szCs w:val="20"/>
          <w:lang w:val="es-ES"/>
        </w:rPr>
        <w:t xml:space="preserve"> </w:t>
      </w:r>
      <w:proofErr w:type="spellStart"/>
      <w:r>
        <w:rPr>
          <w:rFonts w:ascii="Arial" w:hAnsi="Arial" w:cs="Arial"/>
          <w:i/>
          <w:iCs/>
          <w:sz w:val="20"/>
          <w:szCs w:val="20"/>
          <w:lang w:val="es-ES"/>
        </w:rPr>
        <w:t>jst</w:t>
      </w:r>
      <w:proofErr w:type="spellEnd"/>
    </w:p>
    <w:p w:rsidR="00844B88" w:rsidRDefault="00844B88" w:rsidP="002C09F1">
      <w:pPr>
        <w:jc w:val="both"/>
        <w:rPr>
          <w:rFonts w:ascii="Arial" w:hAnsi="Arial" w:cs="Arial"/>
          <w:i/>
          <w:iCs/>
          <w:sz w:val="20"/>
          <w:szCs w:val="20"/>
          <w:lang w:val="es-ES"/>
        </w:rPr>
      </w:pPr>
      <w:r>
        <w:rPr>
          <w:rFonts w:ascii="Arial" w:hAnsi="Arial" w:cs="Arial"/>
          <w:i/>
          <w:iCs/>
          <w:sz w:val="20"/>
          <w:szCs w:val="20"/>
          <w:lang w:val="es-ES"/>
        </w:rPr>
        <w:t xml:space="preserve">un entorno = </w:t>
      </w:r>
      <w:proofErr w:type="spellStart"/>
      <w:r>
        <w:rPr>
          <w:rFonts w:ascii="Arial" w:hAnsi="Arial" w:cs="Arial"/>
          <w:i/>
          <w:iCs/>
          <w:sz w:val="20"/>
          <w:szCs w:val="20"/>
          <w:lang w:val="es-ES"/>
        </w:rPr>
        <w:t>ympäristö</w:t>
      </w:r>
      <w:proofErr w:type="spellEnd"/>
    </w:p>
    <w:p w:rsidR="00877B02" w:rsidRDefault="00877B02" w:rsidP="002C09F1">
      <w:pPr>
        <w:jc w:val="both"/>
        <w:rPr>
          <w:rFonts w:ascii="Arial" w:hAnsi="Arial" w:cs="Arial"/>
          <w:i/>
          <w:iCs/>
          <w:sz w:val="20"/>
          <w:szCs w:val="20"/>
          <w:lang w:val="es-ES"/>
        </w:rPr>
      </w:pPr>
      <w:r>
        <w:rPr>
          <w:rFonts w:ascii="Arial" w:hAnsi="Arial" w:cs="Arial"/>
          <w:i/>
          <w:iCs/>
          <w:sz w:val="20"/>
          <w:szCs w:val="20"/>
          <w:lang w:val="es-ES"/>
        </w:rPr>
        <w:t xml:space="preserve">magistral = </w:t>
      </w:r>
      <w:proofErr w:type="spellStart"/>
      <w:r>
        <w:rPr>
          <w:rFonts w:ascii="Arial" w:hAnsi="Arial" w:cs="Arial"/>
          <w:i/>
          <w:iCs/>
          <w:sz w:val="20"/>
          <w:szCs w:val="20"/>
          <w:lang w:val="es-ES"/>
        </w:rPr>
        <w:t>mestarillinen</w:t>
      </w:r>
      <w:proofErr w:type="spellEnd"/>
    </w:p>
    <w:p w:rsidR="00844B88" w:rsidRDefault="00844B88" w:rsidP="002C09F1">
      <w:pPr>
        <w:jc w:val="both"/>
        <w:rPr>
          <w:rFonts w:ascii="Arial" w:hAnsi="Arial" w:cs="Arial"/>
          <w:i/>
          <w:iCs/>
          <w:sz w:val="20"/>
          <w:szCs w:val="20"/>
          <w:lang w:val="es-ES"/>
        </w:rPr>
      </w:pPr>
      <w:r>
        <w:rPr>
          <w:rFonts w:ascii="Arial" w:hAnsi="Arial" w:cs="Arial"/>
          <w:i/>
          <w:iCs/>
          <w:sz w:val="20"/>
          <w:szCs w:val="20"/>
          <w:lang w:val="es-ES"/>
        </w:rPr>
        <w:t>un diseño de juego = “</w:t>
      </w:r>
      <w:proofErr w:type="spellStart"/>
      <w:r>
        <w:rPr>
          <w:rFonts w:ascii="Arial" w:hAnsi="Arial" w:cs="Arial"/>
          <w:i/>
          <w:iCs/>
          <w:sz w:val="20"/>
          <w:szCs w:val="20"/>
          <w:lang w:val="es-ES"/>
        </w:rPr>
        <w:t>game</w:t>
      </w:r>
      <w:proofErr w:type="spellEnd"/>
      <w:r>
        <w:rPr>
          <w:rFonts w:ascii="Arial" w:hAnsi="Arial" w:cs="Arial"/>
          <w:i/>
          <w:iCs/>
          <w:sz w:val="20"/>
          <w:szCs w:val="20"/>
          <w:lang w:val="es-ES"/>
        </w:rPr>
        <w:t xml:space="preserve"> </w:t>
      </w:r>
      <w:proofErr w:type="spellStart"/>
      <w:r>
        <w:rPr>
          <w:rFonts w:ascii="Arial" w:hAnsi="Arial" w:cs="Arial"/>
          <w:i/>
          <w:iCs/>
          <w:sz w:val="20"/>
          <w:szCs w:val="20"/>
          <w:lang w:val="es-ES"/>
        </w:rPr>
        <w:t>design</w:t>
      </w:r>
      <w:proofErr w:type="spellEnd"/>
      <w:r>
        <w:rPr>
          <w:rFonts w:ascii="Arial" w:hAnsi="Arial" w:cs="Arial"/>
          <w:i/>
          <w:iCs/>
          <w:sz w:val="20"/>
          <w:szCs w:val="20"/>
          <w:lang w:val="es-ES"/>
        </w:rPr>
        <w:t>”</w:t>
      </w:r>
    </w:p>
    <w:p w:rsidR="00844B88" w:rsidRDefault="00844B88" w:rsidP="002C09F1">
      <w:pPr>
        <w:jc w:val="both"/>
        <w:rPr>
          <w:rFonts w:ascii="Arial" w:hAnsi="Arial" w:cs="Arial"/>
          <w:i/>
          <w:iCs/>
          <w:sz w:val="20"/>
          <w:szCs w:val="20"/>
          <w:lang w:val="es-ES"/>
        </w:rPr>
      </w:pPr>
      <w:r>
        <w:rPr>
          <w:rFonts w:ascii="Arial" w:hAnsi="Arial" w:cs="Arial"/>
          <w:i/>
          <w:iCs/>
          <w:sz w:val="20"/>
          <w:szCs w:val="20"/>
          <w:lang w:val="es-ES"/>
        </w:rPr>
        <w:t xml:space="preserve">defraudar = </w:t>
      </w:r>
      <w:proofErr w:type="spellStart"/>
      <w:r>
        <w:rPr>
          <w:rFonts w:ascii="Arial" w:hAnsi="Arial" w:cs="Arial"/>
          <w:i/>
          <w:iCs/>
          <w:sz w:val="20"/>
          <w:szCs w:val="20"/>
          <w:lang w:val="es-ES"/>
        </w:rPr>
        <w:t>tuottaa</w:t>
      </w:r>
      <w:proofErr w:type="spellEnd"/>
      <w:r>
        <w:rPr>
          <w:rFonts w:ascii="Arial" w:hAnsi="Arial" w:cs="Arial"/>
          <w:i/>
          <w:iCs/>
          <w:sz w:val="20"/>
          <w:szCs w:val="20"/>
          <w:lang w:val="es-ES"/>
        </w:rPr>
        <w:t xml:space="preserve"> </w:t>
      </w:r>
      <w:proofErr w:type="spellStart"/>
      <w:r>
        <w:rPr>
          <w:rFonts w:ascii="Arial" w:hAnsi="Arial" w:cs="Arial"/>
          <w:i/>
          <w:iCs/>
          <w:sz w:val="20"/>
          <w:szCs w:val="20"/>
          <w:lang w:val="es-ES"/>
        </w:rPr>
        <w:t>pettymys</w:t>
      </w:r>
      <w:proofErr w:type="spellEnd"/>
    </w:p>
    <w:p w:rsidR="00844B88" w:rsidRPr="00877B02" w:rsidRDefault="00844B88" w:rsidP="002C09F1">
      <w:pPr>
        <w:jc w:val="both"/>
        <w:rPr>
          <w:rFonts w:ascii="Arial" w:hAnsi="Arial" w:cs="Arial"/>
          <w:i/>
          <w:iCs/>
          <w:sz w:val="20"/>
          <w:szCs w:val="20"/>
          <w:lang w:val="es-ES"/>
        </w:rPr>
      </w:pPr>
      <w:r>
        <w:rPr>
          <w:rFonts w:ascii="Arial" w:hAnsi="Arial" w:cs="Arial"/>
          <w:i/>
          <w:iCs/>
          <w:sz w:val="20"/>
          <w:szCs w:val="20"/>
          <w:lang w:val="es-ES"/>
        </w:rPr>
        <w:t xml:space="preserve">prometedor = </w:t>
      </w:r>
      <w:proofErr w:type="spellStart"/>
      <w:r>
        <w:rPr>
          <w:rFonts w:ascii="Arial" w:hAnsi="Arial" w:cs="Arial"/>
          <w:i/>
          <w:iCs/>
          <w:sz w:val="20"/>
          <w:szCs w:val="20"/>
          <w:lang w:val="es-ES"/>
        </w:rPr>
        <w:t>lupaava</w:t>
      </w:r>
      <w:proofErr w:type="spellEnd"/>
    </w:p>
    <w:p w:rsidR="00877B02" w:rsidRDefault="00877B02" w:rsidP="002C09F1">
      <w:pPr>
        <w:jc w:val="both"/>
        <w:rPr>
          <w:rFonts w:ascii="Arial" w:hAnsi="Arial" w:cs="Arial"/>
          <w:lang w:val="es-ES"/>
        </w:rPr>
      </w:pPr>
    </w:p>
    <w:p w:rsidR="00844B88" w:rsidRDefault="00844B88" w:rsidP="002C09F1">
      <w:pPr>
        <w:jc w:val="both"/>
        <w:rPr>
          <w:rFonts w:ascii="Arial" w:hAnsi="Arial" w:cs="Arial"/>
          <w:lang w:val="es-ES"/>
        </w:rPr>
      </w:pPr>
    </w:p>
    <w:p w:rsidR="002C09F1" w:rsidRPr="002C09F1" w:rsidRDefault="002C09F1" w:rsidP="002C09F1">
      <w:pPr>
        <w:jc w:val="both"/>
        <w:rPr>
          <w:rFonts w:ascii="Arial" w:hAnsi="Arial" w:cs="Arial"/>
          <w:b/>
          <w:bCs/>
          <w:lang w:val="es-ES"/>
        </w:rPr>
      </w:pPr>
      <w:proofErr w:type="spellStart"/>
      <w:r w:rsidRPr="002C09F1">
        <w:rPr>
          <w:rFonts w:ascii="Arial" w:hAnsi="Arial" w:cs="Arial"/>
          <w:b/>
          <w:bCs/>
          <w:lang w:val="es-ES"/>
        </w:rPr>
        <w:lastRenderedPageBreak/>
        <w:t>Moonlighter</w:t>
      </w:r>
      <w:proofErr w:type="spellEnd"/>
    </w:p>
    <w:p w:rsidR="002C09F1" w:rsidRPr="002C09F1" w:rsidRDefault="002C09F1" w:rsidP="002C09F1">
      <w:pPr>
        <w:jc w:val="both"/>
        <w:rPr>
          <w:rFonts w:ascii="Arial" w:hAnsi="Arial" w:cs="Arial"/>
          <w:lang w:val="es-ES"/>
        </w:rPr>
      </w:pPr>
      <w:r w:rsidRPr="002C09F1">
        <w:rPr>
          <w:rFonts w:ascii="Arial" w:hAnsi="Arial" w:cs="Arial"/>
          <w:lang w:val="es-ES"/>
        </w:rPr>
        <w:t xml:space="preserve">Los valencianos Digital </w:t>
      </w:r>
      <w:proofErr w:type="spellStart"/>
      <w:r w:rsidRPr="002C09F1">
        <w:rPr>
          <w:rFonts w:ascii="Arial" w:hAnsi="Arial" w:cs="Arial"/>
          <w:lang w:val="es-ES"/>
        </w:rPr>
        <w:t>Sun</w:t>
      </w:r>
      <w:proofErr w:type="spellEnd"/>
      <w:r w:rsidRPr="002C09F1">
        <w:rPr>
          <w:rFonts w:ascii="Arial" w:hAnsi="Arial" w:cs="Arial"/>
          <w:lang w:val="es-ES"/>
        </w:rPr>
        <w:t xml:space="preserve"> se sacaron de la manga un fantástico </w:t>
      </w:r>
      <w:proofErr w:type="spellStart"/>
      <w:r w:rsidRPr="002C09F1">
        <w:rPr>
          <w:rFonts w:ascii="Arial" w:hAnsi="Arial" w:cs="Arial"/>
          <w:lang w:val="es-ES"/>
        </w:rPr>
        <w:t>rogue</w:t>
      </w:r>
      <w:proofErr w:type="spellEnd"/>
      <w:r w:rsidRPr="002C09F1">
        <w:rPr>
          <w:rFonts w:ascii="Arial" w:hAnsi="Arial" w:cs="Arial"/>
          <w:lang w:val="es-ES"/>
        </w:rPr>
        <w:t xml:space="preserve"> lite, una aventura en donde si mueres tienes que comenzar la historia otra vez prácticamente de cero (se conservan algunas mejoras, francamente bueno: </w:t>
      </w:r>
      <w:proofErr w:type="spellStart"/>
      <w:r w:rsidRPr="002C09F1">
        <w:rPr>
          <w:rFonts w:ascii="Arial" w:hAnsi="Arial" w:cs="Arial"/>
          <w:lang w:val="es-ES"/>
        </w:rPr>
        <w:t>Moonlighter</w:t>
      </w:r>
      <w:proofErr w:type="spellEnd"/>
      <w:r w:rsidRPr="002C09F1">
        <w:rPr>
          <w:rFonts w:ascii="Arial" w:hAnsi="Arial" w:cs="Arial"/>
          <w:lang w:val="es-ES"/>
        </w:rPr>
        <w:t xml:space="preserve">. </w:t>
      </w:r>
    </w:p>
    <w:p w:rsidR="002C09F1" w:rsidRPr="002C09F1" w:rsidRDefault="002C09F1" w:rsidP="002C09F1">
      <w:pPr>
        <w:jc w:val="both"/>
        <w:rPr>
          <w:rFonts w:ascii="Arial" w:hAnsi="Arial" w:cs="Arial"/>
          <w:lang w:val="es-ES"/>
        </w:rPr>
      </w:pPr>
      <w:r w:rsidRPr="002C09F1">
        <w:rPr>
          <w:rFonts w:ascii="Arial" w:hAnsi="Arial" w:cs="Arial"/>
          <w:lang w:val="es-ES"/>
        </w:rPr>
        <w:t xml:space="preserve">El videojuego nos pone en la piel de Will un tendero ansioso de aventuras. Para salir airoso de sus deberes y disfrutar de sus placeres, durante el día será el encargado de una tienda en donde venderemos lo que hemos conseguido durante la noche, momento en el que el protagonista se embarcará en las desafiantes cavernas que hay en el juego. </w:t>
      </w:r>
    </w:p>
    <w:p w:rsidR="002C09F1" w:rsidRPr="002C09F1" w:rsidRDefault="002C09F1" w:rsidP="002C09F1">
      <w:pPr>
        <w:jc w:val="both"/>
        <w:rPr>
          <w:rFonts w:ascii="Arial" w:hAnsi="Arial" w:cs="Arial"/>
          <w:lang w:val="es-ES"/>
        </w:rPr>
      </w:pPr>
      <w:r w:rsidRPr="002C09F1">
        <w:rPr>
          <w:rFonts w:ascii="Arial" w:hAnsi="Arial" w:cs="Arial"/>
          <w:lang w:val="es-ES"/>
        </w:rPr>
        <w:t xml:space="preserve">Se presenta como un juego de estética pixelada tipo </w:t>
      </w:r>
      <w:proofErr w:type="spellStart"/>
      <w:r w:rsidRPr="00B1090D">
        <w:rPr>
          <w:rFonts w:ascii="Arial" w:hAnsi="Arial" w:cs="Arial"/>
          <w:i/>
          <w:iCs/>
          <w:lang w:val="es-ES"/>
        </w:rPr>
        <w:t>The</w:t>
      </w:r>
      <w:proofErr w:type="spellEnd"/>
      <w:r w:rsidRPr="00B1090D">
        <w:rPr>
          <w:rFonts w:ascii="Arial" w:hAnsi="Arial" w:cs="Arial"/>
          <w:i/>
          <w:iCs/>
          <w:lang w:val="es-ES"/>
        </w:rPr>
        <w:t xml:space="preserve"> </w:t>
      </w:r>
      <w:proofErr w:type="spellStart"/>
      <w:r w:rsidRPr="00B1090D">
        <w:rPr>
          <w:rFonts w:ascii="Arial" w:hAnsi="Arial" w:cs="Arial"/>
          <w:i/>
          <w:iCs/>
          <w:lang w:val="es-ES"/>
        </w:rPr>
        <w:t>Legend</w:t>
      </w:r>
      <w:proofErr w:type="spellEnd"/>
      <w:r w:rsidRPr="00B1090D">
        <w:rPr>
          <w:rFonts w:ascii="Arial" w:hAnsi="Arial" w:cs="Arial"/>
          <w:i/>
          <w:iCs/>
          <w:lang w:val="es-ES"/>
        </w:rPr>
        <w:t xml:space="preserve"> </w:t>
      </w:r>
      <w:proofErr w:type="spellStart"/>
      <w:r w:rsidRPr="00B1090D">
        <w:rPr>
          <w:rFonts w:ascii="Arial" w:hAnsi="Arial" w:cs="Arial"/>
          <w:i/>
          <w:iCs/>
          <w:lang w:val="es-ES"/>
        </w:rPr>
        <w:t>of</w:t>
      </w:r>
      <w:proofErr w:type="spellEnd"/>
      <w:r w:rsidRPr="00B1090D">
        <w:rPr>
          <w:rFonts w:ascii="Arial" w:hAnsi="Arial" w:cs="Arial"/>
          <w:i/>
          <w:iCs/>
          <w:lang w:val="es-ES"/>
        </w:rPr>
        <w:t xml:space="preserve"> Zelda: A </w:t>
      </w:r>
      <w:proofErr w:type="gramStart"/>
      <w:r w:rsidRPr="00B1090D">
        <w:rPr>
          <w:rFonts w:ascii="Arial" w:hAnsi="Arial" w:cs="Arial"/>
          <w:i/>
          <w:iCs/>
          <w:lang w:val="es-ES"/>
        </w:rPr>
        <w:t>Link</w:t>
      </w:r>
      <w:proofErr w:type="gramEnd"/>
      <w:r w:rsidRPr="00B1090D">
        <w:rPr>
          <w:rFonts w:ascii="Arial" w:hAnsi="Arial" w:cs="Arial"/>
          <w:i/>
          <w:iCs/>
          <w:lang w:val="es-ES"/>
        </w:rPr>
        <w:t xml:space="preserve"> </w:t>
      </w:r>
      <w:proofErr w:type="spellStart"/>
      <w:r w:rsidRPr="00B1090D">
        <w:rPr>
          <w:rFonts w:ascii="Arial" w:hAnsi="Arial" w:cs="Arial"/>
          <w:i/>
          <w:iCs/>
          <w:lang w:val="es-ES"/>
        </w:rPr>
        <w:t>to</w:t>
      </w:r>
      <w:proofErr w:type="spellEnd"/>
      <w:r w:rsidRPr="00B1090D">
        <w:rPr>
          <w:rFonts w:ascii="Arial" w:hAnsi="Arial" w:cs="Arial"/>
          <w:i/>
          <w:iCs/>
          <w:lang w:val="es-ES"/>
        </w:rPr>
        <w:t xml:space="preserve"> </w:t>
      </w:r>
      <w:proofErr w:type="spellStart"/>
      <w:r w:rsidRPr="00B1090D">
        <w:rPr>
          <w:rFonts w:ascii="Arial" w:hAnsi="Arial" w:cs="Arial"/>
          <w:i/>
          <w:iCs/>
          <w:lang w:val="es-ES"/>
        </w:rPr>
        <w:t>the</w:t>
      </w:r>
      <w:proofErr w:type="spellEnd"/>
      <w:r w:rsidRPr="00B1090D">
        <w:rPr>
          <w:rFonts w:ascii="Arial" w:hAnsi="Arial" w:cs="Arial"/>
          <w:i/>
          <w:iCs/>
          <w:lang w:val="es-ES"/>
        </w:rPr>
        <w:t xml:space="preserve"> </w:t>
      </w:r>
      <w:proofErr w:type="spellStart"/>
      <w:r w:rsidRPr="00B1090D">
        <w:rPr>
          <w:rFonts w:ascii="Arial" w:hAnsi="Arial" w:cs="Arial"/>
          <w:i/>
          <w:iCs/>
          <w:lang w:val="es-ES"/>
        </w:rPr>
        <w:t>Past</w:t>
      </w:r>
      <w:proofErr w:type="spellEnd"/>
      <w:r w:rsidRPr="002C09F1">
        <w:rPr>
          <w:rFonts w:ascii="Arial" w:hAnsi="Arial" w:cs="Arial"/>
          <w:lang w:val="es-ES"/>
        </w:rPr>
        <w:t xml:space="preserve"> en donde la gestión y la acción bien medida, con esa pizca de dificultad necesaria en estos días, se dan la mano para crear una obra fabulosa. </w:t>
      </w:r>
    </w:p>
    <w:p w:rsidR="002C09F1" w:rsidRDefault="002C09F1" w:rsidP="002C09F1">
      <w:pPr>
        <w:jc w:val="both"/>
        <w:rPr>
          <w:rFonts w:ascii="Arial" w:hAnsi="Arial" w:cs="Arial"/>
          <w:lang w:val="es-ES"/>
        </w:rPr>
      </w:pPr>
      <w:r w:rsidRPr="002C09F1">
        <w:rPr>
          <w:rFonts w:ascii="Arial" w:hAnsi="Arial" w:cs="Arial"/>
          <w:lang w:val="es-ES"/>
        </w:rPr>
        <w:t xml:space="preserve">Salió el 29 de mayo de 2018 en PC, Xbox </w:t>
      </w:r>
      <w:proofErr w:type="spellStart"/>
      <w:r w:rsidRPr="002C09F1">
        <w:rPr>
          <w:rFonts w:ascii="Arial" w:hAnsi="Arial" w:cs="Arial"/>
          <w:lang w:val="es-ES"/>
        </w:rPr>
        <w:t>One</w:t>
      </w:r>
      <w:proofErr w:type="spellEnd"/>
      <w:r w:rsidRPr="002C09F1">
        <w:rPr>
          <w:rFonts w:ascii="Arial" w:hAnsi="Arial" w:cs="Arial"/>
          <w:lang w:val="es-ES"/>
        </w:rPr>
        <w:t xml:space="preserve"> y PlayStation 4 y el 5 de noviembre se estrenó en Nintendo </w:t>
      </w:r>
      <w:proofErr w:type="spellStart"/>
      <w:r w:rsidRPr="002C09F1">
        <w:rPr>
          <w:rFonts w:ascii="Arial" w:hAnsi="Arial" w:cs="Arial"/>
          <w:lang w:val="es-ES"/>
        </w:rPr>
        <w:t>Switch</w:t>
      </w:r>
      <w:proofErr w:type="spellEnd"/>
      <w:r w:rsidRPr="002C09F1">
        <w:rPr>
          <w:rFonts w:ascii="Arial" w:hAnsi="Arial" w:cs="Arial"/>
          <w:lang w:val="es-ES"/>
        </w:rPr>
        <w:t>.</w:t>
      </w:r>
    </w:p>
    <w:p w:rsidR="00844B88" w:rsidRDefault="00844B88" w:rsidP="002C09F1">
      <w:pPr>
        <w:jc w:val="both"/>
        <w:rPr>
          <w:rFonts w:ascii="Arial" w:hAnsi="Arial" w:cs="Arial"/>
          <w:i/>
          <w:iCs/>
          <w:sz w:val="20"/>
          <w:szCs w:val="20"/>
          <w:lang w:val="es-ES"/>
        </w:rPr>
      </w:pPr>
      <w:r>
        <w:rPr>
          <w:rFonts w:ascii="Arial" w:hAnsi="Arial" w:cs="Arial"/>
          <w:i/>
          <w:iCs/>
          <w:sz w:val="20"/>
          <w:szCs w:val="20"/>
          <w:lang w:val="es-ES"/>
        </w:rPr>
        <w:t xml:space="preserve">de cero = </w:t>
      </w:r>
      <w:proofErr w:type="spellStart"/>
      <w:r>
        <w:rPr>
          <w:rFonts w:ascii="Arial" w:hAnsi="Arial" w:cs="Arial"/>
          <w:i/>
          <w:iCs/>
          <w:sz w:val="20"/>
          <w:szCs w:val="20"/>
          <w:lang w:val="es-ES"/>
        </w:rPr>
        <w:t>alusta</w:t>
      </w:r>
      <w:proofErr w:type="spellEnd"/>
      <w:r>
        <w:rPr>
          <w:rFonts w:ascii="Arial" w:hAnsi="Arial" w:cs="Arial"/>
          <w:i/>
          <w:iCs/>
          <w:sz w:val="20"/>
          <w:szCs w:val="20"/>
          <w:lang w:val="es-ES"/>
        </w:rPr>
        <w:t>, “</w:t>
      </w:r>
      <w:proofErr w:type="spellStart"/>
      <w:r>
        <w:rPr>
          <w:rFonts w:ascii="Arial" w:hAnsi="Arial" w:cs="Arial"/>
          <w:i/>
          <w:iCs/>
          <w:sz w:val="20"/>
          <w:szCs w:val="20"/>
          <w:lang w:val="es-ES"/>
        </w:rPr>
        <w:t>nollasta</w:t>
      </w:r>
      <w:proofErr w:type="spellEnd"/>
      <w:r>
        <w:rPr>
          <w:rFonts w:ascii="Arial" w:hAnsi="Arial" w:cs="Arial"/>
          <w:i/>
          <w:iCs/>
          <w:sz w:val="20"/>
          <w:szCs w:val="20"/>
          <w:lang w:val="es-ES"/>
        </w:rPr>
        <w:t>”</w:t>
      </w:r>
    </w:p>
    <w:p w:rsidR="00844B88" w:rsidRDefault="00844B88" w:rsidP="002C09F1">
      <w:pPr>
        <w:jc w:val="both"/>
        <w:rPr>
          <w:rFonts w:ascii="Arial" w:hAnsi="Arial" w:cs="Arial"/>
          <w:i/>
          <w:iCs/>
          <w:sz w:val="20"/>
          <w:szCs w:val="20"/>
          <w:lang w:val="es-ES"/>
        </w:rPr>
      </w:pPr>
      <w:r>
        <w:rPr>
          <w:rFonts w:ascii="Arial" w:hAnsi="Arial" w:cs="Arial"/>
          <w:i/>
          <w:iCs/>
          <w:sz w:val="20"/>
          <w:szCs w:val="20"/>
          <w:lang w:val="es-ES"/>
        </w:rPr>
        <w:t xml:space="preserve">una mejora = </w:t>
      </w:r>
      <w:proofErr w:type="spellStart"/>
      <w:r>
        <w:rPr>
          <w:rFonts w:ascii="Arial" w:hAnsi="Arial" w:cs="Arial"/>
          <w:i/>
          <w:iCs/>
          <w:sz w:val="20"/>
          <w:szCs w:val="20"/>
          <w:lang w:val="es-ES"/>
        </w:rPr>
        <w:t>parannus</w:t>
      </w:r>
      <w:proofErr w:type="spellEnd"/>
    </w:p>
    <w:p w:rsidR="00844B88" w:rsidRDefault="00844B88" w:rsidP="002C09F1">
      <w:pPr>
        <w:jc w:val="both"/>
        <w:rPr>
          <w:rFonts w:ascii="Arial" w:hAnsi="Arial" w:cs="Arial"/>
          <w:i/>
          <w:iCs/>
          <w:sz w:val="20"/>
          <w:szCs w:val="20"/>
        </w:rPr>
      </w:pPr>
      <w:proofErr w:type="spellStart"/>
      <w:r w:rsidRPr="00844B88">
        <w:rPr>
          <w:rFonts w:ascii="Arial" w:hAnsi="Arial" w:cs="Arial"/>
          <w:i/>
          <w:iCs/>
          <w:sz w:val="20"/>
          <w:szCs w:val="20"/>
        </w:rPr>
        <w:t>poner</w:t>
      </w:r>
      <w:proofErr w:type="spellEnd"/>
      <w:r w:rsidRPr="00844B88">
        <w:rPr>
          <w:rFonts w:ascii="Arial" w:hAnsi="Arial" w:cs="Arial"/>
          <w:i/>
          <w:iCs/>
          <w:sz w:val="20"/>
          <w:szCs w:val="20"/>
        </w:rPr>
        <w:t xml:space="preserve"> en la </w:t>
      </w:r>
      <w:proofErr w:type="spellStart"/>
      <w:r w:rsidRPr="00844B88">
        <w:rPr>
          <w:rFonts w:ascii="Arial" w:hAnsi="Arial" w:cs="Arial"/>
          <w:i/>
          <w:iCs/>
          <w:sz w:val="20"/>
          <w:szCs w:val="20"/>
        </w:rPr>
        <w:t>piel</w:t>
      </w:r>
      <w:proofErr w:type="spellEnd"/>
      <w:r w:rsidRPr="00844B88">
        <w:rPr>
          <w:rFonts w:ascii="Arial" w:hAnsi="Arial" w:cs="Arial"/>
          <w:i/>
          <w:iCs/>
          <w:sz w:val="20"/>
          <w:szCs w:val="20"/>
        </w:rPr>
        <w:t xml:space="preserve"> de = laittaa jonkun toisen</w:t>
      </w:r>
      <w:r>
        <w:rPr>
          <w:rFonts w:ascii="Arial" w:hAnsi="Arial" w:cs="Arial"/>
          <w:i/>
          <w:iCs/>
          <w:sz w:val="20"/>
          <w:szCs w:val="20"/>
        </w:rPr>
        <w:t xml:space="preserve"> asemaan/”kenkiin”</w:t>
      </w:r>
    </w:p>
    <w:p w:rsidR="00844B88" w:rsidRDefault="00844B88" w:rsidP="002C09F1">
      <w:pPr>
        <w:jc w:val="both"/>
        <w:rPr>
          <w:rFonts w:ascii="Arial" w:hAnsi="Arial" w:cs="Arial"/>
          <w:i/>
          <w:iCs/>
          <w:sz w:val="20"/>
          <w:szCs w:val="20"/>
        </w:rPr>
      </w:pPr>
      <w:proofErr w:type="spellStart"/>
      <w:r>
        <w:rPr>
          <w:rFonts w:ascii="Arial" w:hAnsi="Arial" w:cs="Arial"/>
          <w:i/>
          <w:iCs/>
          <w:sz w:val="20"/>
          <w:szCs w:val="20"/>
        </w:rPr>
        <w:t>un</w:t>
      </w:r>
      <w:proofErr w:type="spellEnd"/>
      <w:r>
        <w:rPr>
          <w:rFonts w:ascii="Arial" w:hAnsi="Arial" w:cs="Arial"/>
          <w:i/>
          <w:iCs/>
          <w:sz w:val="20"/>
          <w:szCs w:val="20"/>
        </w:rPr>
        <w:t xml:space="preserve"> </w:t>
      </w:r>
      <w:proofErr w:type="spellStart"/>
      <w:r>
        <w:rPr>
          <w:rFonts w:ascii="Arial" w:hAnsi="Arial" w:cs="Arial"/>
          <w:i/>
          <w:iCs/>
          <w:sz w:val="20"/>
          <w:szCs w:val="20"/>
        </w:rPr>
        <w:t>tendero</w:t>
      </w:r>
      <w:proofErr w:type="spellEnd"/>
      <w:r>
        <w:rPr>
          <w:rFonts w:ascii="Arial" w:hAnsi="Arial" w:cs="Arial"/>
          <w:i/>
          <w:iCs/>
          <w:sz w:val="20"/>
          <w:szCs w:val="20"/>
        </w:rPr>
        <w:t xml:space="preserve"> = kauppias</w:t>
      </w:r>
    </w:p>
    <w:p w:rsidR="00B1090D" w:rsidRDefault="00B1090D" w:rsidP="002C09F1">
      <w:pPr>
        <w:jc w:val="both"/>
        <w:rPr>
          <w:rFonts w:ascii="Arial" w:hAnsi="Arial" w:cs="Arial"/>
          <w:i/>
          <w:iCs/>
          <w:sz w:val="20"/>
          <w:szCs w:val="20"/>
        </w:rPr>
      </w:pPr>
      <w:proofErr w:type="spellStart"/>
      <w:r>
        <w:rPr>
          <w:rFonts w:ascii="Arial" w:hAnsi="Arial" w:cs="Arial"/>
          <w:i/>
          <w:iCs/>
          <w:sz w:val="20"/>
          <w:szCs w:val="20"/>
        </w:rPr>
        <w:t>ansioso</w:t>
      </w:r>
      <w:proofErr w:type="spellEnd"/>
      <w:r>
        <w:rPr>
          <w:rFonts w:ascii="Arial" w:hAnsi="Arial" w:cs="Arial"/>
          <w:i/>
          <w:iCs/>
          <w:sz w:val="20"/>
          <w:szCs w:val="20"/>
        </w:rPr>
        <w:t xml:space="preserve"> = innokas</w:t>
      </w:r>
    </w:p>
    <w:p w:rsidR="00B1090D" w:rsidRPr="00844B88" w:rsidRDefault="00B1090D" w:rsidP="002C09F1">
      <w:pPr>
        <w:jc w:val="both"/>
        <w:rPr>
          <w:rFonts w:ascii="Arial" w:hAnsi="Arial" w:cs="Arial"/>
          <w:i/>
          <w:iCs/>
          <w:sz w:val="20"/>
          <w:szCs w:val="20"/>
        </w:rPr>
      </w:pPr>
      <w:proofErr w:type="spellStart"/>
      <w:r>
        <w:rPr>
          <w:rFonts w:ascii="Arial" w:hAnsi="Arial" w:cs="Arial"/>
          <w:i/>
          <w:iCs/>
          <w:sz w:val="20"/>
          <w:szCs w:val="20"/>
        </w:rPr>
        <w:t>le</w:t>
      </w:r>
      <w:proofErr w:type="spellEnd"/>
      <w:r>
        <w:rPr>
          <w:rFonts w:ascii="Arial" w:hAnsi="Arial" w:cs="Arial"/>
          <w:i/>
          <w:iCs/>
          <w:sz w:val="20"/>
          <w:szCs w:val="20"/>
        </w:rPr>
        <w:t xml:space="preserve"> </w:t>
      </w:r>
      <w:proofErr w:type="spellStart"/>
      <w:r>
        <w:rPr>
          <w:rFonts w:ascii="Arial" w:hAnsi="Arial" w:cs="Arial"/>
          <w:i/>
          <w:iCs/>
          <w:sz w:val="20"/>
          <w:szCs w:val="20"/>
        </w:rPr>
        <w:t>gestión</w:t>
      </w:r>
      <w:proofErr w:type="spellEnd"/>
      <w:r>
        <w:rPr>
          <w:rFonts w:ascii="Arial" w:hAnsi="Arial" w:cs="Arial"/>
          <w:i/>
          <w:iCs/>
          <w:sz w:val="20"/>
          <w:szCs w:val="20"/>
        </w:rPr>
        <w:t xml:space="preserve"> = hallinta</w:t>
      </w:r>
    </w:p>
    <w:p w:rsidR="002C09F1" w:rsidRPr="00844B88" w:rsidRDefault="002C09F1" w:rsidP="002C09F1">
      <w:pPr>
        <w:jc w:val="both"/>
        <w:rPr>
          <w:rFonts w:ascii="Arial" w:hAnsi="Arial" w:cs="Arial"/>
        </w:rPr>
      </w:pPr>
    </w:p>
    <w:p w:rsidR="002C09F1" w:rsidRPr="002C09F1" w:rsidRDefault="002C09F1" w:rsidP="002C09F1">
      <w:pPr>
        <w:jc w:val="both"/>
        <w:rPr>
          <w:rFonts w:ascii="Arial" w:hAnsi="Arial" w:cs="Arial"/>
          <w:b/>
          <w:bCs/>
          <w:lang w:val="es-ES"/>
        </w:rPr>
      </w:pPr>
      <w:r>
        <w:rPr>
          <w:rFonts w:ascii="Arial" w:hAnsi="Arial" w:cs="Arial"/>
          <w:b/>
          <w:bCs/>
          <w:lang w:val="es-ES"/>
        </w:rPr>
        <w:t>Rime</w:t>
      </w:r>
    </w:p>
    <w:p w:rsidR="002C09F1" w:rsidRPr="002C09F1" w:rsidRDefault="002C09F1" w:rsidP="002C09F1">
      <w:pPr>
        <w:jc w:val="both"/>
        <w:rPr>
          <w:rFonts w:ascii="Arial" w:hAnsi="Arial" w:cs="Arial"/>
          <w:lang w:val="es-ES"/>
        </w:rPr>
      </w:pPr>
      <w:r w:rsidRPr="002C09F1">
        <w:rPr>
          <w:rFonts w:ascii="Arial" w:hAnsi="Arial" w:cs="Arial"/>
          <w:lang w:val="es-ES"/>
        </w:rPr>
        <w:t xml:space="preserve">Rime de Tequila Works, es otro de estos títulos que hay que vivirlos y que van directos al corazón gracias a una dirección artística sublime y a una historia muy bien contada que trata de conseguir que nos emocionemos a cada paso. </w:t>
      </w:r>
      <w:proofErr w:type="spellStart"/>
      <w:r w:rsidRPr="002C09F1">
        <w:rPr>
          <w:rFonts w:ascii="Arial" w:hAnsi="Arial" w:cs="Arial"/>
          <w:lang w:val="es-ES"/>
        </w:rPr>
        <w:t>Incluímos</w:t>
      </w:r>
      <w:proofErr w:type="spellEnd"/>
      <w:r w:rsidRPr="002C09F1">
        <w:rPr>
          <w:rFonts w:ascii="Arial" w:hAnsi="Arial" w:cs="Arial"/>
          <w:lang w:val="es-ES"/>
        </w:rPr>
        <w:t xml:space="preserve"> aquí juegos de la talla del citado </w:t>
      </w:r>
      <w:r w:rsidRPr="00C149CB">
        <w:rPr>
          <w:rFonts w:ascii="Arial" w:hAnsi="Arial" w:cs="Arial"/>
          <w:i/>
          <w:iCs/>
          <w:lang w:val="es-ES"/>
        </w:rPr>
        <w:t xml:space="preserve">Gris, </w:t>
      </w:r>
      <w:proofErr w:type="spellStart"/>
      <w:r w:rsidRPr="00C149CB">
        <w:rPr>
          <w:rFonts w:ascii="Arial" w:hAnsi="Arial" w:cs="Arial"/>
          <w:i/>
          <w:iCs/>
          <w:lang w:val="es-ES"/>
        </w:rPr>
        <w:t>Firewatch</w:t>
      </w:r>
      <w:proofErr w:type="spellEnd"/>
      <w:r w:rsidRPr="00C149CB">
        <w:rPr>
          <w:rFonts w:ascii="Arial" w:hAnsi="Arial" w:cs="Arial"/>
          <w:i/>
          <w:iCs/>
          <w:lang w:val="es-ES"/>
        </w:rPr>
        <w:t xml:space="preserve">, </w:t>
      </w:r>
      <w:proofErr w:type="spellStart"/>
      <w:r w:rsidRPr="00C149CB">
        <w:rPr>
          <w:rFonts w:ascii="Arial" w:hAnsi="Arial" w:cs="Arial"/>
          <w:i/>
          <w:iCs/>
          <w:lang w:val="es-ES"/>
        </w:rPr>
        <w:t>Inside</w:t>
      </w:r>
      <w:proofErr w:type="spellEnd"/>
      <w:r w:rsidRPr="002C09F1">
        <w:rPr>
          <w:rFonts w:ascii="Arial" w:hAnsi="Arial" w:cs="Arial"/>
          <w:lang w:val="es-ES"/>
        </w:rPr>
        <w:t xml:space="preserve"> </w:t>
      </w:r>
      <w:proofErr w:type="spellStart"/>
      <w:r w:rsidRPr="002C09F1">
        <w:rPr>
          <w:rFonts w:ascii="Arial" w:hAnsi="Arial" w:cs="Arial"/>
          <w:lang w:val="es-ES"/>
        </w:rPr>
        <w:t>o</w:t>
      </w:r>
      <w:proofErr w:type="spellEnd"/>
      <w:r w:rsidRPr="002C09F1">
        <w:rPr>
          <w:rFonts w:ascii="Arial" w:hAnsi="Arial" w:cs="Arial"/>
          <w:lang w:val="es-ES"/>
        </w:rPr>
        <w:t xml:space="preserve"> </w:t>
      </w:r>
      <w:r w:rsidRPr="00C149CB">
        <w:rPr>
          <w:rFonts w:ascii="Arial" w:hAnsi="Arial" w:cs="Arial"/>
          <w:i/>
          <w:iCs/>
          <w:lang w:val="es-ES"/>
        </w:rPr>
        <w:t>Ori</w:t>
      </w:r>
      <w:r w:rsidRPr="002C09F1">
        <w:rPr>
          <w:rFonts w:ascii="Arial" w:hAnsi="Arial" w:cs="Arial"/>
          <w:lang w:val="es-ES"/>
        </w:rPr>
        <w:t xml:space="preserve"> </w:t>
      </w:r>
      <w:r w:rsidRPr="00C149CB">
        <w:rPr>
          <w:rFonts w:ascii="Arial" w:hAnsi="Arial" w:cs="Arial"/>
          <w:i/>
          <w:iCs/>
          <w:lang w:val="es-ES"/>
        </w:rPr>
        <w:t xml:space="preserve">and </w:t>
      </w:r>
      <w:proofErr w:type="spellStart"/>
      <w:r w:rsidRPr="00C149CB">
        <w:rPr>
          <w:rFonts w:ascii="Arial" w:hAnsi="Arial" w:cs="Arial"/>
          <w:i/>
          <w:iCs/>
          <w:lang w:val="es-ES"/>
        </w:rPr>
        <w:t>the</w:t>
      </w:r>
      <w:proofErr w:type="spellEnd"/>
      <w:r w:rsidRPr="00C149CB">
        <w:rPr>
          <w:rFonts w:ascii="Arial" w:hAnsi="Arial" w:cs="Arial"/>
          <w:i/>
          <w:iCs/>
          <w:lang w:val="es-ES"/>
        </w:rPr>
        <w:t xml:space="preserve"> </w:t>
      </w:r>
      <w:proofErr w:type="spellStart"/>
      <w:r w:rsidRPr="00C149CB">
        <w:rPr>
          <w:rFonts w:ascii="Arial" w:hAnsi="Arial" w:cs="Arial"/>
          <w:i/>
          <w:iCs/>
          <w:lang w:val="es-ES"/>
        </w:rPr>
        <w:t>Blind</w:t>
      </w:r>
      <w:proofErr w:type="spellEnd"/>
      <w:r w:rsidRPr="00C149CB">
        <w:rPr>
          <w:rFonts w:ascii="Arial" w:hAnsi="Arial" w:cs="Arial"/>
          <w:i/>
          <w:iCs/>
          <w:lang w:val="es-ES"/>
        </w:rPr>
        <w:t xml:space="preserve"> Forest</w:t>
      </w:r>
      <w:r w:rsidRPr="002C09F1">
        <w:rPr>
          <w:rFonts w:ascii="Arial" w:hAnsi="Arial" w:cs="Arial"/>
          <w:lang w:val="es-ES"/>
        </w:rPr>
        <w:t xml:space="preserve">, entre muchos otros. </w:t>
      </w:r>
    </w:p>
    <w:p w:rsidR="002C09F1" w:rsidRPr="002C09F1" w:rsidRDefault="002C09F1" w:rsidP="002C09F1">
      <w:pPr>
        <w:jc w:val="both"/>
        <w:rPr>
          <w:rFonts w:ascii="Arial" w:hAnsi="Arial" w:cs="Arial"/>
          <w:lang w:val="es-ES"/>
        </w:rPr>
      </w:pPr>
      <w:r w:rsidRPr="002C09F1">
        <w:rPr>
          <w:rFonts w:ascii="Arial" w:hAnsi="Arial" w:cs="Arial"/>
          <w:lang w:val="es-ES"/>
        </w:rPr>
        <w:t xml:space="preserve">Se trata de un videojuego de </w:t>
      </w:r>
      <w:proofErr w:type="spellStart"/>
      <w:r w:rsidRPr="002C09F1">
        <w:rPr>
          <w:rFonts w:ascii="Arial" w:hAnsi="Arial" w:cs="Arial"/>
          <w:lang w:val="es-ES"/>
        </w:rPr>
        <w:t>puzzles</w:t>
      </w:r>
      <w:proofErr w:type="spellEnd"/>
      <w:r w:rsidRPr="002C09F1">
        <w:rPr>
          <w:rFonts w:ascii="Arial" w:hAnsi="Arial" w:cs="Arial"/>
          <w:lang w:val="es-ES"/>
        </w:rPr>
        <w:t xml:space="preserve"> con una estética que recuerda a </w:t>
      </w:r>
      <w:proofErr w:type="spellStart"/>
      <w:r w:rsidRPr="00C149CB">
        <w:rPr>
          <w:rFonts w:ascii="Arial" w:hAnsi="Arial" w:cs="Arial"/>
          <w:i/>
          <w:iCs/>
          <w:lang w:val="es-ES"/>
        </w:rPr>
        <w:t>The</w:t>
      </w:r>
      <w:proofErr w:type="spellEnd"/>
      <w:r w:rsidRPr="00C149CB">
        <w:rPr>
          <w:rFonts w:ascii="Arial" w:hAnsi="Arial" w:cs="Arial"/>
          <w:i/>
          <w:iCs/>
          <w:lang w:val="es-ES"/>
        </w:rPr>
        <w:t xml:space="preserve"> </w:t>
      </w:r>
      <w:proofErr w:type="spellStart"/>
      <w:r w:rsidRPr="00C149CB">
        <w:rPr>
          <w:rFonts w:ascii="Arial" w:hAnsi="Arial" w:cs="Arial"/>
          <w:i/>
          <w:iCs/>
          <w:lang w:val="es-ES"/>
        </w:rPr>
        <w:t>Legend</w:t>
      </w:r>
      <w:proofErr w:type="spellEnd"/>
      <w:r w:rsidRPr="00C149CB">
        <w:rPr>
          <w:rFonts w:ascii="Arial" w:hAnsi="Arial" w:cs="Arial"/>
          <w:i/>
          <w:iCs/>
          <w:lang w:val="es-ES"/>
        </w:rPr>
        <w:t xml:space="preserve"> </w:t>
      </w:r>
      <w:proofErr w:type="spellStart"/>
      <w:r w:rsidRPr="00C149CB">
        <w:rPr>
          <w:rFonts w:ascii="Arial" w:hAnsi="Arial" w:cs="Arial"/>
          <w:i/>
          <w:iCs/>
          <w:lang w:val="es-ES"/>
        </w:rPr>
        <w:t>of</w:t>
      </w:r>
      <w:proofErr w:type="spellEnd"/>
      <w:r w:rsidRPr="00C149CB">
        <w:rPr>
          <w:rFonts w:ascii="Arial" w:hAnsi="Arial" w:cs="Arial"/>
          <w:i/>
          <w:iCs/>
          <w:lang w:val="es-ES"/>
        </w:rPr>
        <w:t xml:space="preserve"> Zelda: </w:t>
      </w:r>
      <w:proofErr w:type="spellStart"/>
      <w:r w:rsidRPr="00C149CB">
        <w:rPr>
          <w:rFonts w:ascii="Arial" w:hAnsi="Arial" w:cs="Arial"/>
          <w:i/>
          <w:iCs/>
          <w:lang w:val="es-ES"/>
        </w:rPr>
        <w:t>The</w:t>
      </w:r>
      <w:proofErr w:type="spellEnd"/>
      <w:r w:rsidRPr="00C149CB">
        <w:rPr>
          <w:rFonts w:ascii="Arial" w:hAnsi="Arial" w:cs="Arial"/>
          <w:i/>
          <w:iCs/>
          <w:lang w:val="es-ES"/>
        </w:rPr>
        <w:t xml:space="preserve"> </w:t>
      </w:r>
      <w:proofErr w:type="spellStart"/>
      <w:r w:rsidRPr="00C149CB">
        <w:rPr>
          <w:rFonts w:ascii="Arial" w:hAnsi="Arial" w:cs="Arial"/>
          <w:i/>
          <w:iCs/>
          <w:lang w:val="es-ES"/>
        </w:rPr>
        <w:t>Wind</w:t>
      </w:r>
      <w:proofErr w:type="spellEnd"/>
      <w:r w:rsidRPr="00C149CB">
        <w:rPr>
          <w:rFonts w:ascii="Arial" w:hAnsi="Arial" w:cs="Arial"/>
          <w:i/>
          <w:iCs/>
          <w:lang w:val="es-ES"/>
        </w:rPr>
        <w:t xml:space="preserve"> </w:t>
      </w:r>
      <w:proofErr w:type="spellStart"/>
      <w:r w:rsidRPr="00C149CB">
        <w:rPr>
          <w:rFonts w:ascii="Arial" w:hAnsi="Arial" w:cs="Arial"/>
          <w:i/>
          <w:iCs/>
          <w:lang w:val="es-ES"/>
        </w:rPr>
        <w:t>Waker</w:t>
      </w:r>
      <w:proofErr w:type="spellEnd"/>
      <w:r w:rsidRPr="002C09F1">
        <w:rPr>
          <w:rFonts w:ascii="Arial" w:hAnsi="Arial" w:cs="Arial"/>
          <w:lang w:val="es-ES"/>
        </w:rPr>
        <w:t xml:space="preserve"> gracias a un aspecto visual </w:t>
      </w:r>
      <w:proofErr w:type="spellStart"/>
      <w:r w:rsidRPr="002C09F1">
        <w:rPr>
          <w:rFonts w:ascii="Arial" w:hAnsi="Arial" w:cs="Arial"/>
          <w:lang w:val="es-ES"/>
        </w:rPr>
        <w:t>cel</w:t>
      </w:r>
      <w:proofErr w:type="spellEnd"/>
      <w:r w:rsidRPr="002C09F1">
        <w:rPr>
          <w:rFonts w:ascii="Arial" w:hAnsi="Arial" w:cs="Arial"/>
          <w:lang w:val="es-ES"/>
        </w:rPr>
        <w:t xml:space="preserve"> </w:t>
      </w:r>
      <w:proofErr w:type="spellStart"/>
      <w:r w:rsidRPr="002C09F1">
        <w:rPr>
          <w:rFonts w:ascii="Arial" w:hAnsi="Arial" w:cs="Arial"/>
          <w:lang w:val="es-ES"/>
        </w:rPr>
        <w:t>shading</w:t>
      </w:r>
      <w:proofErr w:type="spellEnd"/>
      <w:r w:rsidRPr="002C09F1">
        <w:rPr>
          <w:rFonts w:ascii="Arial" w:hAnsi="Arial" w:cs="Arial"/>
          <w:lang w:val="es-ES"/>
        </w:rPr>
        <w:t xml:space="preserve"> realmente precioso. </w:t>
      </w:r>
    </w:p>
    <w:p w:rsidR="002C09F1" w:rsidRDefault="002C09F1" w:rsidP="002C09F1">
      <w:pPr>
        <w:jc w:val="both"/>
        <w:rPr>
          <w:rFonts w:ascii="Arial" w:hAnsi="Arial" w:cs="Arial"/>
          <w:lang w:val="es-ES"/>
        </w:rPr>
      </w:pPr>
      <w:r w:rsidRPr="002C09F1">
        <w:rPr>
          <w:rFonts w:ascii="Arial" w:hAnsi="Arial" w:cs="Arial"/>
          <w:lang w:val="es-ES"/>
        </w:rPr>
        <w:t xml:space="preserve">El título está disponible desde el pasado 26 de mayo de 2017 en PlayStation 4, Xbox </w:t>
      </w:r>
      <w:proofErr w:type="spellStart"/>
      <w:r w:rsidRPr="002C09F1">
        <w:rPr>
          <w:rFonts w:ascii="Arial" w:hAnsi="Arial" w:cs="Arial"/>
          <w:lang w:val="es-ES"/>
        </w:rPr>
        <w:t>One</w:t>
      </w:r>
      <w:proofErr w:type="spellEnd"/>
      <w:r w:rsidRPr="002C09F1">
        <w:rPr>
          <w:rFonts w:ascii="Arial" w:hAnsi="Arial" w:cs="Arial"/>
          <w:lang w:val="es-ES"/>
        </w:rPr>
        <w:t xml:space="preserve">, PC y Nintendo </w:t>
      </w:r>
      <w:proofErr w:type="spellStart"/>
      <w:r w:rsidRPr="002C09F1">
        <w:rPr>
          <w:rFonts w:ascii="Arial" w:hAnsi="Arial" w:cs="Arial"/>
          <w:lang w:val="es-ES"/>
        </w:rPr>
        <w:t>Switch</w:t>
      </w:r>
      <w:proofErr w:type="spellEnd"/>
      <w:r w:rsidRPr="002C09F1">
        <w:rPr>
          <w:rFonts w:ascii="Arial" w:hAnsi="Arial" w:cs="Arial"/>
          <w:lang w:val="es-ES"/>
        </w:rPr>
        <w:t xml:space="preserve"> (a la que llegó el 17 de noviembre de ese mismo año).</w:t>
      </w:r>
    </w:p>
    <w:p w:rsidR="00C149CB" w:rsidRDefault="00C149CB" w:rsidP="002C09F1">
      <w:pPr>
        <w:jc w:val="both"/>
        <w:rPr>
          <w:rFonts w:ascii="Arial" w:hAnsi="Arial" w:cs="Arial"/>
          <w:i/>
          <w:iCs/>
          <w:sz w:val="20"/>
          <w:szCs w:val="20"/>
          <w:lang w:val="es-ES"/>
        </w:rPr>
      </w:pPr>
      <w:r>
        <w:rPr>
          <w:rFonts w:ascii="Arial" w:hAnsi="Arial" w:cs="Arial"/>
          <w:i/>
          <w:iCs/>
          <w:sz w:val="20"/>
          <w:szCs w:val="20"/>
          <w:lang w:val="es-ES"/>
        </w:rPr>
        <w:t xml:space="preserve">hay que = </w:t>
      </w:r>
      <w:proofErr w:type="spellStart"/>
      <w:r>
        <w:rPr>
          <w:rFonts w:ascii="Arial" w:hAnsi="Arial" w:cs="Arial"/>
          <w:i/>
          <w:iCs/>
          <w:sz w:val="20"/>
          <w:szCs w:val="20"/>
          <w:lang w:val="es-ES"/>
        </w:rPr>
        <w:t>täytyä</w:t>
      </w:r>
      <w:proofErr w:type="spellEnd"/>
    </w:p>
    <w:p w:rsidR="00C149CB" w:rsidRDefault="00C149CB" w:rsidP="002C09F1">
      <w:pPr>
        <w:jc w:val="both"/>
        <w:rPr>
          <w:rFonts w:ascii="Arial" w:hAnsi="Arial" w:cs="Arial"/>
          <w:i/>
          <w:iCs/>
          <w:sz w:val="20"/>
          <w:szCs w:val="20"/>
          <w:lang w:val="es-ES"/>
        </w:rPr>
      </w:pPr>
      <w:r>
        <w:rPr>
          <w:rFonts w:ascii="Arial" w:hAnsi="Arial" w:cs="Arial"/>
          <w:i/>
          <w:iCs/>
          <w:sz w:val="20"/>
          <w:szCs w:val="20"/>
          <w:lang w:val="es-ES"/>
        </w:rPr>
        <w:t xml:space="preserve">sublime = </w:t>
      </w:r>
      <w:proofErr w:type="spellStart"/>
      <w:r>
        <w:rPr>
          <w:rFonts w:ascii="Arial" w:hAnsi="Arial" w:cs="Arial"/>
          <w:i/>
          <w:iCs/>
          <w:sz w:val="20"/>
          <w:szCs w:val="20"/>
          <w:lang w:val="es-ES"/>
        </w:rPr>
        <w:t>hämmästyttävä</w:t>
      </w:r>
      <w:proofErr w:type="spellEnd"/>
    </w:p>
    <w:p w:rsidR="00C149CB" w:rsidRDefault="00C149CB" w:rsidP="002C09F1">
      <w:pPr>
        <w:jc w:val="both"/>
        <w:rPr>
          <w:rFonts w:ascii="Arial" w:hAnsi="Arial" w:cs="Arial"/>
          <w:i/>
          <w:iCs/>
          <w:sz w:val="20"/>
          <w:szCs w:val="20"/>
          <w:lang w:val="es-ES"/>
        </w:rPr>
      </w:pPr>
      <w:r>
        <w:rPr>
          <w:rFonts w:ascii="Arial" w:hAnsi="Arial" w:cs="Arial"/>
          <w:i/>
          <w:iCs/>
          <w:sz w:val="20"/>
          <w:szCs w:val="20"/>
          <w:lang w:val="es-ES"/>
        </w:rPr>
        <w:t xml:space="preserve">puzle = </w:t>
      </w:r>
      <w:proofErr w:type="spellStart"/>
      <w:r>
        <w:rPr>
          <w:rFonts w:ascii="Arial" w:hAnsi="Arial" w:cs="Arial"/>
          <w:i/>
          <w:iCs/>
          <w:sz w:val="20"/>
          <w:szCs w:val="20"/>
          <w:lang w:val="es-ES"/>
        </w:rPr>
        <w:t>arvoitus</w:t>
      </w:r>
      <w:proofErr w:type="spellEnd"/>
    </w:p>
    <w:p w:rsidR="00C149CB" w:rsidRPr="00C149CB" w:rsidRDefault="00C149CB" w:rsidP="002C09F1">
      <w:pPr>
        <w:jc w:val="both"/>
        <w:rPr>
          <w:rFonts w:ascii="Arial" w:hAnsi="Arial" w:cs="Arial"/>
          <w:i/>
          <w:iCs/>
          <w:sz w:val="20"/>
          <w:szCs w:val="20"/>
          <w:lang w:val="es-ES"/>
        </w:rPr>
      </w:pPr>
      <w:r>
        <w:rPr>
          <w:rFonts w:ascii="Arial" w:hAnsi="Arial" w:cs="Arial"/>
          <w:i/>
          <w:iCs/>
          <w:sz w:val="20"/>
          <w:szCs w:val="20"/>
          <w:lang w:val="es-ES"/>
        </w:rPr>
        <w:t xml:space="preserve">recordar a = </w:t>
      </w:r>
      <w:proofErr w:type="spellStart"/>
      <w:r>
        <w:rPr>
          <w:rFonts w:ascii="Arial" w:hAnsi="Arial" w:cs="Arial"/>
          <w:i/>
          <w:iCs/>
          <w:sz w:val="20"/>
          <w:szCs w:val="20"/>
          <w:lang w:val="es-ES"/>
        </w:rPr>
        <w:t>muistuttaa</w:t>
      </w:r>
      <w:proofErr w:type="spellEnd"/>
      <w:r>
        <w:rPr>
          <w:rFonts w:ascii="Arial" w:hAnsi="Arial" w:cs="Arial"/>
          <w:i/>
          <w:iCs/>
          <w:sz w:val="20"/>
          <w:szCs w:val="20"/>
          <w:lang w:val="es-ES"/>
        </w:rPr>
        <w:t xml:space="preserve"> </w:t>
      </w:r>
      <w:proofErr w:type="spellStart"/>
      <w:r>
        <w:rPr>
          <w:rFonts w:ascii="Arial" w:hAnsi="Arial" w:cs="Arial"/>
          <w:i/>
          <w:iCs/>
          <w:sz w:val="20"/>
          <w:szCs w:val="20"/>
          <w:lang w:val="es-ES"/>
        </w:rPr>
        <w:t>jtk</w:t>
      </w:r>
      <w:proofErr w:type="spellEnd"/>
    </w:p>
    <w:p w:rsidR="002C09F1" w:rsidRDefault="002C09F1" w:rsidP="002C09F1">
      <w:pPr>
        <w:jc w:val="both"/>
        <w:rPr>
          <w:rFonts w:ascii="Arial" w:hAnsi="Arial" w:cs="Arial"/>
          <w:lang w:val="es-ES"/>
        </w:rPr>
      </w:pPr>
    </w:p>
    <w:p w:rsidR="002C09F1" w:rsidRPr="002C09F1" w:rsidRDefault="002C09F1" w:rsidP="002C09F1">
      <w:pPr>
        <w:jc w:val="both"/>
        <w:rPr>
          <w:rFonts w:ascii="Arial" w:hAnsi="Arial" w:cs="Arial"/>
          <w:b/>
          <w:bCs/>
          <w:lang w:val="es-ES"/>
        </w:rPr>
      </w:pPr>
      <w:proofErr w:type="spellStart"/>
      <w:r w:rsidRPr="002C09F1">
        <w:rPr>
          <w:rFonts w:ascii="Arial" w:hAnsi="Arial" w:cs="Arial"/>
          <w:b/>
          <w:bCs/>
          <w:lang w:val="es-ES"/>
        </w:rPr>
        <w:t>They</w:t>
      </w:r>
      <w:proofErr w:type="spellEnd"/>
      <w:r w:rsidRPr="002C09F1">
        <w:rPr>
          <w:rFonts w:ascii="Arial" w:hAnsi="Arial" w:cs="Arial"/>
          <w:b/>
          <w:bCs/>
          <w:lang w:val="es-ES"/>
        </w:rPr>
        <w:t xml:space="preserve"> Are </w:t>
      </w:r>
      <w:proofErr w:type="spellStart"/>
      <w:r w:rsidRPr="002C09F1">
        <w:rPr>
          <w:rFonts w:ascii="Arial" w:hAnsi="Arial" w:cs="Arial"/>
          <w:b/>
          <w:bCs/>
          <w:lang w:val="es-ES"/>
        </w:rPr>
        <w:t>Billions</w:t>
      </w:r>
      <w:proofErr w:type="spellEnd"/>
    </w:p>
    <w:p w:rsidR="002C09F1" w:rsidRPr="002C09F1" w:rsidRDefault="002C09F1" w:rsidP="002C09F1">
      <w:pPr>
        <w:jc w:val="both"/>
        <w:rPr>
          <w:rFonts w:ascii="Arial" w:hAnsi="Arial" w:cs="Arial"/>
          <w:lang w:val="es-ES"/>
        </w:rPr>
      </w:pPr>
      <w:r w:rsidRPr="002C09F1">
        <w:rPr>
          <w:rFonts w:ascii="Arial" w:hAnsi="Arial" w:cs="Arial"/>
          <w:lang w:val="es-ES"/>
        </w:rPr>
        <w:t xml:space="preserve">La obra de la compañía formada por un equipo internacional, pero afincada en Sevilla </w:t>
      </w:r>
      <w:proofErr w:type="spellStart"/>
      <w:r w:rsidRPr="002C09F1">
        <w:rPr>
          <w:rFonts w:ascii="Arial" w:hAnsi="Arial" w:cs="Arial"/>
          <w:lang w:val="es-ES"/>
        </w:rPr>
        <w:t>Numantian</w:t>
      </w:r>
      <w:proofErr w:type="spellEnd"/>
      <w:r w:rsidRPr="002C09F1">
        <w:rPr>
          <w:rFonts w:ascii="Arial" w:hAnsi="Arial" w:cs="Arial"/>
          <w:lang w:val="es-ES"/>
        </w:rPr>
        <w:t xml:space="preserve"> </w:t>
      </w:r>
      <w:proofErr w:type="spellStart"/>
      <w:r w:rsidRPr="002C09F1">
        <w:rPr>
          <w:rFonts w:ascii="Arial" w:hAnsi="Arial" w:cs="Arial"/>
          <w:lang w:val="es-ES"/>
        </w:rPr>
        <w:t>Games</w:t>
      </w:r>
      <w:proofErr w:type="spellEnd"/>
      <w:r w:rsidRPr="002C09F1">
        <w:rPr>
          <w:rFonts w:ascii="Arial" w:hAnsi="Arial" w:cs="Arial"/>
          <w:lang w:val="es-ES"/>
        </w:rPr>
        <w:t xml:space="preserve">, </w:t>
      </w:r>
      <w:proofErr w:type="spellStart"/>
      <w:r w:rsidRPr="002C09F1">
        <w:rPr>
          <w:rFonts w:ascii="Arial" w:hAnsi="Arial" w:cs="Arial"/>
          <w:lang w:val="es-ES"/>
        </w:rPr>
        <w:t>They</w:t>
      </w:r>
      <w:proofErr w:type="spellEnd"/>
      <w:r w:rsidRPr="002C09F1">
        <w:rPr>
          <w:rFonts w:ascii="Arial" w:hAnsi="Arial" w:cs="Arial"/>
          <w:lang w:val="es-ES"/>
        </w:rPr>
        <w:t xml:space="preserve"> Are </w:t>
      </w:r>
      <w:proofErr w:type="spellStart"/>
      <w:r w:rsidRPr="002C09F1">
        <w:rPr>
          <w:rFonts w:ascii="Arial" w:hAnsi="Arial" w:cs="Arial"/>
          <w:lang w:val="es-ES"/>
        </w:rPr>
        <w:t>Billions</w:t>
      </w:r>
      <w:proofErr w:type="spellEnd"/>
      <w:r w:rsidRPr="002C09F1">
        <w:rPr>
          <w:rFonts w:ascii="Arial" w:hAnsi="Arial" w:cs="Arial"/>
          <w:lang w:val="es-ES"/>
        </w:rPr>
        <w:t xml:space="preserve">, es una de las sorpresas del año y además está causando un gran revuelo a nivel mundial. Se trata de un juego de estrategia en donde tendremos que resistir oleadas de </w:t>
      </w:r>
      <w:proofErr w:type="spellStart"/>
      <w:r w:rsidRPr="002C09F1">
        <w:rPr>
          <w:rFonts w:ascii="Arial" w:hAnsi="Arial" w:cs="Arial"/>
          <w:lang w:val="es-ES"/>
        </w:rPr>
        <w:t>zombies</w:t>
      </w:r>
      <w:proofErr w:type="spellEnd"/>
      <w:r w:rsidRPr="002C09F1">
        <w:rPr>
          <w:rFonts w:ascii="Arial" w:hAnsi="Arial" w:cs="Arial"/>
          <w:lang w:val="es-ES"/>
        </w:rPr>
        <w:t xml:space="preserve"> que vienen a nuestras puertas con ganas de comerse todo lo que encuentren por delante. </w:t>
      </w:r>
    </w:p>
    <w:p w:rsidR="002C09F1" w:rsidRDefault="002C09F1" w:rsidP="002C09F1">
      <w:pPr>
        <w:jc w:val="both"/>
        <w:rPr>
          <w:rFonts w:ascii="Arial" w:hAnsi="Arial" w:cs="Arial"/>
          <w:lang w:val="es-ES"/>
        </w:rPr>
      </w:pPr>
      <w:r w:rsidRPr="002C09F1">
        <w:rPr>
          <w:rFonts w:ascii="Arial" w:hAnsi="Arial" w:cs="Arial"/>
          <w:lang w:val="es-ES"/>
        </w:rPr>
        <w:lastRenderedPageBreak/>
        <w:t xml:space="preserve">Las claves del juego son escenarios procedurales, los cuales nos dejan un nuevo mapa cada vez que empezamos partida, una dificultad endiablada pero que nunca llega a frustrar al jugador y un </w:t>
      </w:r>
      <w:proofErr w:type="spellStart"/>
      <w:r w:rsidRPr="002C09F1">
        <w:rPr>
          <w:rFonts w:ascii="Arial" w:hAnsi="Arial" w:cs="Arial"/>
          <w:lang w:val="es-ES"/>
        </w:rPr>
        <w:t>gameplay</w:t>
      </w:r>
      <w:proofErr w:type="spellEnd"/>
      <w:r w:rsidRPr="002C09F1">
        <w:rPr>
          <w:rFonts w:ascii="Arial" w:hAnsi="Arial" w:cs="Arial"/>
          <w:lang w:val="es-ES"/>
        </w:rPr>
        <w:t xml:space="preserve"> simplemente magnífico. Por el momento está disponible en PC, pero anunciaron que el juego llegará a PlayStation 4 y Xbox </w:t>
      </w:r>
      <w:proofErr w:type="spellStart"/>
      <w:r w:rsidRPr="002C09F1">
        <w:rPr>
          <w:rFonts w:ascii="Arial" w:hAnsi="Arial" w:cs="Arial"/>
          <w:lang w:val="es-ES"/>
        </w:rPr>
        <w:t>One</w:t>
      </w:r>
      <w:proofErr w:type="spellEnd"/>
      <w:r w:rsidRPr="002C09F1">
        <w:rPr>
          <w:rFonts w:ascii="Arial" w:hAnsi="Arial" w:cs="Arial"/>
          <w:lang w:val="es-ES"/>
        </w:rPr>
        <w:t xml:space="preserve"> en julio.</w:t>
      </w:r>
    </w:p>
    <w:p w:rsidR="002C09F1" w:rsidRDefault="004C5299" w:rsidP="002C09F1">
      <w:pPr>
        <w:jc w:val="both"/>
        <w:rPr>
          <w:rFonts w:ascii="Arial" w:hAnsi="Arial" w:cs="Arial"/>
          <w:i/>
          <w:iCs/>
          <w:sz w:val="20"/>
          <w:szCs w:val="20"/>
          <w:lang w:val="es-ES"/>
        </w:rPr>
      </w:pPr>
      <w:r w:rsidRPr="004C5299">
        <w:rPr>
          <w:rFonts w:ascii="Arial" w:hAnsi="Arial" w:cs="Arial"/>
          <w:i/>
          <w:iCs/>
          <w:sz w:val="20"/>
          <w:szCs w:val="20"/>
          <w:lang w:val="es-ES"/>
        </w:rPr>
        <w:t xml:space="preserve">causar un revuelo = </w:t>
      </w:r>
      <w:proofErr w:type="spellStart"/>
      <w:r w:rsidRPr="004C5299">
        <w:rPr>
          <w:rFonts w:ascii="Arial" w:hAnsi="Arial" w:cs="Arial"/>
          <w:i/>
          <w:iCs/>
          <w:sz w:val="20"/>
          <w:szCs w:val="20"/>
          <w:lang w:val="es-ES"/>
        </w:rPr>
        <w:t>nostattaa</w:t>
      </w:r>
      <w:proofErr w:type="spellEnd"/>
      <w:r w:rsidRPr="004C5299">
        <w:rPr>
          <w:rFonts w:ascii="Arial" w:hAnsi="Arial" w:cs="Arial"/>
          <w:i/>
          <w:iCs/>
          <w:sz w:val="20"/>
          <w:szCs w:val="20"/>
          <w:lang w:val="es-ES"/>
        </w:rPr>
        <w:t xml:space="preserve"> </w:t>
      </w:r>
      <w:proofErr w:type="spellStart"/>
      <w:r w:rsidRPr="004C5299">
        <w:rPr>
          <w:rFonts w:ascii="Arial" w:hAnsi="Arial" w:cs="Arial"/>
          <w:i/>
          <w:iCs/>
          <w:sz w:val="20"/>
          <w:szCs w:val="20"/>
          <w:lang w:val="es-ES"/>
        </w:rPr>
        <w:t>r</w:t>
      </w:r>
      <w:r>
        <w:rPr>
          <w:rFonts w:ascii="Arial" w:hAnsi="Arial" w:cs="Arial"/>
          <w:i/>
          <w:iCs/>
          <w:sz w:val="20"/>
          <w:szCs w:val="20"/>
          <w:lang w:val="es-ES"/>
        </w:rPr>
        <w:t>eaktioita</w:t>
      </w:r>
      <w:proofErr w:type="spellEnd"/>
    </w:p>
    <w:p w:rsidR="004C5299" w:rsidRDefault="004C5299" w:rsidP="002C09F1">
      <w:pPr>
        <w:jc w:val="both"/>
        <w:rPr>
          <w:rFonts w:ascii="Arial" w:hAnsi="Arial" w:cs="Arial"/>
          <w:i/>
          <w:iCs/>
          <w:sz w:val="20"/>
          <w:szCs w:val="20"/>
          <w:lang w:val="es-ES"/>
        </w:rPr>
      </w:pPr>
      <w:r>
        <w:rPr>
          <w:rFonts w:ascii="Arial" w:hAnsi="Arial" w:cs="Arial"/>
          <w:i/>
          <w:iCs/>
          <w:sz w:val="20"/>
          <w:szCs w:val="20"/>
          <w:lang w:val="es-ES"/>
        </w:rPr>
        <w:t xml:space="preserve">una oleada = </w:t>
      </w:r>
      <w:proofErr w:type="spellStart"/>
      <w:r>
        <w:rPr>
          <w:rFonts w:ascii="Arial" w:hAnsi="Arial" w:cs="Arial"/>
          <w:i/>
          <w:iCs/>
          <w:sz w:val="20"/>
          <w:szCs w:val="20"/>
          <w:lang w:val="es-ES"/>
        </w:rPr>
        <w:t>aalto</w:t>
      </w:r>
      <w:proofErr w:type="spellEnd"/>
    </w:p>
    <w:p w:rsidR="004C5299" w:rsidRDefault="004C5299" w:rsidP="002C09F1">
      <w:pPr>
        <w:jc w:val="both"/>
        <w:rPr>
          <w:rFonts w:ascii="Arial" w:hAnsi="Arial" w:cs="Arial"/>
          <w:i/>
          <w:iCs/>
          <w:sz w:val="20"/>
          <w:szCs w:val="20"/>
        </w:rPr>
      </w:pPr>
      <w:proofErr w:type="spellStart"/>
      <w:r w:rsidRPr="004C5299">
        <w:rPr>
          <w:rFonts w:ascii="Arial" w:hAnsi="Arial" w:cs="Arial"/>
          <w:i/>
          <w:iCs/>
          <w:sz w:val="20"/>
          <w:szCs w:val="20"/>
        </w:rPr>
        <w:t>escenarios</w:t>
      </w:r>
      <w:proofErr w:type="spellEnd"/>
      <w:r w:rsidRPr="004C5299">
        <w:rPr>
          <w:rFonts w:ascii="Arial" w:hAnsi="Arial" w:cs="Arial"/>
          <w:i/>
          <w:iCs/>
          <w:sz w:val="20"/>
          <w:szCs w:val="20"/>
        </w:rPr>
        <w:t xml:space="preserve"> </w:t>
      </w:r>
      <w:proofErr w:type="spellStart"/>
      <w:r w:rsidRPr="004C5299">
        <w:rPr>
          <w:rFonts w:ascii="Arial" w:hAnsi="Arial" w:cs="Arial"/>
          <w:i/>
          <w:iCs/>
          <w:sz w:val="20"/>
          <w:szCs w:val="20"/>
        </w:rPr>
        <w:t>procedurales</w:t>
      </w:r>
      <w:proofErr w:type="spellEnd"/>
      <w:r w:rsidRPr="004C5299">
        <w:rPr>
          <w:rFonts w:ascii="Arial" w:hAnsi="Arial" w:cs="Arial"/>
          <w:i/>
          <w:iCs/>
          <w:sz w:val="20"/>
          <w:szCs w:val="20"/>
        </w:rPr>
        <w:t xml:space="preserve"> = muuttuvat tilanteet</w:t>
      </w:r>
      <w:r>
        <w:rPr>
          <w:rFonts w:ascii="Arial" w:hAnsi="Arial" w:cs="Arial"/>
          <w:i/>
          <w:iCs/>
          <w:sz w:val="20"/>
          <w:szCs w:val="20"/>
        </w:rPr>
        <w:t>/ympäristöt</w:t>
      </w:r>
    </w:p>
    <w:p w:rsidR="004C5299" w:rsidRDefault="00ED1195" w:rsidP="002C09F1">
      <w:pPr>
        <w:jc w:val="both"/>
        <w:rPr>
          <w:rFonts w:ascii="Arial" w:hAnsi="Arial" w:cs="Arial"/>
          <w:i/>
          <w:iCs/>
          <w:sz w:val="20"/>
          <w:szCs w:val="20"/>
        </w:rPr>
      </w:pPr>
      <w:proofErr w:type="spellStart"/>
      <w:r>
        <w:rPr>
          <w:rFonts w:ascii="Arial" w:hAnsi="Arial" w:cs="Arial"/>
          <w:i/>
          <w:iCs/>
          <w:sz w:val="20"/>
          <w:szCs w:val="20"/>
        </w:rPr>
        <w:t>endiablado</w:t>
      </w:r>
      <w:proofErr w:type="spellEnd"/>
      <w:r>
        <w:rPr>
          <w:rFonts w:ascii="Arial" w:hAnsi="Arial" w:cs="Arial"/>
          <w:i/>
          <w:iCs/>
          <w:sz w:val="20"/>
          <w:szCs w:val="20"/>
        </w:rPr>
        <w:t xml:space="preserve"> = pirullinen</w:t>
      </w:r>
    </w:p>
    <w:p w:rsidR="00ED1195" w:rsidRDefault="00ED1195" w:rsidP="002C09F1">
      <w:pPr>
        <w:jc w:val="both"/>
        <w:rPr>
          <w:rFonts w:ascii="Arial" w:hAnsi="Arial" w:cs="Arial"/>
          <w:i/>
          <w:iCs/>
          <w:sz w:val="20"/>
          <w:szCs w:val="20"/>
        </w:rPr>
      </w:pPr>
      <w:proofErr w:type="spellStart"/>
      <w:r>
        <w:rPr>
          <w:rFonts w:ascii="Arial" w:hAnsi="Arial" w:cs="Arial"/>
          <w:i/>
          <w:iCs/>
          <w:sz w:val="20"/>
          <w:szCs w:val="20"/>
        </w:rPr>
        <w:t>frustar</w:t>
      </w:r>
      <w:proofErr w:type="spellEnd"/>
      <w:r>
        <w:rPr>
          <w:rFonts w:ascii="Arial" w:hAnsi="Arial" w:cs="Arial"/>
          <w:i/>
          <w:iCs/>
          <w:sz w:val="20"/>
          <w:szCs w:val="20"/>
        </w:rPr>
        <w:t xml:space="preserve"> = turhauttaa</w:t>
      </w:r>
    </w:p>
    <w:p w:rsidR="00ED1195" w:rsidRPr="004C5299" w:rsidRDefault="00ED1195" w:rsidP="002C09F1">
      <w:pPr>
        <w:jc w:val="both"/>
        <w:rPr>
          <w:rFonts w:ascii="Arial" w:hAnsi="Arial" w:cs="Arial"/>
          <w:i/>
          <w:iCs/>
          <w:sz w:val="20"/>
          <w:szCs w:val="20"/>
        </w:rPr>
      </w:pPr>
    </w:p>
    <w:p w:rsidR="002C09F1" w:rsidRPr="002C09F1" w:rsidRDefault="002C09F1" w:rsidP="002C09F1">
      <w:pPr>
        <w:jc w:val="both"/>
        <w:rPr>
          <w:rFonts w:ascii="Arial" w:hAnsi="Arial" w:cs="Arial"/>
          <w:b/>
          <w:bCs/>
        </w:rPr>
      </w:pPr>
      <w:proofErr w:type="spellStart"/>
      <w:r w:rsidRPr="002C09F1">
        <w:rPr>
          <w:rFonts w:ascii="Arial" w:hAnsi="Arial" w:cs="Arial"/>
          <w:b/>
          <w:bCs/>
        </w:rPr>
        <w:t>Metroid</w:t>
      </w:r>
      <w:proofErr w:type="spellEnd"/>
      <w:r w:rsidRPr="002C09F1">
        <w:rPr>
          <w:rFonts w:ascii="Arial" w:hAnsi="Arial" w:cs="Arial"/>
          <w:b/>
          <w:bCs/>
        </w:rPr>
        <w:t xml:space="preserve"> </w:t>
      </w:r>
      <w:proofErr w:type="spellStart"/>
      <w:r w:rsidRPr="002C09F1">
        <w:rPr>
          <w:rFonts w:ascii="Arial" w:hAnsi="Arial" w:cs="Arial"/>
          <w:b/>
          <w:bCs/>
        </w:rPr>
        <w:t>Samus</w:t>
      </w:r>
      <w:proofErr w:type="spellEnd"/>
      <w:r w:rsidRPr="002C09F1">
        <w:rPr>
          <w:rFonts w:ascii="Arial" w:hAnsi="Arial" w:cs="Arial"/>
          <w:b/>
          <w:bCs/>
        </w:rPr>
        <w:t xml:space="preserve"> </w:t>
      </w:r>
      <w:proofErr w:type="spellStart"/>
      <w:r w:rsidRPr="002C09F1">
        <w:rPr>
          <w:rFonts w:ascii="Arial" w:hAnsi="Arial" w:cs="Arial"/>
          <w:b/>
          <w:bCs/>
        </w:rPr>
        <w:t>Returns</w:t>
      </w:r>
      <w:proofErr w:type="spellEnd"/>
    </w:p>
    <w:p w:rsidR="002C09F1" w:rsidRPr="002C09F1" w:rsidRDefault="002C09F1" w:rsidP="002C09F1">
      <w:pPr>
        <w:jc w:val="both"/>
        <w:rPr>
          <w:rFonts w:ascii="Arial" w:hAnsi="Arial" w:cs="Arial"/>
          <w:lang w:val="es-ES"/>
        </w:rPr>
      </w:pPr>
      <w:r w:rsidRPr="002C09F1">
        <w:rPr>
          <w:rFonts w:ascii="Arial" w:hAnsi="Arial" w:cs="Arial"/>
          <w:lang w:val="es-ES"/>
        </w:rPr>
        <w:t xml:space="preserve">El videojuego de los españoles Mercury </w:t>
      </w:r>
      <w:proofErr w:type="spellStart"/>
      <w:r w:rsidRPr="002C09F1">
        <w:rPr>
          <w:rFonts w:ascii="Arial" w:hAnsi="Arial" w:cs="Arial"/>
          <w:lang w:val="es-ES"/>
        </w:rPr>
        <w:t>Steam</w:t>
      </w:r>
      <w:proofErr w:type="spellEnd"/>
      <w:r w:rsidRPr="002C09F1">
        <w:rPr>
          <w:rFonts w:ascii="Arial" w:hAnsi="Arial" w:cs="Arial"/>
          <w:lang w:val="es-ES"/>
        </w:rPr>
        <w:t xml:space="preserve">, </w:t>
      </w:r>
      <w:proofErr w:type="spellStart"/>
      <w:r w:rsidRPr="002C09F1">
        <w:rPr>
          <w:rFonts w:ascii="Arial" w:hAnsi="Arial" w:cs="Arial"/>
          <w:lang w:val="es-ES"/>
        </w:rPr>
        <w:t>Metroid</w:t>
      </w:r>
      <w:proofErr w:type="spellEnd"/>
      <w:r w:rsidRPr="002C09F1">
        <w:rPr>
          <w:rFonts w:ascii="Arial" w:hAnsi="Arial" w:cs="Arial"/>
          <w:lang w:val="es-ES"/>
        </w:rPr>
        <w:t xml:space="preserve"> </w:t>
      </w:r>
      <w:proofErr w:type="spellStart"/>
      <w:r w:rsidRPr="002C09F1">
        <w:rPr>
          <w:rFonts w:ascii="Arial" w:hAnsi="Arial" w:cs="Arial"/>
          <w:lang w:val="es-ES"/>
        </w:rPr>
        <w:t>Samus</w:t>
      </w:r>
      <w:proofErr w:type="spellEnd"/>
      <w:r w:rsidRPr="002C09F1">
        <w:rPr>
          <w:rFonts w:ascii="Arial" w:hAnsi="Arial" w:cs="Arial"/>
          <w:lang w:val="es-ES"/>
        </w:rPr>
        <w:t xml:space="preserve"> </w:t>
      </w:r>
      <w:proofErr w:type="spellStart"/>
      <w:r w:rsidRPr="002C09F1">
        <w:rPr>
          <w:rFonts w:ascii="Arial" w:hAnsi="Arial" w:cs="Arial"/>
          <w:lang w:val="es-ES"/>
        </w:rPr>
        <w:t>Returns</w:t>
      </w:r>
      <w:proofErr w:type="spellEnd"/>
      <w:r w:rsidRPr="002C09F1">
        <w:rPr>
          <w:rFonts w:ascii="Arial" w:hAnsi="Arial" w:cs="Arial"/>
          <w:lang w:val="es-ES"/>
        </w:rPr>
        <w:t xml:space="preserve">, salió al mercado para Nintendo 3DS el pasado 15 de septiembre de 2017 y francamente superó todas las </w:t>
      </w:r>
      <w:proofErr w:type="spellStart"/>
      <w:r w:rsidRPr="002C09F1">
        <w:rPr>
          <w:rFonts w:ascii="Arial" w:hAnsi="Arial" w:cs="Arial"/>
          <w:lang w:val="es-ES"/>
        </w:rPr>
        <w:t>espectativas</w:t>
      </w:r>
      <w:proofErr w:type="spellEnd"/>
      <w:r w:rsidRPr="002C09F1">
        <w:rPr>
          <w:rFonts w:ascii="Arial" w:hAnsi="Arial" w:cs="Arial"/>
          <w:lang w:val="es-ES"/>
        </w:rPr>
        <w:t xml:space="preserve"> que estaban puestas en la obra. </w:t>
      </w:r>
    </w:p>
    <w:p w:rsidR="002C09F1" w:rsidRDefault="002C09F1" w:rsidP="002C09F1">
      <w:pPr>
        <w:jc w:val="both"/>
        <w:rPr>
          <w:rFonts w:ascii="Arial" w:hAnsi="Arial" w:cs="Arial"/>
          <w:lang w:val="es-ES"/>
        </w:rPr>
      </w:pPr>
      <w:r w:rsidRPr="002C09F1">
        <w:rPr>
          <w:rFonts w:ascii="Arial" w:hAnsi="Arial" w:cs="Arial"/>
          <w:lang w:val="es-ES"/>
        </w:rPr>
        <w:t xml:space="preserve">Se trata de </w:t>
      </w:r>
      <w:proofErr w:type="gramStart"/>
      <w:r w:rsidRPr="002C09F1">
        <w:rPr>
          <w:rFonts w:ascii="Arial" w:hAnsi="Arial" w:cs="Arial"/>
          <w:lang w:val="es-ES"/>
        </w:rPr>
        <w:t>un remake</w:t>
      </w:r>
      <w:proofErr w:type="gramEnd"/>
      <w:r w:rsidRPr="002C09F1">
        <w:rPr>
          <w:rFonts w:ascii="Arial" w:hAnsi="Arial" w:cs="Arial"/>
          <w:lang w:val="es-ES"/>
        </w:rPr>
        <w:t xml:space="preserve"> de un título de culto que salió en </w:t>
      </w:r>
      <w:proofErr w:type="spellStart"/>
      <w:r w:rsidRPr="002C09F1">
        <w:rPr>
          <w:rFonts w:ascii="Arial" w:hAnsi="Arial" w:cs="Arial"/>
          <w:lang w:val="es-ES"/>
        </w:rPr>
        <w:t>Game</w:t>
      </w:r>
      <w:proofErr w:type="spellEnd"/>
      <w:r w:rsidRPr="002C09F1">
        <w:rPr>
          <w:rFonts w:ascii="Arial" w:hAnsi="Arial" w:cs="Arial"/>
          <w:lang w:val="es-ES"/>
        </w:rPr>
        <w:t xml:space="preserve"> </w:t>
      </w:r>
      <w:proofErr w:type="spellStart"/>
      <w:r w:rsidRPr="002C09F1">
        <w:rPr>
          <w:rFonts w:ascii="Arial" w:hAnsi="Arial" w:cs="Arial"/>
          <w:lang w:val="es-ES"/>
        </w:rPr>
        <w:t>Boy</w:t>
      </w:r>
      <w:proofErr w:type="spellEnd"/>
      <w:r w:rsidRPr="002C09F1">
        <w:rPr>
          <w:rFonts w:ascii="Arial" w:hAnsi="Arial" w:cs="Arial"/>
          <w:lang w:val="es-ES"/>
        </w:rPr>
        <w:t xml:space="preserve"> y lanzado en 1991 y lo supera en absolutamente todo: ofrece un increíble lavado de cara, nuevas zonas, mapa y un sinfín de características que lo hacen aún mejor juego que el original.</w:t>
      </w:r>
    </w:p>
    <w:p w:rsidR="002C09F1" w:rsidRDefault="00ED1195" w:rsidP="002C09F1">
      <w:pPr>
        <w:jc w:val="both"/>
        <w:rPr>
          <w:rFonts w:ascii="Arial" w:hAnsi="Arial" w:cs="Arial"/>
          <w:i/>
          <w:iCs/>
          <w:sz w:val="20"/>
          <w:szCs w:val="20"/>
          <w:lang w:val="es-ES"/>
        </w:rPr>
      </w:pPr>
      <w:r>
        <w:rPr>
          <w:rFonts w:ascii="Arial" w:hAnsi="Arial" w:cs="Arial"/>
          <w:i/>
          <w:iCs/>
          <w:sz w:val="20"/>
          <w:szCs w:val="20"/>
          <w:lang w:val="es-ES"/>
        </w:rPr>
        <w:t xml:space="preserve">superar las expectativas = </w:t>
      </w:r>
      <w:proofErr w:type="spellStart"/>
      <w:r>
        <w:rPr>
          <w:rFonts w:ascii="Arial" w:hAnsi="Arial" w:cs="Arial"/>
          <w:i/>
          <w:iCs/>
          <w:sz w:val="20"/>
          <w:szCs w:val="20"/>
          <w:lang w:val="es-ES"/>
        </w:rPr>
        <w:t>ylittää</w:t>
      </w:r>
      <w:proofErr w:type="spellEnd"/>
      <w:r>
        <w:rPr>
          <w:rFonts w:ascii="Arial" w:hAnsi="Arial" w:cs="Arial"/>
          <w:i/>
          <w:iCs/>
          <w:sz w:val="20"/>
          <w:szCs w:val="20"/>
          <w:lang w:val="es-ES"/>
        </w:rPr>
        <w:t xml:space="preserve"> </w:t>
      </w:r>
      <w:proofErr w:type="spellStart"/>
      <w:r>
        <w:rPr>
          <w:rFonts w:ascii="Arial" w:hAnsi="Arial" w:cs="Arial"/>
          <w:i/>
          <w:iCs/>
          <w:sz w:val="20"/>
          <w:szCs w:val="20"/>
          <w:lang w:val="es-ES"/>
        </w:rPr>
        <w:t>odotukset</w:t>
      </w:r>
      <w:proofErr w:type="spellEnd"/>
    </w:p>
    <w:p w:rsidR="00ED1195" w:rsidRDefault="00ED1195" w:rsidP="002C09F1">
      <w:pPr>
        <w:jc w:val="both"/>
        <w:rPr>
          <w:rFonts w:ascii="Arial" w:hAnsi="Arial" w:cs="Arial"/>
          <w:i/>
          <w:iCs/>
          <w:sz w:val="20"/>
          <w:szCs w:val="20"/>
          <w:lang w:val="es-ES"/>
        </w:rPr>
      </w:pPr>
      <w:r>
        <w:rPr>
          <w:rFonts w:ascii="Arial" w:hAnsi="Arial" w:cs="Arial"/>
          <w:i/>
          <w:iCs/>
          <w:sz w:val="20"/>
          <w:szCs w:val="20"/>
          <w:lang w:val="es-ES"/>
        </w:rPr>
        <w:t xml:space="preserve">puesto = </w:t>
      </w:r>
      <w:proofErr w:type="spellStart"/>
      <w:r>
        <w:rPr>
          <w:rFonts w:ascii="Arial" w:hAnsi="Arial" w:cs="Arial"/>
          <w:i/>
          <w:iCs/>
          <w:sz w:val="20"/>
          <w:szCs w:val="20"/>
          <w:lang w:val="es-ES"/>
        </w:rPr>
        <w:t>asetettu</w:t>
      </w:r>
      <w:proofErr w:type="spellEnd"/>
    </w:p>
    <w:p w:rsidR="00ED1195" w:rsidRDefault="00ED1195" w:rsidP="002C09F1">
      <w:pPr>
        <w:jc w:val="both"/>
        <w:rPr>
          <w:rFonts w:ascii="Arial" w:hAnsi="Arial" w:cs="Arial"/>
          <w:i/>
          <w:iCs/>
          <w:sz w:val="20"/>
          <w:szCs w:val="20"/>
          <w:lang w:val="es-ES"/>
        </w:rPr>
      </w:pPr>
      <w:r>
        <w:rPr>
          <w:rFonts w:ascii="Arial" w:hAnsi="Arial" w:cs="Arial"/>
          <w:i/>
          <w:iCs/>
          <w:sz w:val="20"/>
          <w:szCs w:val="20"/>
          <w:lang w:val="es-ES"/>
        </w:rPr>
        <w:t xml:space="preserve">un sinfín = </w:t>
      </w:r>
      <w:proofErr w:type="spellStart"/>
      <w:r>
        <w:rPr>
          <w:rFonts w:ascii="Arial" w:hAnsi="Arial" w:cs="Arial"/>
          <w:i/>
          <w:iCs/>
          <w:sz w:val="20"/>
          <w:szCs w:val="20"/>
          <w:lang w:val="es-ES"/>
        </w:rPr>
        <w:t>suuri</w:t>
      </w:r>
      <w:proofErr w:type="spellEnd"/>
      <w:r>
        <w:rPr>
          <w:rFonts w:ascii="Arial" w:hAnsi="Arial" w:cs="Arial"/>
          <w:i/>
          <w:iCs/>
          <w:sz w:val="20"/>
          <w:szCs w:val="20"/>
          <w:lang w:val="es-ES"/>
        </w:rPr>
        <w:t xml:space="preserve"> </w:t>
      </w:r>
      <w:proofErr w:type="spellStart"/>
      <w:r>
        <w:rPr>
          <w:rFonts w:ascii="Arial" w:hAnsi="Arial" w:cs="Arial"/>
          <w:i/>
          <w:iCs/>
          <w:sz w:val="20"/>
          <w:szCs w:val="20"/>
          <w:lang w:val="es-ES"/>
        </w:rPr>
        <w:t>määrä</w:t>
      </w:r>
      <w:proofErr w:type="spellEnd"/>
    </w:p>
    <w:p w:rsidR="00ED1195" w:rsidRPr="00ED1195" w:rsidRDefault="00ED1195" w:rsidP="002C09F1">
      <w:pPr>
        <w:jc w:val="both"/>
        <w:rPr>
          <w:rFonts w:ascii="Arial" w:hAnsi="Arial" w:cs="Arial"/>
          <w:i/>
          <w:iCs/>
          <w:sz w:val="20"/>
          <w:szCs w:val="20"/>
          <w:lang w:val="es-ES"/>
        </w:rPr>
      </w:pPr>
    </w:p>
    <w:p w:rsidR="002C09F1" w:rsidRPr="00ED1195" w:rsidRDefault="002C09F1" w:rsidP="002C09F1">
      <w:pPr>
        <w:jc w:val="both"/>
        <w:rPr>
          <w:rFonts w:ascii="Arial" w:hAnsi="Arial" w:cs="Arial"/>
          <w:b/>
          <w:bCs/>
          <w:lang w:val="es-ES"/>
        </w:rPr>
      </w:pPr>
      <w:proofErr w:type="spellStart"/>
      <w:r w:rsidRPr="00ED1195">
        <w:rPr>
          <w:rFonts w:ascii="Arial" w:hAnsi="Arial" w:cs="Arial"/>
          <w:b/>
          <w:bCs/>
          <w:lang w:val="es-ES"/>
        </w:rPr>
        <w:t>Blasphemous</w:t>
      </w:r>
      <w:proofErr w:type="spellEnd"/>
    </w:p>
    <w:p w:rsidR="002C09F1" w:rsidRDefault="002C09F1" w:rsidP="002C09F1">
      <w:pPr>
        <w:jc w:val="both"/>
        <w:rPr>
          <w:rFonts w:ascii="Arial" w:hAnsi="Arial" w:cs="Arial"/>
          <w:lang w:val="es-ES"/>
        </w:rPr>
      </w:pPr>
      <w:r w:rsidRPr="002C09F1">
        <w:rPr>
          <w:rFonts w:ascii="Arial" w:hAnsi="Arial" w:cs="Arial"/>
          <w:lang w:val="es-ES"/>
        </w:rPr>
        <w:t xml:space="preserve">El caso estrella es sin duda </w:t>
      </w:r>
      <w:proofErr w:type="spellStart"/>
      <w:r w:rsidRPr="002C09F1">
        <w:rPr>
          <w:rFonts w:ascii="Arial" w:hAnsi="Arial" w:cs="Arial"/>
          <w:lang w:val="es-ES"/>
        </w:rPr>
        <w:t>Blasphemous</w:t>
      </w:r>
      <w:proofErr w:type="spellEnd"/>
      <w:r w:rsidRPr="002C09F1">
        <w:rPr>
          <w:rFonts w:ascii="Arial" w:hAnsi="Arial" w:cs="Arial"/>
          <w:lang w:val="es-ES"/>
        </w:rPr>
        <w:t xml:space="preserve">, de los sevillanos </w:t>
      </w:r>
      <w:proofErr w:type="spellStart"/>
      <w:r w:rsidRPr="002C09F1">
        <w:rPr>
          <w:rFonts w:ascii="Arial" w:hAnsi="Arial" w:cs="Arial"/>
          <w:lang w:val="es-ES"/>
        </w:rPr>
        <w:t>The</w:t>
      </w:r>
      <w:proofErr w:type="spellEnd"/>
      <w:r w:rsidRPr="002C09F1">
        <w:rPr>
          <w:rFonts w:ascii="Arial" w:hAnsi="Arial" w:cs="Arial"/>
          <w:lang w:val="es-ES"/>
        </w:rPr>
        <w:t xml:space="preserve"> </w:t>
      </w:r>
      <w:proofErr w:type="spellStart"/>
      <w:r w:rsidRPr="002C09F1">
        <w:rPr>
          <w:rFonts w:ascii="Arial" w:hAnsi="Arial" w:cs="Arial"/>
          <w:lang w:val="es-ES"/>
        </w:rPr>
        <w:t>Game</w:t>
      </w:r>
      <w:proofErr w:type="spellEnd"/>
      <w:r w:rsidRPr="002C09F1">
        <w:rPr>
          <w:rFonts w:ascii="Arial" w:hAnsi="Arial" w:cs="Arial"/>
          <w:lang w:val="es-ES"/>
        </w:rPr>
        <w:t xml:space="preserve"> </w:t>
      </w:r>
      <w:proofErr w:type="spellStart"/>
      <w:r w:rsidRPr="002C09F1">
        <w:rPr>
          <w:rFonts w:ascii="Arial" w:hAnsi="Arial" w:cs="Arial"/>
          <w:lang w:val="es-ES"/>
        </w:rPr>
        <w:t>Kitchen</w:t>
      </w:r>
      <w:proofErr w:type="spellEnd"/>
      <w:r w:rsidRPr="002C09F1">
        <w:rPr>
          <w:rFonts w:ascii="Arial" w:hAnsi="Arial" w:cs="Arial"/>
          <w:lang w:val="es-ES"/>
        </w:rPr>
        <w:t xml:space="preserve">, que veremos en este 2019. Se trata de un videojuego con una estética pixelada realmente apasionante y promete un videojuego en 2D laberíntico con decenas y decenas de salas por explorar, un combate realmente desafiante y una historia que promete ser magnífica. El videojuego saldrá en PC, Xbox </w:t>
      </w:r>
      <w:proofErr w:type="spellStart"/>
      <w:r w:rsidRPr="002C09F1">
        <w:rPr>
          <w:rFonts w:ascii="Arial" w:hAnsi="Arial" w:cs="Arial"/>
          <w:lang w:val="es-ES"/>
        </w:rPr>
        <w:t>One</w:t>
      </w:r>
      <w:proofErr w:type="spellEnd"/>
      <w:r w:rsidRPr="002C09F1">
        <w:rPr>
          <w:rFonts w:ascii="Arial" w:hAnsi="Arial" w:cs="Arial"/>
          <w:lang w:val="es-ES"/>
        </w:rPr>
        <w:t xml:space="preserve">, PlayStation 4 y Nintendo </w:t>
      </w:r>
      <w:proofErr w:type="spellStart"/>
      <w:r w:rsidRPr="002C09F1">
        <w:rPr>
          <w:rFonts w:ascii="Arial" w:hAnsi="Arial" w:cs="Arial"/>
          <w:lang w:val="es-ES"/>
        </w:rPr>
        <w:t>Switch</w:t>
      </w:r>
      <w:proofErr w:type="spellEnd"/>
      <w:r w:rsidRPr="002C09F1">
        <w:rPr>
          <w:rFonts w:ascii="Arial" w:hAnsi="Arial" w:cs="Arial"/>
          <w:lang w:val="es-ES"/>
        </w:rPr>
        <w:t>.</w:t>
      </w:r>
    </w:p>
    <w:p w:rsidR="002C09F1" w:rsidRDefault="00C553B9" w:rsidP="002C09F1">
      <w:pPr>
        <w:jc w:val="both"/>
        <w:rPr>
          <w:rFonts w:ascii="Arial" w:hAnsi="Arial" w:cs="Arial"/>
          <w:i/>
          <w:iCs/>
          <w:sz w:val="20"/>
          <w:szCs w:val="20"/>
          <w:lang w:val="es-ES"/>
        </w:rPr>
      </w:pPr>
      <w:r>
        <w:rPr>
          <w:rFonts w:ascii="Arial" w:hAnsi="Arial" w:cs="Arial"/>
          <w:i/>
          <w:iCs/>
          <w:sz w:val="20"/>
          <w:szCs w:val="20"/>
          <w:lang w:val="es-ES"/>
        </w:rPr>
        <w:t xml:space="preserve">apasionante = </w:t>
      </w:r>
      <w:proofErr w:type="spellStart"/>
      <w:r>
        <w:rPr>
          <w:rFonts w:ascii="Arial" w:hAnsi="Arial" w:cs="Arial"/>
          <w:i/>
          <w:iCs/>
          <w:sz w:val="20"/>
          <w:szCs w:val="20"/>
          <w:lang w:val="es-ES"/>
        </w:rPr>
        <w:t>tunteita</w:t>
      </w:r>
      <w:proofErr w:type="spellEnd"/>
      <w:r>
        <w:rPr>
          <w:rFonts w:ascii="Arial" w:hAnsi="Arial" w:cs="Arial"/>
          <w:i/>
          <w:iCs/>
          <w:sz w:val="20"/>
          <w:szCs w:val="20"/>
          <w:lang w:val="es-ES"/>
        </w:rPr>
        <w:t xml:space="preserve"> </w:t>
      </w:r>
      <w:proofErr w:type="spellStart"/>
      <w:r>
        <w:rPr>
          <w:rFonts w:ascii="Arial" w:hAnsi="Arial" w:cs="Arial"/>
          <w:i/>
          <w:iCs/>
          <w:sz w:val="20"/>
          <w:szCs w:val="20"/>
          <w:lang w:val="es-ES"/>
        </w:rPr>
        <w:t>herättävä</w:t>
      </w:r>
      <w:proofErr w:type="spellEnd"/>
    </w:p>
    <w:p w:rsidR="00C553B9" w:rsidRDefault="00C553B9" w:rsidP="002C09F1">
      <w:pPr>
        <w:jc w:val="both"/>
        <w:rPr>
          <w:rFonts w:ascii="Arial" w:hAnsi="Arial" w:cs="Arial"/>
          <w:i/>
          <w:iCs/>
          <w:sz w:val="20"/>
          <w:szCs w:val="20"/>
          <w:lang w:val="es-ES"/>
        </w:rPr>
      </w:pPr>
      <w:r>
        <w:rPr>
          <w:rFonts w:ascii="Arial" w:hAnsi="Arial" w:cs="Arial"/>
          <w:i/>
          <w:iCs/>
          <w:sz w:val="20"/>
          <w:szCs w:val="20"/>
          <w:lang w:val="es-ES"/>
        </w:rPr>
        <w:t xml:space="preserve">decenas = </w:t>
      </w:r>
      <w:proofErr w:type="spellStart"/>
      <w:r>
        <w:rPr>
          <w:rFonts w:ascii="Arial" w:hAnsi="Arial" w:cs="Arial"/>
          <w:i/>
          <w:iCs/>
          <w:sz w:val="20"/>
          <w:szCs w:val="20"/>
          <w:lang w:val="es-ES"/>
        </w:rPr>
        <w:t>kymmenittäin</w:t>
      </w:r>
      <w:proofErr w:type="spellEnd"/>
    </w:p>
    <w:p w:rsidR="00C553B9" w:rsidRDefault="00C553B9" w:rsidP="002C09F1">
      <w:pPr>
        <w:jc w:val="both"/>
        <w:rPr>
          <w:rFonts w:ascii="Arial" w:hAnsi="Arial" w:cs="Arial"/>
          <w:i/>
          <w:iCs/>
          <w:sz w:val="20"/>
          <w:szCs w:val="20"/>
          <w:lang w:val="es-ES"/>
        </w:rPr>
      </w:pPr>
      <w:r>
        <w:rPr>
          <w:rFonts w:ascii="Arial" w:hAnsi="Arial" w:cs="Arial"/>
          <w:i/>
          <w:iCs/>
          <w:sz w:val="20"/>
          <w:szCs w:val="20"/>
          <w:lang w:val="es-ES"/>
        </w:rPr>
        <w:t xml:space="preserve">un combate = </w:t>
      </w:r>
      <w:proofErr w:type="spellStart"/>
      <w:r>
        <w:rPr>
          <w:rFonts w:ascii="Arial" w:hAnsi="Arial" w:cs="Arial"/>
          <w:i/>
          <w:iCs/>
          <w:sz w:val="20"/>
          <w:szCs w:val="20"/>
          <w:lang w:val="es-ES"/>
        </w:rPr>
        <w:t>taistelu</w:t>
      </w:r>
      <w:proofErr w:type="spellEnd"/>
    </w:p>
    <w:p w:rsidR="00C553B9" w:rsidRDefault="00C553B9" w:rsidP="002C09F1">
      <w:pPr>
        <w:jc w:val="both"/>
        <w:rPr>
          <w:rFonts w:ascii="Arial" w:hAnsi="Arial" w:cs="Arial"/>
          <w:i/>
          <w:iCs/>
          <w:sz w:val="20"/>
          <w:szCs w:val="20"/>
          <w:lang w:val="es-ES"/>
        </w:rPr>
      </w:pPr>
      <w:r>
        <w:rPr>
          <w:rFonts w:ascii="Arial" w:hAnsi="Arial" w:cs="Arial"/>
          <w:i/>
          <w:iCs/>
          <w:sz w:val="20"/>
          <w:szCs w:val="20"/>
          <w:lang w:val="es-ES"/>
        </w:rPr>
        <w:t xml:space="preserve">desafiante = </w:t>
      </w:r>
      <w:proofErr w:type="spellStart"/>
      <w:r>
        <w:rPr>
          <w:rFonts w:ascii="Arial" w:hAnsi="Arial" w:cs="Arial"/>
          <w:i/>
          <w:iCs/>
          <w:sz w:val="20"/>
          <w:szCs w:val="20"/>
          <w:lang w:val="es-ES"/>
        </w:rPr>
        <w:t>haastava</w:t>
      </w:r>
      <w:proofErr w:type="spellEnd"/>
    </w:p>
    <w:p w:rsidR="00C553B9" w:rsidRPr="00C553B9" w:rsidRDefault="00C553B9" w:rsidP="002C09F1">
      <w:pPr>
        <w:jc w:val="both"/>
        <w:rPr>
          <w:rFonts w:ascii="Arial" w:hAnsi="Arial" w:cs="Arial"/>
          <w:i/>
          <w:iCs/>
          <w:sz w:val="20"/>
          <w:szCs w:val="20"/>
          <w:lang w:val="es-ES"/>
        </w:rPr>
      </w:pPr>
    </w:p>
    <w:p w:rsidR="002C09F1" w:rsidRDefault="002C09F1" w:rsidP="002C09F1">
      <w:pPr>
        <w:jc w:val="both"/>
        <w:rPr>
          <w:rFonts w:ascii="Arial" w:hAnsi="Arial" w:cs="Arial"/>
          <w:b/>
          <w:bCs/>
          <w:lang w:val="es-ES"/>
        </w:rPr>
      </w:pPr>
      <w:proofErr w:type="spellStart"/>
      <w:r>
        <w:rPr>
          <w:rFonts w:ascii="Arial" w:hAnsi="Arial" w:cs="Arial"/>
          <w:b/>
          <w:bCs/>
          <w:lang w:val="es-ES"/>
        </w:rPr>
        <w:t>TemTem</w:t>
      </w:r>
      <w:proofErr w:type="spellEnd"/>
    </w:p>
    <w:p w:rsidR="002C09F1" w:rsidRPr="002C09F1" w:rsidRDefault="002C09F1" w:rsidP="002C09F1">
      <w:pPr>
        <w:jc w:val="both"/>
        <w:rPr>
          <w:rFonts w:ascii="Arial" w:hAnsi="Arial" w:cs="Arial"/>
          <w:b/>
          <w:bCs/>
          <w:lang w:val="es-ES"/>
        </w:rPr>
      </w:pPr>
    </w:p>
    <w:p w:rsidR="002C09F1" w:rsidRDefault="002C09F1" w:rsidP="002C09F1">
      <w:pPr>
        <w:jc w:val="both"/>
        <w:rPr>
          <w:rFonts w:ascii="Arial" w:hAnsi="Arial" w:cs="Arial"/>
          <w:b/>
          <w:bCs/>
          <w:lang w:val="en-US"/>
        </w:rPr>
      </w:pPr>
      <w:r w:rsidRPr="002C09F1">
        <w:rPr>
          <w:rFonts w:ascii="Arial" w:hAnsi="Arial" w:cs="Arial"/>
          <w:b/>
          <w:bCs/>
          <w:lang w:val="en-US"/>
        </w:rPr>
        <w:t>The Red Strings Club</w:t>
      </w:r>
    </w:p>
    <w:p w:rsidR="00820CF4" w:rsidRDefault="00F82725" w:rsidP="00820CF4">
      <w:pPr>
        <w:shd w:val="clear" w:color="auto" w:fill="FFFFFF"/>
        <w:spacing w:after="0" w:line="180" w:lineRule="atLeast"/>
        <w:rPr>
          <w:rFonts w:ascii="Arial" w:hAnsi="Arial" w:cs="Arial"/>
        </w:rPr>
      </w:pPr>
      <w:hyperlink r:id="rId5" w:history="1">
        <w:r w:rsidRPr="00820CF4">
          <w:rPr>
            <w:rStyle w:val="Hyperlinkki"/>
            <w:rFonts w:ascii="Arial" w:eastAsia="Times New Roman" w:hAnsi="Arial" w:cs="Arial"/>
            <w:lang w:val="es-ES" w:eastAsia="fi-FI"/>
          </w:rPr>
          <w:t>Carlos Ferrer-Bonsoms</w:t>
        </w:r>
      </w:hyperlink>
      <w:r w:rsidR="00820CF4" w:rsidRPr="003859B7">
        <w:rPr>
          <w:rFonts w:ascii="Arial" w:eastAsia="Times New Roman" w:hAnsi="Arial" w:cs="Arial"/>
          <w:color w:val="444444"/>
          <w:lang w:val="es-ES" w:eastAsia="fi-FI"/>
        </w:rPr>
        <w:t xml:space="preserve"> </w:t>
      </w:r>
      <w:r w:rsidR="00820CF4" w:rsidRPr="00820CF4">
        <w:rPr>
          <w:rFonts w:ascii="Arial" w:eastAsia="Times New Roman" w:hAnsi="Arial" w:cs="Arial"/>
          <w:color w:val="000000"/>
          <w:lang w:val="es-ES" w:eastAsia="fi-FI"/>
        </w:rPr>
        <w:t>5 Jul 2019 08:16h.</w:t>
      </w:r>
      <w:r w:rsidR="00820CF4" w:rsidRPr="003859B7">
        <w:rPr>
          <w:rFonts w:ascii="Arial" w:eastAsia="Times New Roman" w:hAnsi="Arial" w:cs="Arial"/>
          <w:color w:val="000000"/>
          <w:lang w:val="es-ES" w:eastAsia="fi-FI"/>
        </w:rPr>
        <w:t xml:space="preserve"> </w:t>
      </w:r>
      <w:hyperlink r:id="rId6" w:history="1">
        <w:r w:rsidR="00820CF4" w:rsidRPr="003859B7">
          <w:rPr>
            <w:rStyle w:val="Hyperlinkki"/>
            <w:rFonts w:ascii="Arial" w:hAnsi="Arial" w:cs="Arial"/>
            <w:lang w:val="es-ES"/>
          </w:rPr>
          <w:t>https://www.businessinsider.es/8-mejores-videojuegos-espanoles-actualidad-441741</w:t>
        </w:r>
      </w:hyperlink>
    </w:p>
    <w:p w:rsidR="009D28A4" w:rsidRDefault="009D28A4" w:rsidP="00820CF4">
      <w:pPr>
        <w:shd w:val="clear" w:color="auto" w:fill="FFFFFF"/>
        <w:spacing w:after="0" w:line="180" w:lineRule="atLeast"/>
        <w:rPr>
          <w:rFonts w:ascii="Arial" w:hAnsi="Arial" w:cs="Arial"/>
        </w:rPr>
      </w:pPr>
    </w:p>
    <w:p w:rsidR="009D28A4" w:rsidRPr="009C679E" w:rsidRDefault="009C679E" w:rsidP="00820CF4">
      <w:pPr>
        <w:shd w:val="clear" w:color="auto" w:fill="FFFFFF"/>
        <w:spacing w:after="0" w:line="180" w:lineRule="atLeast"/>
        <w:rPr>
          <w:rFonts w:ascii="Arial" w:hAnsi="Arial" w:cs="Arial"/>
          <w:b/>
          <w:bCs/>
        </w:rPr>
      </w:pPr>
      <w:r w:rsidRPr="009C679E">
        <w:rPr>
          <w:rFonts w:ascii="Arial" w:hAnsi="Arial" w:cs="Arial"/>
          <w:b/>
          <w:bCs/>
        </w:rPr>
        <w:lastRenderedPageBreak/>
        <w:t xml:space="preserve">Yhdistä </w:t>
      </w:r>
      <w:r>
        <w:rPr>
          <w:rFonts w:ascii="Arial" w:hAnsi="Arial" w:cs="Arial"/>
          <w:b/>
          <w:bCs/>
        </w:rPr>
        <w:t xml:space="preserve">espanjankieliset </w:t>
      </w:r>
      <w:r w:rsidRPr="009C679E">
        <w:rPr>
          <w:rFonts w:ascii="Arial" w:hAnsi="Arial" w:cs="Arial"/>
          <w:b/>
          <w:bCs/>
        </w:rPr>
        <w:t xml:space="preserve">pelitermit oikeisiin </w:t>
      </w:r>
      <w:r>
        <w:rPr>
          <w:rFonts w:ascii="Arial" w:hAnsi="Arial" w:cs="Arial"/>
          <w:b/>
          <w:bCs/>
        </w:rPr>
        <w:t xml:space="preserve">englanninkielisiin </w:t>
      </w:r>
      <w:r w:rsidRPr="009C679E">
        <w:rPr>
          <w:rFonts w:ascii="Arial" w:hAnsi="Arial" w:cs="Arial"/>
          <w:b/>
          <w:bCs/>
        </w:rPr>
        <w:t xml:space="preserve">käännöksiin. </w:t>
      </w:r>
    </w:p>
    <w:p w:rsidR="009C679E" w:rsidRDefault="009C679E" w:rsidP="00820CF4">
      <w:pPr>
        <w:shd w:val="clear" w:color="auto" w:fill="FFFFFF"/>
        <w:spacing w:after="0" w:line="180" w:lineRule="atLeast"/>
        <w:rPr>
          <w:rFonts w:ascii="Arial" w:hAnsi="Arial" w:cs="Arial"/>
        </w:rPr>
      </w:pPr>
    </w:p>
    <w:tbl>
      <w:tblPr>
        <w:tblStyle w:val="TaulukkoRuudukko"/>
        <w:tblW w:w="0" w:type="auto"/>
        <w:tblLook w:val="04A0" w:firstRow="1" w:lastRow="0" w:firstColumn="1" w:lastColumn="0" w:noHBand="0" w:noVBand="1"/>
      </w:tblPr>
      <w:tblGrid>
        <w:gridCol w:w="4814"/>
        <w:gridCol w:w="4814"/>
      </w:tblGrid>
      <w:tr w:rsidR="009C679E" w:rsidRPr="009C679E" w:rsidTr="009C679E">
        <w:tc>
          <w:tcPr>
            <w:tcW w:w="4814" w:type="dxa"/>
          </w:tcPr>
          <w:p w:rsidR="009C679E" w:rsidRPr="009C679E" w:rsidRDefault="009C679E" w:rsidP="009C679E">
            <w:pPr>
              <w:pStyle w:val="Luettelokappale"/>
              <w:numPr>
                <w:ilvl w:val="0"/>
                <w:numId w:val="1"/>
              </w:numPr>
              <w:shd w:val="clear" w:color="auto" w:fill="FFFFFF"/>
              <w:spacing w:line="180" w:lineRule="atLeast"/>
              <w:rPr>
                <w:rFonts w:ascii="Arial" w:eastAsia="Times New Roman" w:hAnsi="Arial" w:cs="Arial"/>
                <w:sz w:val="24"/>
                <w:szCs w:val="24"/>
                <w:lang w:val="es-ES" w:eastAsia="fi-FI"/>
              </w:rPr>
            </w:pPr>
            <w:r w:rsidRPr="009C679E">
              <w:rPr>
                <w:rFonts w:ascii="Arial" w:eastAsia="Times New Roman" w:hAnsi="Arial" w:cs="Arial"/>
                <w:sz w:val="24"/>
                <w:szCs w:val="24"/>
                <w:lang w:val="es-ES" w:eastAsia="fi-FI"/>
              </w:rPr>
              <w:t xml:space="preserve">desbloqueado </w:t>
            </w:r>
          </w:p>
          <w:p w:rsidR="009C679E" w:rsidRPr="009C679E" w:rsidRDefault="009C679E" w:rsidP="009C679E">
            <w:pPr>
              <w:shd w:val="clear" w:color="auto" w:fill="FFFFFF"/>
              <w:spacing w:line="180" w:lineRule="atLeast"/>
              <w:rPr>
                <w:rFonts w:ascii="Arial" w:eastAsia="Times New Roman" w:hAnsi="Arial" w:cs="Arial"/>
                <w:sz w:val="24"/>
                <w:szCs w:val="24"/>
                <w:lang w:val="es-ES" w:eastAsia="fi-FI"/>
              </w:rPr>
            </w:pPr>
          </w:p>
          <w:p w:rsidR="009C679E" w:rsidRPr="009C679E" w:rsidRDefault="009C679E" w:rsidP="009C679E">
            <w:pPr>
              <w:pStyle w:val="Luettelokappale"/>
              <w:numPr>
                <w:ilvl w:val="0"/>
                <w:numId w:val="1"/>
              </w:numPr>
              <w:shd w:val="clear" w:color="auto" w:fill="FFFFFF"/>
              <w:spacing w:line="180" w:lineRule="atLeast"/>
              <w:rPr>
                <w:rFonts w:ascii="Arial" w:hAnsi="Arial" w:cs="Arial"/>
                <w:color w:val="000000"/>
                <w:sz w:val="24"/>
                <w:szCs w:val="24"/>
                <w:shd w:val="clear" w:color="auto" w:fill="FFFFFF"/>
                <w:lang w:val="es-ES"/>
              </w:rPr>
            </w:pPr>
            <w:r w:rsidRPr="009C679E">
              <w:rPr>
                <w:rFonts w:ascii="Arial" w:hAnsi="Arial" w:cs="Arial"/>
                <w:color w:val="000000"/>
                <w:sz w:val="24"/>
                <w:szCs w:val="24"/>
                <w:shd w:val="clear" w:color="auto" w:fill="FFFFFF"/>
                <w:lang w:val="es-ES"/>
              </w:rPr>
              <w:t>prohibición</w:t>
            </w:r>
          </w:p>
          <w:p w:rsidR="009C679E" w:rsidRPr="009C679E" w:rsidRDefault="009C679E" w:rsidP="009C679E">
            <w:pPr>
              <w:shd w:val="clear" w:color="auto" w:fill="FFFFFF"/>
              <w:spacing w:line="180" w:lineRule="atLeast"/>
              <w:rPr>
                <w:rFonts w:ascii="Arial" w:hAnsi="Arial" w:cs="Arial"/>
                <w:color w:val="000000"/>
                <w:sz w:val="24"/>
                <w:szCs w:val="24"/>
                <w:shd w:val="clear" w:color="auto" w:fill="FFFFFF"/>
                <w:lang w:val="es-ES"/>
              </w:rPr>
            </w:pPr>
          </w:p>
          <w:p w:rsidR="009C679E" w:rsidRPr="009C679E" w:rsidRDefault="009C679E" w:rsidP="009C679E">
            <w:pPr>
              <w:pStyle w:val="Luettelokappale"/>
              <w:numPr>
                <w:ilvl w:val="0"/>
                <w:numId w:val="1"/>
              </w:numPr>
              <w:shd w:val="clear" w:color="auto" w:fill="FFFFFF"/>
              <w:spacing w:line="180" w:lineRule="atLeast"/>
              <w:rPr>
                <w:rFonts w:ascii="Arial" w:hAnsi="Arial" w:cs="Arial"/>
                <w:color w:val="000000"/>
                <w:sz w:val="24"/>
                <w:szCs w:val="24"/>
                <w:shd w:val="clear" w:color="auto" w:fill="FFFFFF"/>
                <w:lang w:val="es-ES"/>
              </w:rPr>
            </w:pPr>
            <w:r w:rsidRPr="009C679E">
              <w:rPr>
                <w:rFonts w:ascii="Arial" w:hAnsi="Arial" w:cs="Arial"/>
                <w:color w:val="000000"/>
                <w:sz w:val="24"/>
                <w:szCs w:val="24"/>
                <w:shd w:val="clear" w:color="auto" w:fill="FFFFFF"/>
                <w:lang w:val="es-ES"/>
              </w:rPr>
              <w:t xml:space="preserve">retraso </w:t>
            </w:r>
          </w:p>
          <w:p w:rsidR="009C679E" w:rsidRPr="009C679E" w:rsidRDefault="009C679E" w:rsidP="009C679E">
            <w:pPr>
              <w:shd w:val="clear" w:color="auto" w:fill="FFFFFF"/>
              <w:spacing w:line="180" w:lineRule="atLeast"/>
              <w:rPr>
                <w:rFonts w:ascii="Arial" w:hAnsi="Arial" w:cs="Arial"/>
                <w:color w:val="000000"/>
                <w:sz w:val="24"/>
                <w:szCs w:val="24"/>
                <w:shd w:val="clear" w:color="auto" w:fill="FFFFFF"/>
                <w:lang w:val="es-ES"/>
              </w:rPr>
            </w:pPr>
          </w:p>
          <w:p w:rsidR="009C679E" w:rsidRPr="009C679E" w:rsidRDefault="009C679E" w:rsidP="009C679E">
            <w:pPr>
              <w:pStyle w:val="Luettelokappale"/>
              <w:numPr>
                <w:ilvl w:val="0"/>
                <w:numId w:val="1"/>
              </w:numPr>
              <w:shd w:val="clear" w:color="auto" w:fill="FFFFFF"/>
              <w:spacing w:line="180" w:lineRule="atLeast"/>
              <w:rPr>
                <w:rFonts w:ascii="Arial" w:hAnsi="Arial" w:cs="Arial"/>
                <w:color w:val="000000"/>
                <w:sz w:val="24"/>
                <w:szCs w:val="24"/>
                <w:shd w:val="clear" w:color="auto" w:fill="FFFFFF"/>
                <w:lang w:val="es-ES"/>
              </w:rPr>
            </w:pPr>
            <w:r w:rsidRPr="009C679E">
              <w:rPr>
                <w:rFonts w:ascii="Arial" w:hAnsi="Arial" w:cs="Arial"/>
                <w:color w:val="000000"/>
                <w:sz w:val="24"/>
                <w:szCs w:val="24"/>
                <w:shd w:val="clear" w:color="auto" w:fill="FFFFFF"/>
                <w:lang w:val="es-ES"/>
              </w:rPr>
              <w:t>actualización</w:t>
            </w:r>
          </w:p>
          <w:p w:rsidR="009C679E" w:rsidRPr="009C679E" w:rsidRDefault="009C679E" w:rsidP="009C679E">
            <w:pPr>
              <w:shd w:val="clear" w:color="auto" w:fill="FFFFFF"/>
              <w:spacing w:line="180" w:lineRule="atLeast"/>
              <w:rPr>
                <w:rFonts w:ascii="Arial" w:hAnsi="Arial" w:cs="Arial"/>
                <w:color w:val="000000"/>
                <w:sz w:val="24"/>
                <w:szCs w:val="24"/>
                <w:shd w:val="clear" w:color="auto" w:fill="FFFFFF"/>
                <w:lang w:val="es-ES"/>
              </w:rPr>
            </w:pPr>
          </w:p>
          <w:p w:rsidR="009C679E" w:rsidRPr="009C679E" w:rsidRDefault="009C679E" w:rsidP="009C679E">
            <w:pPr>
              <w:pStyle w:val="Luettelokappale"/>
              <w:numPr>
                <w:ilvl w:val="0"/>
                <w:numId w:val="1"/>
              </w:numPr>
              <w:shd w:val="clear" w:color="auto" w:fill="FFFFFF"/>
              <w:spacing w:line="180" w:lineRule="atLeast"/>
              <w:rPr>
                <w:rFonts w:ascii="Arial" w:eastAsia="Times New Roman" w:hAnsi="Arial" w:cs="Arial"/>
                <w:sz w:val="24"/>
                <w:szCs w:val="24"/>
                <w:lang w:val="es-ES" w:eastAsia="fi-FI"/>
              </w:rPr>
            </w:pPr>
            <w:r w:rsidRPr="009C679E">
              <w:rPr>
                <w:rFonts w:ascii="Arial" w:hAnsi="Arial" w:cs="Arial"/>
                <w:color w:val="000000"/>
                <w:sz w:val="24"/>
                <w:szCs w:val="24"/>
                <w:shd w:val="clear" w:color="auto" w:fill="FFFFFF"/>
                <w:lang w:val="es-ES"/>
              </w:rPr>
              <w:t xml:space="preserve">tutorial </w:t>
            </w:r>
          </w:p>
          <w:p w:rsidR="009C679E" w:rsidRDefault="009C679E" w:rsidP="00820CF4">
            <w:pPr>
              <w:spacing w:line="180" w:lineRule="atLeast"/>
              <w:rPr>
                <w:rFonts w:ascii="Arial" w:hAnsi="Arial" w:cs="Arial"/>
                <w:color w:val="000000"/>
                <w:sz w:val="24"/>
                <w:szCs w:val="24"/>
                <w:shd w:val="clear" w:color="auto" w:fill="FFFFFF"/>
              </w:rPr>
            </w:pPr>
          </w:p>
        </w:tc>
        <w:tc>
          <w:tcPr>
            <w:tcW w:w="4814" w:type="dxa"/>
          </w:tcPr>
          <w:p w:rsidR="009C679E" w:rsidRPr="009C679E" w:rsidRDefault="009C679E" w:rsidP="009C679E">
            <w:pPr>
              <w:pStyle w:val="Luettelokappale"/>
              <w:numPr>
                <w:ilvl w:val="0"/>
                <w:numId w:val="2"/>
              </w:numPr>
              <w:spacing w:line="180" w:lineRule="atLeast"/>
              <w:rPr>
                <w:rFonts w:ascii="Arial" w:hAnsi="Arial" w:cs="Arial"/>
                <w:color w:val="000000"/>
                <w:sz w:val="24"/>
                <w:szCs w:val="24"/>
                <w:shd w:val="clear" w:color="auto" w:fill="FFFFFF"/>
                <w:lang w:val="en-US"/>
              </w:rPr>
            </w:pPr>
            <w:r w:rsidRPr="009C679E">
              <w:rPr>
                <w:rFonts w:ascii="Arial" w:hAnsi="Arial" w:cs="Arial"/>
                <w:color w:val="000000"/>
                <w:sz w:val="24"/>
                <w:szCs w:val="24"/>
                <w:shd w:val="clear" w:color="auto" w:fill="FFFFFF"/>
                <w:lang w:val="en-US"/>
              </w:rPr>
              <w:t>lag</w:t>
            </w:r>
          </w:p>
          <w:p w:rsidR="009C679E" w:rsidRPr="009C679E" w:rsidRDefault="009C679E" w:rsidP="00820CF4">
            <w:pPr>
              <w:spacing w:line="180" w:lineRule="atLeast"/>
              <w:rPr>
                <w:rFonts w:ascii="Arial" w:hAnsi="Arial" w:cs="Arial"/>
                <w:color w:val="000000"/>
                <w:sz w:val="24"/>
                <w:szCs w:val="24"/>
                <w:shd w:val="clear" w:color="auto" w:fill="FFFFFF"/>
                <w:lang w:val="en-US"/>
              </w:rPr>
            </w:pPr>
          </w:p>
          <w:p w:rsidR="009C679E" w:rsidRPr="009C679E" w:rsidRDefault="009C679E" w:rsidP="009C679E">
            <w:pPr>
              <w:pStyle w:val="Luettelokappale"/>
              <w:numPr>
                <w:ilvl w:val="0"/>
                <w:numId w:val="2"/>
              </w:numPr>
              <w:spacing w:line="180" w:lineRule="atLeast"/>
              <w:rPr>
                <w:rFonts w:ascii="Arial" w:hAnsi="Arial" w:cs="Arial"/>
                <w:color w:val="000000"/>
                <w:sz w:val="24"/>
                <w:szCs w:val="24"/>
                <w:shd w:val="clear" w:color="auto" w:fill="FFFFFF"/>
                <w:lang w:val="en-US"/>
              </w:rPr>
            </w:pPr>
            <w:r w:rsidRPr="009C679E">
              <w:rPr>
                <w:rFonts w:ascii="Arial" w:hAnsi="Arial" w:cs="Arial"/>
                <w:color w:val="000000"/>
                <w:sz w:val="24"/>
                <w:szCs w:val="24"/>
                <w:shd w:val="clear" w:color="auto" w:fill="FFFFFF"/>
                <w:lang w:val="en-US"/>
              </w:rPr>
              <w:t>w</w:t>
            </w:r>
            <w:r w:rsidRPr="009C679E">
              <w:rPr>
                <w:rFonts w:ascii="Arial" w:hAnsi="Arial" w:cs="Arial"/>
                <w:color w:val="000000"/>
                <w:sz w:val="24"/>
                <w:szCs w:val="24"/>
                <w:shd w:val="clear" w:color="auto" w:fill="FFFFFF"/>
                <w:lang w:val="en-US"/>
              </w:rPr>
              <w:t>alkthrough</w:t>
            </w:r>
          </w:p>
          <w:p w:rsidR="009C679E" w:rsidRPr="009C679E" w:rsidRDefault="009C679E" w:rsidP="00820CF4">
            <w:pPr>
              <w:spacing w:line="180" w:lineRule="atLeast"/>
              <w:rPr>
                <w:rFonts w:ascii="Arial" w:hAnsi="Arial" w:cs="Arial"/>
                <w:color w:val="000000"/>
                <w:sz w:val="24"/>
                <w:szCs w:val="24"/>
                <w:shd w:val="clear" w:color="auto" w:fill="FFFFFF"/>
                <w:lang w:val="en-US"/>
              </w:rPr>
            </w:pPr>
          </w:p>
          <w:p w:rsidR="009C679E" w:rsidRPr="009C679E" w:rsidRDefault="009C679E" w:rsidP="009C679E">
            <w:pPr>
              <w:pStyle w:val="Luettelokappale"/>
              <w:numPr>
                <w:ilvl w:val="0"/>
                <w:numId w:val="2"/>
              </w:numPr>
              <w:spacing w:line="180" w:lineRule="atLeast"/>
              <w:rPr>
                <w:rFonts w:ascii="Arial" w:hAnsi="Arial" w:cs="Arial"/>
                <w:color w:val="000000"/>
                <w:sz w:val="24"/>
                <w:szCs w:val="24"/>
                <w:shd w:val="clear" w:color="auto" w:fill="FFFFFF"/>
                <w:lang w:val="en-US"/>
              </w:rPr>
            </w:pPr>
            <w:r w:rsidRPr="009C679E">
              <w:rPr>
                <w:rFonts w:ascii="Arial" w:hAnsi="Arial" w:cs="Arial"/>
                <w:color w:val="000000"/>
                <w:sz w:val="24"/>
                <w:szCs w:val="24"/>
                <w:shd w:val="clear" w:color="auto" w:fill="FFFFFF"/>
                <w:lang w:val="en-US"/>
              </w:rPr>
              <w:t>unlocked</w:t>
            </w:r>
          </w:p>
          <w:p w:rsidR="009C679E" w:rsidRPr="009C679E" w:rsidRDefault="009C679E" w:rsidP="00820CF4">
            <w:pPr>
              <w:spacing w:line="180" w:lineRule="atLeast"/>
              <w:rPr>
                <w:rFonts w:ascii="Arial" w:hAnsi="Arial" w:cs="Arial"/>
                <w:color w:val="000000"/>
                <w:sz w:val="24"/>
                <w:szCs w:val="24"/>
                <w:shd w:val="clear" w:color="auto" w:fill="FFFFFF"/>
                <w:lang w:val="en-US"/>
              </w:rPr>
            </w:pPr>
          </w:p>
          <w:p w:rsidR="009C679E" w:rsidRPr="009C679E" w:rsidRDefault="009C679E" w:rsidP="009C679E">
            <w:pPr>
              <w:pStyle w:val="Luettelokappale"/>
              <w:numPr>
                <w:ilvl w:val="0"/>
                <w:numId w:val="2"/>
              </w:numPr>
              <w:spacing w:line="180" w:lineRule="atLeast"/>
              <w:rPr>
                <w:rFonts w:ascii="Arial" w:hAnsi="Arial" w:cs="Arial"/>
                <w:color w:val="000000"/>
                <w:sz w:val="24"/>
                <w:szCs w:val="24"/>
                <w:shd w:val="clear" w:color="auto" w:fill="FFFFFF"/>
                <w:lang w:val="en-US"/>
              </w:rPr>
            </w:pPr>
            <w:r w:rsidRPr="009C679E">
              <w:rPr>
                <w:rFonts w:ascii="Arial" w:hAnsi="Arial" w:cs="Arial"/>
                <w:color w:val="000000"/>
                <w:sz w:val="24"/>
                <w:szCs w:val="24"/>
                <w:shd w:val="clear" w:color="auto" w:fill="FFFFFF"/>
                <w:lang w:val="en-US"/>
              </w:rPr>
              <w:t>update</w:t>
            </w:r>
          </w:p>
          <w:p w:rsidR="009C679E" w:rsidRPr="009C679E" w:rsidRDefault="009C679E" w:rsidP="00820CF4">
            <w:pPr>
              <w:spacing w:line="180" w:lineRule="atLeast"/>
              <w:rPr>
                <w:rFonts w:ascii="Arial" w:hAnsi="Arial" w:cs="Arial"/>
                <w:color w:val="000000"/>
                <w:sz w:val="24"/>
                <w:szCs w:val="24"/>
                <w:shd w:val="clear" w:color="auto" w:fill="FFFFFF"/>
                <w:lang w:val="en-US"/>
              </w:rPr>
            </w:pPr>
          </w:p>
          <w:p w:rsidR="009C679E" w:rsidRPr="009C679E" w:rsidRDefault="009C679E" w:rsidP="009C679E">
            <w:pPr>
              <w:pStyle w:val="Luettelokappale"/>
              <w:numPr>
                <w:ilvl w:val="0"/>
                <w:numId w:val="2"/>
              </w:numPr>
              <w:spacing w:line="180" w:lineRule="atLeast"/>
              <w:rPr>
                <w:rFonts w:ascii="Arial" w:hAnsi="Arial" w:cs="Arial"/>
                <w:color w:val="000000"/>
                <w:sz w:val="24"/>
                <w:szCs w:val="24"/>
                <w:shd w:val="clear" w:color="auto" w:fill="FFFFFF"/>
                <w:lang w:val="en-US"/>
              </w:rPr>
            </w:pPr>
            <w:r w:rsidRPr="009C679E">
              <w:rPr>
                <w:rFonts w:ascii="Arial" w:hAnsi="Arial" w:cs="Arial"/>
                <w:color w:val="000000"/>
                <w:sz w:val="24"/>
                <w:szCs w:val="24"/>
                <w:shd w:val="clear" w:color="auto" w:fill="FFFFFF"/>
                <w:lang w:val="en-US"/>
              </w:rPr>
              <w:t>ban</w:t>
            </w:r>
          </w:p>
        </w:tc>
      </w:tr>
    </w:tbl>
    <w:p w:rsidR="009C679E" w:rsidRPr="009C679E" w:rsidRDefault="009C679E" w:rsidP="00820CF4">
      <w:pPr>
        <w:shd w:val="clear" w:color="auto" w:fill="FFFFFF"/>
        <w:spacing w:after="0" w:line="180" w:lineRule="atLeast"/>
        <w:rPr>
          <w:rFonts w:ascii="Arial" w:eastAsia="Times New Roman" w:hAnsi="Arial" w:cs="Arial"/>
          <w:sz w:val="24"/>
          <w:szCs w:val="24"/>
          <w:lang w:val="en-US" w:eastAsia="fi-FI"/>
        </w:rPr>
      </w:pPr>
      <w:r w:rsidRPr="009C679E">
        <w:rPr>
          <w:rFonts w:ascii="Arial" w:hAnsi="Arial" w:cs="Arial"/>
          <w:color w:val="000000"/>
          <w:sz w:val="24"/>
          <w:szCs w:val="24"/>
          <w:shd w:val="clear" w:color="auto" w:fill="FFFFFF"/>
          <w:lang w:val="en-US"/>
        </w:rPr>
        <w:t xml:space="preserve"> </w:t>
      </w:r>
      <w:bookmarkStart w:id="1" w:name="_GoBack"/>
      <w:bookmarkEnd w:id="1"/>
    </w:p>
    <w:sectPr w:rsidR="009C679E" w:rsidRPr="009C679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52774"/>
    <w:multiLevelType w:val="hybridMultilevel"/>
    <w:tmpl w:val="6AEC361C"/>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C475970"/>
    <w:multiLevelType w:val="hybridMultilevel"/>
    <w:tmpl w:val="DD409DD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F1"/>
    <w:rsid w:val="00111B27"/>
    <w:rsid w:val="001A217A"/>
    <w:rsid w:val="001B7FB8"/>
    <w:rsid w:val="0022167D"/>
    <w:rsid w:val="002C09F1"/>
    <w:rsid w:val="003859B7"/>
    <w:rsid w:val="00483CE9"/>
    <w:rsid w:val="004C5299"/>
    <w:rsid w:val="00820CF4"/>
    <w:rsid w:val="00844B88"/>
    <w:rsid w:val="00877B02"/>
    <w:rsid w:val="009C679E"/>
    <w:rsid w:val="009D28A4"/>
    <w:rsid w:val="00B1090D"/>
    <w:rsid w:val="00C149CB"/>
    <w:rsid w:val="00C51427"/>
    <w:rsid w:val="00C553B9"/>
    <w:rsid w:val="00ED1195"/>
    <w:rsid w:val="00F827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0366"/>
  <w15:chartTrackingRefBased/>
  <w15:docId w15:val="{A6271628-2500-4AD1-AB85-B63CFD03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ame">
    <w:name w:val="name"/>
    <w:basedOn w:val="Normaali"/>
    <w:rsid w:val="00820C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820CF4"/>
    <w:rPr>
      <w:color w:val="0000FF"/>
      <w:u w:val="single"/>
    </w:rPr>
  </w:style>
  <w:style w:type="character" w:styleId="Ratkaisematonmaininta">
    <w:name w:val="Unresolved Mention"/>
    <w:basedOn w:val="Kappaleenoletusfontti"/>
    <w:uiPriority w:val="99"/>
    <w:semiHidden/>
    <w:unhideWhenUsed/>
    <w:rsid w:val="00F82725"/>
    <w:rPr>
      <w:color w:val="605E5C"/>
      <w:shd w:val="clear" w:color="auto" w:fill="E1DFDD"/>
    </w:rPr>
  </w:style>
  <w:style w:type="table" w:styleId="TaulukkoRuudukko">
    <w:name w:val="Table Grid"/>
    <w:basedOn w:val="Normaalitaulukko"/>
    <w:uiPriority w:val="39"/>
    <w:rsid w:val="009C6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9C6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81932">
      <w:bodyDiv w:val="1"/>
      <w:marLeft w:val="0"/>
      <w:marRight w:val="0"/>
      <w:marTop w:val="0"/>
      <w:marBottom w:val="0"/>
      <w:divBdr>
        <w:top w:val="none" w:sz="0" w:space="0" w:color="auto"/>
        <w:left w:val="none" w:sz="0" w:space="0" w:color="auto"/>
        <w:bottom w:val="none" w:sz="0" w:space="0" w:color="auto"/>
        <w:right w:val="none" w:sz="0" w:space="0" w:color="auto"/>
      </w:divBdr>
    </w:div>
    <w:div w:id="266158967">
      <w:bodyDiv w:val="1"/>
      <w:marLeft w:val="0"/>
      <w:marRight w:val="0"/>
      <w:marTop w:val="0"/>
      <w:marBottom w:val="0"/>
      <w:divBdr>
        <w:top w:val="none" w:sz="0" w:space="0" w:color="auto"/>
        <w:left w:val="none" w:sz="0" w:space="0" w:color="auto"/>
        <w:bottom w:val="none" w:sz="0" w:space="0" w:color="auto"/>
        <w:right w:val="none" w:sz="0" w:space="0" w:color="auto"/>
      </w:divBdr>
    </w:div>
    <w:div w:id="651061862">
      <w:bodyDiv w:val="1"/>
      <w:marLeft w:val="0"/>
      <w:marRight w:val="0"/>
      <w:marTop w:val="0"/>
      <w:marBottom w:val="0"/>
      <w:divBdr>
        <w:top w:val="none" w:sz="0" w:space="0" w:color="auto"/>
        <w:left w:val="none" w:sz="0" w:space="0" w:color="auto"/>
        <w:bottom w:val="none" w:sz="0" w:space="0" w:color="auto"/>
        <w:right w:val="none" w:sz="0" w:space="0" w:color="auto"/>
      </w:divBdr>
    </w:div>
    <w:div w:id="889807176">
      <w:bodyDiv w:val="1"/>
      <w:marLeft w:val="0"/>
      <w:marRight w:val="0"/>
      <w:marTop w:val="0"/>
      <w:marBottom w:val="0"/>
      <w:divBdr>
        <w:top w:val="none" w:sz="0" w:space="0" w:color="auto"/>
        <w:left w:val="none" w:sz="0" w:space="0" w:color="auto"/>
        <w:bottom w:val="none" w:sz="0" w:space="0" w:color="auto"/>
        <w:right w:val="none" w:sz="0" w:space="0" w:color="auto"/>
      </w:divBdr>
    </w:div>
    <w:div w:id="1250117249">
      <w:bodyDiv w:val="1"/>
      <w:marLeft w:val="0"/>
      <w:marRight w:val="0"/>
      <w:marTop w:val="0"/>
      <w:marBottom w:val="0"/>
      <w:divBdr>
        <w:top w:val="none" w:sz="0" w:space="0" w:color="auto"/>
        <w:left w:val="none" w:sz="0" w:space="0" w:color="auto"/>
        <w:bottom w:val="none" w:sz="0" w:space="0" w:color="auto"/>
        <w:right w:val="none" w:sz="0" w:space="0" w:color="auto"/>
      </w:divBdr>
    </w:div>
    <w:div w:id="2086370651">
      <w:bodyDiv w:val="1"/>
      <w:marLeft w:val="0"/>
      <w:marRight w:val="0"/>
      <w:marTop w:val="0"/>
      <w:marBottom w:val="0"/>
      <w:divBdr>
        <w:top w:val="none" w:sz="0" w:space="0" w:color="auto"/>
        <w:left w:val="none" w:sz="0" w:space="0" w:color="auto"/>
        <w:bottom w:val="none" w:sz="0" w:space="0" w:color="auto"/>
        <w:right w:val="none" w:sz="0" w:space="0" w:color="auto"/>
      </w:divBdr>
      <w:divsChild>
        <w:div w:id="806316129">
          <w:marLeft w:val="0"/>
          <w:marRight w:val="0"/>
          <w:marTop w:val="0"/>
          <w:marBottom w:val="0"/>
          <w:divBdr>
            <w:top w:val="none" w:sz="0" w:space="0" w:color="auto"/>
            <w:left w:val="none" w:sz="0" w:space="0" w:color="auto"/>
            <w:bottom w:val="none" w:sz="0" w:space="0" w:color="auto"/>
            <w:right w:val="none" w:sz="0" w:space="0" w:color="auto"/>
          </w:divBdr>
          <w:divsChild>
            <w:div w:id="1378580489">
              <w:marLeft w:val="0"/>
              <w:marRight w:val="150"/>
              <w:marTop w:val="0"/>
              <w:marBottom w:val="0"/>
              <w:divBdr>
                <w:top w:val="none" w:sz="0" w:space="0" w:color="auto"/>
                <w:left w:val="none" w:sz="0" w:space="0" w:color="auto"/>
                <w:bottom w:val="none" w:sz="0" w:space="0" w:color="auto"/>
                <w:right w:val="none" w:sz="0" w:space="0" w:color="auto"/>
              </w:divBdr>
            </w:div>
          </w:divsChild>
        </w:div>
        <w:div w:id="198600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sinessinsider.es/8-mejores-videojuegos-espanoles-actualidad-441741" TargetMode="External"/><Relationship Id="rId5" Type="http://schemas.openxmlformats.org/officeDocument/2006/relationships/hyperlink" Target="Carlos%20Ferrer-Bonsoms"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679</Words>
  <Characters>5503</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8</cp:revision>
  <dcterms:created xsi:type="dcterms:W3CDTF">2020-05-08T08:32:00Z</dcterms:created>
  <dcterms:modified xsi:type="dcterms:W3CDTF">2020-05-08T10:10:00Z</dcterms:modified>
</cp:coreProperties>
</file>