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A5E" w:rsidRDefault="00390C00">
      <w:r>
        <w:t>Dokumenttitehtävä.</w:t>
      </w:r>
    </w:p>
    <w:p w:rsidR="00390C00" w:rsidRDefault="00390C00"/>
    <w:p w:rsidR="00390C00" w:rsidRPr="00390C00" w:rsidRDefault="00390C00" w:rsidP="00390C00">
      <w:pPr>
        <w:pStyle w:val="Luettelokappale"/>
        <w:numPr>
          <w:ilvl w:val="0"/>
          <w:numId w:val="1"/>
        </w:numPr>
        <w:rPr>
          <w:rFonts w:ascii="Source Sans Pro" w:hAnsi="Source Sans Pro"/>
          <w:color w:val="212121"/>
          <w:sz w:val="27"/>
          <w:szCs w:val="27"/>
          <w:shd w:val="clear" w:color="auto" w:fill="FFFFFF"/>
        </w:rPr>
      </w:pPr>
      <w:r w:rsidRPr="00390C00">
        <w:rPr>
          <w:rFonts w:ascii="Source Sans Pro" w:hAnsi="Source Sans Pro"/>
          <w:color w:val="212121"/>
          <w:sz w:val="27"/>
          <w:szCs w:val="27"/>
          <w:shd w:val="clear" w:color="auto" w:fill="FFFFFF"/>
        </w:rPr>
        <w:t>Mikä ristiriita dokumenttien välillä on?</w:t>
      </w:r>
    </w:p>
    <w:p w:rsidR="00390C00" w:rsidRPr="00390C00" w:rsidRDefault="00390C00" w:rsidP="00390C00">
      <w:pPr>
        <w:pStyle w:val="Luettelokappale"/>
        <w:numPr>
          <w:ilvl w:val="0"/>
          <w:numId w:val="1"/>
        </w:numPr>
        <w:rPr>
          <w:rFonts w:ascii="Source Sans Pro" w:hAnsi="Source Sans Pro"/>
          <w:color w:val="212121"/>
          <w:sz w:val="27"/>
          <w:szCs w:val="27"/>
          <w:shd w:val="clear" w:color="auto" w:fill="FFFFFF"/>
        </w:rPr>
      </w:pPr>
      <w:r w:rsidRPr="00390C00">
        <w:rPr>
          <w:rFonts w:ascii="Source Sans Pro" w:hAnsi="Source Sans Pro"/>
          <w:color w:val="212121"/>
          <w:sz w:val="27"/>
          <w:szCs w:val="27"/>
          <w:shd w:val="clear" w:color="auto" w:fill="FFFFFF"/>
        </w:rPr>
        <w:t>Mitkä vuoden 1918 tapahtumat Suomessa selittävät ristiriitaa?</w:t>
      </w:r>
    </w:p>
    <w:p w:rsidR="00390C00" w:rsidRDefault="00390C00" w:rsidP="00390C00"/>
    <w:p w:rsidR="00390C00" w:rsidRDefault="00390C00" w:rsidP="00390C00">
      <w:pPr>
        <w:pStyle w:val="NormaaliWWW"/>
        <w:shd w:val="clear" w:color="auto" w:fill="FFFFFF"/>
        <w:spacing w:before="0" w:beforeAutospacing="0" w:after="300" w:afterAutospacing="0"/>
        <w:rPr>
          <w:rFonts w:ascii="Source Sans Pro" w:hAnsi="Source Sans Pro"/>
          <w:color w:val="212121"/>
          <w:sz w:val="27"/>
          <w:szCs w:val="27"/>
        </w:rPr>
      </w:pPr>
      <w:r>
        <w:rPr>
          <w:rStyle w:val="Voimakas"/>
          <w:rFonts w:ascii="Source Sans Pro" w:hAnsi="Source Sans Pro"/>
          <w:color w:val="212121"/>
          <w:sz w:val="27"/>
          <w:szCs w:val="27"/>
        </w:rPr>
        <w:t>Dokumentti A</w:t>
      </w:r>
    </w:p>
    <w:p w:rsidR="00390C00" w:rsidRDefault="00390C00" w:rsidP="00390C00">
      <w:pPr>
        <w:pStyle w:val="NormaaliWWW"/>
        <w:shd w:val="clear" w:color="auto" w:fill="FFFFFF"/>
        <w:spacing w:before="0" w:beforeAutospacing="0" w:after="300" w:afterAutospacing="0"/>
        <w:rPr>
          <w:rFonts w:ascii="Source Sans Pro" w:hAnsi="Source Sans Pro"/>
          <w:color w:val="212121"/>
          <w:sz w:val="27"/>
          <w:szCs w:val="27"/>
        </w:rPr>
      </w:pPr>
      <w:r>
        <w:rPr>
          <w:rFonts w:ascii="Source Sans Pro" w:hAnsi="Source Sans Pro"/>
          <w:color w:val="212121"/>
          <w:sz w:val="27"/>
          <w:szCs w:val="27"/>
        </w:rPr>
        <w:t>Sen johdosta, että hallitus on tehnyt eduskunnalle esityksen uudeksi hallitusmuodoksi, joka on rakennettu sille pohjalle, että Suomi on riippumaton tasavalta, Eduskunta korkeimman valtiovallan haltijana päättää puolestaan hyväksyä tämän periaatteen – –.</w:t>
      </w:r>
    </w:p>
    <w:p w:rsidR="00390C00" w:rsidRDefault="00390C00" w:rsidP="00390C00">
      <w:pPr>
        <w:pStyle w:val="paragraph-class-7"/>
        <w:shd w:val="clear" w:color="auto" w:fill="FFFFFF"/>
        <w:spacing w:before="0" w:beforeAutospacing="0" w:after="300" w:afterAutospacing="0"/>
        <w:jc w:val="right"/>
        <w:rPr>
          <w:rFonts w:ascii="Source Sans Pro" w:hAnsi="Source Sans Pro"/>
          <w:i/>
          <w:iCs/>
          <w:color w:val="212121"/>
          <w:sz w:val="19"/>
          <w:szCs w:val="19"/>
        </w:rPr>
      </w:pPr>
      <w:r>
        <w:rPr>
          <w:rFonts w:ascii="Source Sans Pro" w:hAnsi="Source Sans Pro"/>
          <w:i/>
          <w:iCs/>
          <w:color w:val="212121"/>
          <w:sz w:val="19"/>
          <w:szCs w:val="19"/>
        </w:rPr>
        <w:t>Ote Suomen itsenäisyysjulistuksesta 6.12.1917</w:t>
      </w:r>
    </w:p>
    <w:p w:rsidR="00390C00" w:rsidRDefault="00390C00" w:rsidP="00390C00"/>
    <w:p w:rsidR="00390C00" w:rsidRDefault="00390C00" w:rsidP="00390C00">
      <w:pPr>
        <w:pStyle w:val="NormaaliWWW"/>
        <w:shd w:val="clear" w:color="auto" w:fill="FFFFFF"/>
        <w:spacing w:before="0" w:beforeAutospacing="0" w:after="300" w:afterAutospacing="0"/>
        <w:rPr>
          <w:rFonts w:ascii="Source Sans Pro" w:hAnsi="Source Sans Pro"/>
          <w:color w:val="212121"/>
          <w:sz w:val="27"/>
          <w:szCs w:val="27"/>
        </w:rPr>
      </w:pPr>
      <w:r>
        <w:rPr>
          <w:rStyle w:val="Voimakas"/>
          <w:rFonts w:ascii="Source Sans Pro" w:hAnsi="Source Sans Pro"/>
          <w:color w:val="212121"/>
          <w:sz w:val="27"/>
          <w:szCs w:val="27"/>
        </w:rPr>
        <w:t>Dokumentti B</w:t>
      </w:r>
    </w:p>
    <w:p w:rsidR="00390C00" w:rsidRDefault="00390C00" w:rsidP="00390C00">
      <w:pPr>
        <w:pStyle w:val="NormaaliWWW"/>
        <w:shd w:val="clear" w:color="auto" w:fill="FFFFFF"/>
        <w:spacing w:before="0" w:beforeAutospacing="0" w:after="300" w:afterAutospacing="0"/>
        <w:rPr>
          <w:rFonts w:ascii="Source Sans Pro" w:hAnsi="Source Sans Pro"/>
          <w:color w:val="212121"/>
          <w:sz w:val="27"/>
          <w:szCs w:val="27"/>
        </w:rPr>
      </w:pPr>
      <w:r>
        <w:rPr>
          <w:rFonts w:ascii="Source Sans Pro" w:hAnsi="Source Sans Pro"/>
          <w:color w:val="212121"/>
          <w:sz w:val="27"/>
          <w:szCs w:val="27"/>
        </w:rPr>
        <w:t xml:space="preserve">Sitten kun Eduskunta </w:t>
      </w:r>
      <w:proofErr w:type="gramStart"/>
      <w:r>
        <w:rPr>
          <w:rFonts w:ascii="Source Sans Pro" w:hAnsi="Source Sans Pro"/>
          <w:color w:val="212121"/>
          <w:sz w:val="27"/>
          <w:szCs w:val="27"/>
        </w:rPr>
        <w:t>on valinnut Kuninkaan ilmoitetaan</w:t>
      </w:r>
      <w:proofErr w:type="gramEnd"/>
      <w:r>
        <w:rPr>
          <w:rFonts w:ascii="Source Sans Pro" w:hAnsi="Source Sans Pro"/>
          <w:color w:val="212121"/>
          <w:sz w:val="27"/>
          <w:szCs w:val="27"/>
        </w:rPr>
        <w:t xml:space="preserve"> vaalista asianomaiselle ruhtinaalle ja pyydetään häntä rupeamaan Suomen hallitsijaksi. [– –] Samalla saa Suomen Berliinissä oleva lähetystö toimeksi ilmoittaa Eduskunnan päätöksen diplomaattista tietä Saksan hallit</w:t>
      </w:r>
      <w:bookmarkStart w:id="0" w:name="_GoBack"/>
      <w:bookmarkEnd w:id="0"/>
      <w:r>
        <w:rPr>
          <w:rFonts w:ascii="Source Sans Pro" w:hAnsi="Source Sans Pro"/>
          <w:color w:val="212121"/>
          <w:sz w:val="27"/>
          <w:szCs w:val="27"/>
        </w:rPr>
        <w:t>ukselle.</w:t>
      </w:r>
    </w:p>
    <w:p w:rsidR="00390C00" w:rsidRDefault="00390C00" w:rsidP="00390C00">
      <w:pPr>
        <w:pStyle w:val="paragraph-class-7"/>
        <w:shd w:val="clear" w:color="auto" w:fill="FFFFFF"/>
        <w:spacing w:before="0" w:beforeAutospacing="0" w:after="300" w:afterAutospacing="0"/>
        <w:jc w:val="right"/>
        <w:rPr>
          <w:rFonts w:ascii="Source Sans Pro" w:hAnsi="Source Sans Pro"/>
          <w:i/>
          <w:iCs/>
          <w:color w:val="212121"/>
          <w:sz w:val="19"/>
          <w:szCs w:val="19"/>
        </w:rPr>
      </w:pPr>
      <w:r>
        <w:rPr>
          <w:rFonts w:ascii="Source Sans Pro" w:hAnsi="Source Sans Pro"/>
          <w:i/>
          <w:iCs/>
          <w:color w:val="212121"/>
          <w:sz w:val="19"/>
          <w:szCs w:val="19"/>
        </w:rPr>
        <w:t>Ote ulkoministeriön ohjeesta 27.9.1918</w:t>
      </w:r>
    </w:p>
    <w:p w:rsidR="00390C00" w:rsidRDefault="00390C00" w:rsidP="00390C00"/>
    <w:sectPr w:rsidR="00390C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A003B"/>
    <w:multiLevelType w:val="hybridMultilevel"/>
    <w:tmpl w:val="FACE64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00"/>
    <w:rsid w:val="00390C00"/>
    <w:rsid w:val="00D0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79153"/>
  <w15:chartTrackingRefBased/>
  <w15:docId w15:val="{DDF9D865-76B7-4536-A9BC-C22101D3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90C00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390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390C00"/>
    <w:rPr>
      <w:b/>
      <w:bCs/>
    </w:rPr>
  </w:style>
  <w:style w:type="paragraph" w:customStyle="1" w:styleId="paragraph-class-7">
    <w:name w:val="paragraph-class-7"/>
    <w:basedOn w:val="Normaali"/>
    <w:rsid w:val="00390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2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1</cp:revision>
  <dcterms:created xsi:type="dcterms:W3CDTF">2022-09-08T14:13:00Z</dcterms:created>
  <dcterms:modified xsi:type="dcterms:W3CDTF">2022-09-08T14:16:00Z</dcterms:modified>
</cp:coreProperties>
</file>