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4430"/>
        <w:gridCol w:w="475"/>
        <w:gridCol w:w="4487"/>
      </w:tblGrid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Tutkinnon suorittaja: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>Työympäristö: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F41779">
        <w:tc>
          <w:tcPr>
            <w:tcW w:w="9923" w:type="dxa"/>
            <w:gridSpan w:val="4"/>
            <w:shd w:val="clear" w:color="auto" w:fill="DAEEF3"/>
          </w:tcPr>
          <w:p w:rsidR="00F711D5" w:rsidRDefault="00F711D5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0FEA">
              <w:rPr>
                <w:rFonts w:ascii="Arial" w:hAnsi="Arial" w:cs="Arial"/>
                <w:b/>
                <w:sz w:val="20"/>
                <w:szCs w:val="20"/>
              </w:rPr>
              <w:t xml:space="preserve">Tutkinnon osa: </w:t>
            </w:r>
            <w:r w:rsidR="00E0395B" w:rsidRPr="001F5297">
              <w:rPr>
                <w:rFonts w:ascii="Arial" w:hAnsi="Arial" w:cs="Arial"/>
                <w:b/>
                <w:color w:val="FF0000"/>
                <w:sz w:val="20"/>
                <w:szCs w:val="20"/>
              </w:rPr>
              <w:t>Tilinpäätöski</w:t>
            </w:r>
            <w:r w:rsidR="00182C9E" w:rsidRPr="001F5297">
              <w:rPr>
                <w:rFonts w:ascii="Arial" w:hAnsi="Arial" w:cs="Arial"/>
                <w:b/>
                <w:color w:val="FF0000"/>
                <w:sz w:val="20"/>
                <w:szCs w:val="20"/>
              </w:rPr>
              <w:t>rjaukset ja yrityksen verotus 2.5.5</w:t>
            </w:r>
            <w:r w:rsidRPr="00182C9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  <w:p w:rsidR="007C0FEA" w:rsidRP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779" w:rsidRPr="00FD495C" w:rsidTr="00F41779">
        <w:tc>
          <w:tcPr>
            <w:tcW w:w="9923" w:type="dxa"/>
            <w:gridSpan w:val="4"/>
            <w:shd w:val="clear" w:color="auto" w:fill="DAEEF3"/>
            <w:vAlign w:val="center"/>
          </w:tcPr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41779">
              <w:rPr>
                <w:rFonts w:ascii="Arial" w:hAnsi="Arial" w:cs="Arial"/>
                <w:b/>
                <w:sz w:val="20"/>
                <w:szCs w:val="20"/>
              </w:rPr>
              <w:t>Arvioija:</w:t>
            </w:r>
          </w:p>
          <w:p w:rsidR="00F41779" w:rsidRP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CE2C54">
        <w:trPr>
          <w:trHeight w:val="908"/>
        </w:trPr>
        <w:tc>
          <w:tcPr>
            <w:tcW w:w="5436" w:type="dxa"/>
            <w:gridSpan w:val="3"/>
          </w:tcPr>
          <w:p w:rsidR="00F711D5" w:rsidRPr="007C0FEA" w:rsidRDefault="00F711D5" w:rsidP="00F41779">
            <w:pPr>
              <w:spacing w:after="0"/>
              <w:rPr>
                <w:rFonts w:ascii="Arial" w:hAnsi="Arial" w:cs="Arial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Ammattitaitovaatimukset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 xml:space="preserve">Tutkinnon suorittaja </w:t>
            </w:r>
          </w:p>
          <w:p w:rsidR="00F711D5" w:rsidRDefault="00182C9E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kirjaa tilikaudelle kuuluvat tulot ja menot</w:t>
            </w:r>
          </w:p>
          <w:p w:rsidR="00182C9E" w:rsidRDefault="00182C9E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tuottaa viralliset tilinpäätösraportit</w:t>
            </w:r>
          </w:p>
          <w:p w:rsidR="00182C9E" w:rsidRDefault="00182C9E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tulkitsee yrityksen tilinpäätöstä</w:t>
            </w:r>
          </w:p>
          <w:p w:rsidR="00182C9E" w:rsidRPr="0013075C" w:rsidRDefault="00182C9E" w:rsidP="00F41779">
            <w:pPr>
              <w:pStyle w:val="Luettelokappal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laskee yrityksen verotettavan tulon</w:t>
            </w:r>
          </w:p>
        </w:tc>
        <w:tc>
          <w:tcPr>
            <w:tcW w:w="4487" w:type="dxa"/>
          </w:tcPr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Ammattitaidon osoittamistavat:</w:t>
            </w:r>
          </w:p>
          <w:p w:rsidR="00F711D5" w:rsidRPr="0013075C" w:rsidRDefault="00F711D5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4B4355" w:rsidRDefault="004B4355" w:rsidP="00DA7F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4355">
              <w:rPr>
                <w:rFonts w:ascii="Arial" w:hAnsi="Arial" w:cs="Arial"/>
                <w:sz w:val="20"/>
                <w:szCs w:val="20"/>
              </w:rPr>
              <w:t>Opiskelija tai tutkinnon suorittaja osoittaa osaamisensa tutkintotilaisuudessa osallistuma</w:t>
            </w:r>
            <w:r w:rsidRPr="004B4355">
              <w:rPr>
                <w:rFonts w:ascii="Arial" w:hAnsi="Arial" w:cs="Arial"/>
                <w:sz w:val="20"/>
                <w:szCs w:val="20"/>
              </w:rPr>
              <w:t>l</w:t>
            </w:r>
            <w:r w:rsidRPr="004B4355">
              <w:rPr>
                <w:rFonts w:ascii="Arial" w:hAnsi="Arial" w:cs="Arial"/>
                <w:sz w:val="20"/>
                <w:szCs w:val="20"/>
              </w:rPr>
              <w:t>la yrityksen tai organisaation tilinpäätöksen laadintaan toimistoympäristössä. Työtä tehdään siinä laajuudessa, että osoitettava osaaminen vastaa kattavasti tutkinnon perusteissa määrä</w:t>
            </w:r>
            <w:r w:rsidRPr="004B4355">
              <w:rPr>
                <w:rFonts w:ascii="Arial" w:hAnsi="Arial" w:cs="Arial"/>
                <w:sz w:val="20"/>
                <w:szCs w:val="20"/>
              </w:rPr>
              <w:t>t</w:t>
            </w:r>
            <w:r w:rsidRPr="004B4355">
              <w:rPr>
                <w:rFonts w:ascii="Arial" w:hAnsi="Arial" w:cs="Arial"/>
                <w:sz w:val="20"/>
                <w:szCs w:val="20"/>
              </w:rPr>
              <w:t xml:space="preserve">tyjä ammattitaitovaatimuksia, arvioinnin kohteita ja kriteereitä.   </w:t>
            </w:r>
          </w:p>
        </w:tc>
      </w:tr>
      <w:tr w:rsidR="0013075C" w:rsidRPr="00FD495C" w:rsidTr="00F41779">
        <w:trPr>
          <w:trHeight w:val="9921"/>
        </w:trPr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Katso yllä olevat ammattitaitovaatimukset ja suunnittele työtehtäväsi niin, että voit osoittaa ammattitaitosi. Katso vasemmanpuoleisista sarakkeista, mitä arvioidaan ja mitä kussakin työprosessin vaiheessa tulee os</w:t>
            </w:r>
            <w:r w:rsidRPr="0013075C">
              <w:rPr>
                <w:rFonts w:ascii="Arial" w:hAnsi="Arial" w:cs="Arial"/>
                <w:sz w:val="20"/>
                <w:szCs w:val="20"/>
              </w:rPr>
              <w:t>a</w:t>
            </w:r>
            <w:r w:rsidRPr="0013075C">
              <w:rPr>
                <w:rFonts w:ascii="Arial" w:hAnsi="Arial" w:cs="Arial"/>
                <w:sz w:val="20"/>
                <w:szCs w:val="20"/>
              </w:rPr>
              <w:t>ta. Suunnittele ja kirjaa kuhunkin lokeroon selkeitä ja konkreettisia työtehtäviäsi, joilla osoitat ammatillisen osaamisesi.</w:t>
            </w:r>
          </w:p>
          <w:p w:rsidR="001D3F24" w:rsidRPr="0013075C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Jos tutkintosuorituksistasi syntyy arviointilomakkeen lisäksi muita asiakirjoja tai sähköisiä dokumentteja, ma</w:t>
            </w:r>
            <w:r w:rsidRPr="0013075C">
              <w:rPr>
                <w:rFonts w:ascii="Arial" w:hAnsi="Arial" w:cs="Arial"/>
                <w:sz w:val="20"/>
                <w:szCs w:val="20"/>
              </w:rPr>
              <w:t>i</w:t>
            </w:r>
            <w:r w:rsidRPr="0013075C">
              <w:rPr>
                <w:rFonts w:ascii="Arial" w:hAnsi="Arial" w:cs="Arial"/>
                <w:sz w:val="20"/>
                <w:szCs w:val="20"/>
              </w:rPr>
              <w:t xml:space="preserve">nitse myös niistä ja liitä ne arviointiaineistoosi. </w:t>
            </w:r>
          </w:p>
          <w:p w:rsidR="0013075C" w:rsidRP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3075C" w:rsidRDefault="0013075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Suunnittele missä ja milloin näytät osaamisesi ja kuka sen</w:t>
            </w:r>
            <w:r w:rsidRPr="0013075C"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työpaikalla arvioi.</w:t>
            </w:r>
          </w:p>
          <w:p w:rsidR="001D3F24" w:rsidRDefault="001D3F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825DAC" w:rsidRDefault="00825DAC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Arviointi</w:t>
            </w:r>
          </w:p>
          <w:p w:rsidR="001D3F24" w:rsidRPr="00BB0118" w:rsidRDefault="001D3F24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tutkinnon suorittajalle: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Näytä tutkinnon henkilökohtaisesta toteutussuunnitelmastasi arvioinnin kohtei</w:t>
            </w:r>
            <w:r w:rsidRPr="004B5CA3">
              <w:rPr>
                <w:rFonts w:ascii="Arial" w:hAnsi="Arial" w:cs="Arial"/>
                <w:sz w:val="20"/>
                <w:szCs w:val="20"/>
              </w:rPr>
              <w:t>t</w:t>
            </w:r>
            <w:r w:rsidRPr="004B5CA3">
              <w:rPr>
                <w:rFonts w:ascii="Arial" w:hAnsi="Arial" w:cs="Arial"/>
                <w:sz w:val="20"/>
                <w:szCs w:val="20"/>
              </w:rPr>
              <w:t>tain tutkintosuorituksesi eli työtehtävä tai -prosessi, jolla osoitat ammattitaidon vaatimusten mukaisena. Anna tämä arviointilomake arvioijalle/arvioijille. Tee lopuksi itsearviointi tutkinnon osasta, miten vastasit ammattita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>tovaatimuksiin tutkintosuorituksillasi. Liitä tämä arviointilomake arviointiaineistoosi.</w:t>
            </w:r>
          </w:p>
          <w:p w:rsidR="00825DAC" w:rsidRPr="004B5CA3" w:rsidRDefault="00825DAC" w:rsidP="00F41779">
            <w:pPr>
              <w:rPr>
                <w:rFonts w:ascii="Arial" w:hAnsi="Arial" w:cs="Arial"/>
                <w:sz w:val="20"/>
                <w:szCs w:val="20"/>
              </w:rPr>
            </w:pPr>
            <w:r w:rsidRPr="00BB0118">
              <w:rPr>
                <w:rFonts w:ascii="Arial" w:hAnsi="Arial" w:cs="Arial"/>
                <w:b/>
                <w:sz w:val="20"/>
                <w:szCs w:val="20"/>
              </w:rPr>
              <w:t>Ohje arvioijalle: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 Varmista, että tietosi ovat lomakkeella oikein ja täydennä puuttuvat kohdat, työtehtäväsi ja työkokemuksesi ovat avainasemassa. Tutkinnon henkilökohtaisesta toteutussuunnitelmasta näet suunnitellut, arvioitavaksesi tulevat tutkintosuoritukset eli työtehtävät tai </w:t>
            </w:r>
            <w:r w:rsidR="00B87E0F" w:rsidRPr="004B5CA3">
              <w:rPr>
                <w:rFonts w:ascii="Arial" w:hAnsi="Arial" w:cs="Arial"/>
                <w:sz w:val="20"/>
                <w:szCs w:val="20"/>
              </w:rPr>
              <w:t>– prosessit</w:t>
            </w:r>
            <w:r w:rsidRPr="004B5CA3">
              <w:rPr>
                <w:rFonts w:ascii="Arial" w:hAnsi="Arial" w:cs="Arial"/>
                <w:sz w:val="20"/>
                <w:szCs w:val="20"/>
              </w:rPr>
              <w:t>, joilla ammattitaitovaatimusten muka</w:t>
            </w:r>
            <w:r w:rsidRPr="004B5CA3">
              <w:rPr>
                <w:rFonts w:ascii="Arial" w:hAnsi="Arial" w:cs="Arial"/>
                <w:sz w:val="20"/>
                <w:szCs w:val="20"/>
              </w:rPr>
              <w:t>i</w:t>
            </w:r>
            <w:r w:rsidRPr="004B5CA3">
              <w:rPr>
                <w:rFonts w:ascii="Arial" w:hAnsi="Arial" w:cs="Arial"/>
                <w:sz w:val="20"/>
                <w:szCs w:val="20"/>
              </w:rPr>
              <w:t xml:space="preserve">nen osaaminen osoitetaan.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Ammattitaitovaatimukset (mitä tulee osata),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arvioinnin kohteet (mitä arvioidaan) </w:t>
            </w:r>
            <w:r w:rsidR="007C0FEA">
              <w:rPr>
                <w:rFonts w:ascii="Arial" w:hAnsi="Arial" w:cs="Arial"/>
                <w:sz w:val="20"/>
                <w:szCs w:val="20"/>
              </w:rPr>
              <w:t>ja</w:t>
            </w:r>
          </w:p>
          <w:p w:rsidR="00825DAC" w:rsidRDefault="00825DAC" w:rsidP="00F41779">
            <w:pPr>
              <w:pStyle w:val="Luettelokappale"/>
              <w:numPr>
                <w:ilvl w:val="0"/>
                <w:numId w:val="3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arvioinnin kriteerit (miten hyvin osataan) ovat tällä arviointilomakkeella. Tee arviosi niiden mukaan.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Default="00825DAC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5CA3">
              <w:rPr>
                <w:rFonts w:ascii="Arial" w:hAnsi="Arial" w:cs="Arial"/>
                <w:sz w:val="20"/>
                <w:szCs w:val="20"/>
              </w:rPr>
              <w:t xml:space="preserve">Arvioinnin ja huomiot kirjaat lomakkeelle kriteeristön mukaisena asteikolla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>Kiitettävä K3,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Hyvä H2, </w:t>
            </w:r>
          </w:p>
          <w:p w:rsidR="007C0FEA" w:rsidRP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Tyydyttävä T1 tai </w:t>
            </w:r>
          </w:p>
          <w:p w:rsidR="007C0FEA" w:rsidRDefault="00825DAC" w:rsidP="00F41779">
            <w:pPr>
              <w:pStyle w:val="Luettelokappale"/>
              <w:numPr>
                <w:ilvl w:val="0"/>
                <w:numId w:val="3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FEA">
              <w:rPr>
                <w:rFonts w:ascii="Arial" w:hAnsi="Arial" w:cs="Arial"/>
                <w:sz w:val="20"/>
                <w:szCs w:val="20"/>
              </w:rPr>
              <w:t xml:space="preserve">Hylätty. </w:t>
            </w:r>
          </w:p>
          <w:p w:rsidR="007C0FEA" w:rsidRPr="007C0FEA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F5297" w:rsidRDefault="001F529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F5297" w:rsidRDefault="001F529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F5297" w:rsidRDefault="001F529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1F5297" w:rsidRDefault="001F5297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45724" w:rsidRPr="0013075C" w:rsidRDefault="0074572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61B" w:rsidRPr="00FD495C" w:rsidTr="00F41779">
        <w:tc>
          <w:tcPr>
            <w:tcW w:w="9923" w:type="dxa"/>
            <w:gridSpan w:val="4"/>
            <w:shd w:val="clear" w:color="auto" w:fill="DAEEF3"/>
          </w:tcPr>
          <w:p w:rsidR="007C0FEA" w:rsidRDefault="001B561B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148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B561B" w:rsidRPr="000C66B2" w:rsidRDefault="000C66B2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1. </w:t>
            </w:r>
            <w:r w:rsidR="001B561B" w:rsidRPr="000C66B2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Työprosessien hallinta</w:t>
            </w:r>
          </w:p>
        </w:tc>
      </w:tr>
      <w:tr w:rsidR="007C0FEA" w:rsidRPr="00FD495C" w:rsidTr="00F41779">
        <w:tc>
          <w:tcPr>
            <w:tcW w:w="4961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075C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suunnittelu</w:t>
            </w:r>
          </w:p>
          <w:p w:rsidR="007C0FEA" w:rsidRPr="00FD495C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182C9E" w:rsidP="00EC5CF8">
            <w:pPr>
              <w:pStyle w:val="Luettelokappale"/>
              <w:numPr>
                <w:ilvl w:val="0"/>
                <w:numId w:val="17"/>
              </w:numPr>
              <w:spacing w:after="0"/>
              <w:ind w:left="283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182C9E">
              <w:rPr>
                <w:rFonts w:ascii="Arial" w:hAnsi="Arial" w:cs="Arial"/>
                <w:sz w:val="20"/>
                <w:szCs w:val="20"/>
              </w:rPr>
              <w:t>valmistelee työtehtäviä ohjatusti yrityksen tai organisaation ohjeiden mukaisesti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14866" w:rsidRDefault="00182C9E" w:rsidP="00EC5CF8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2C9E">
              <w:rPr>
                <w:rFonts w:ascii="Arial" w:hAnsi="Arial" w:cs="Arial"/>
                <w:sz w:val="20"/>
                <w:szCs w:val="20"/>
              </w:rPr>
              <w:t>suunnittelee ja valmistelee työtehtäviä yrityksen tai organisaation ohjeiden mukaisesti</w:t>
            </w:r>
          </w:p>
        </w:tc>
      </w:tr>
      <w:tr w:rsidR="007C0FEA" w:rsidRPr="00FD495C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82C9E" w:rsidRDefault="00182C9E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82C9E">
              <w:rPr>
                <w:rFonts w:ascii="Arial" w:hAnsi="Arial" w:cs="Arial"/>
                <w:sz w:val="20"/>
                <w:szCs w:val="20"/>
              </w:rPr>
              <w:t>suunnittelee ja valmistelee työtehtäviä oma-aloitteisesti ja vastuullisesti yrityksen tai organisaation ohjeiden mukaisesti</w:t>
            </w:r>
          </w:p>
          <w:p w:rsidR="00182C9E" w:rsidRPr="00745724" w:rsidRDefault="00182C9E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tekee työtehtävät tärkeysjärjestyksessä</w:t>
            </w: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7C0FEA" w:rsidRDefault="007C0FEA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2738F0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  <w:shd w:val="clear" w:color="auto" w:fill="auto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B561B">
              <w:rPr>
                <w:rFonts w:ascii="Arial" w:hAnsi="Arial" w:cs="Arial"/>
                <w:b/>
                <w:color w:val="FF0000"/>
                <w:sz w:val="20"/>
                <w:szCs w:val="20"/>
              </w:rPr>
              <w:t>Työn kokonaisuuden hallinta</w:t>
            </w:r>
          </w:p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4572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45724">
              <w:rPr>
                <w:rFonts w:ascii="Arial" w:hAnsi="Arial" w:cs="Arial"/>
                <w:sz w:val="20"/>
                <w:szCs w:val="20"/>
              </w:rPr>
              <w:t>työskentelee ohjatusti asiakaspalvelun eri vaiheissa organisaation ohjeiden ja tavoitteiden muka</w:t>
            </w:r>
            <w:r w:rsidRPr="00745724">
              <w:rPr>
                <w:rFonts w:ascii="Arial" w:hAnsi="Arial" w:cs="Arial"/>
                <w:sz w:val="20"/>
                <w:szCs w:val="20"/>
              </w:rPr>
              <w:t>i</w:t>
            </w:r>
            <w:r w:rsidRPr="00745724">
              <w:rPr>
                <w:rFonts w:ascii="Arial" w:hAnsi="Arial" w:cs="Arial"/>
                <w:sz w:val="20"/>
                <w:szCs w:val="20"/>
              </w:rPr>
              <w:t>sest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13075C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kysyy neuvoa ollessaan epävarma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C0FEA" w:rsidRPr="00745724" w:rsidRDefault="007C0FEA" w:rsidP="00F41779">
            <w:pPr>
              <w:pStyle w:val="Luettelokappale"/>
              <w:numPr>
                <w:ilvl w:val="0"/>
                <w:numId w:val="29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tekee vastuullaan olevat työt, mutta tarvitsee ajoittain ohjausta.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3775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37754">
              <w:rPr>
                <w:rFonts w:ascii="Arial" w:hAnsi="Arial" w:cs="Arial"/>
                <w:sz w:val="20"/>
                <w:szCs w:val="20"/>
              </w:rPr>
              <w:t>työskentelee pääosin itsenäisesti asiakaspalvelun eri vaiheissa yrityksen tai organisaation ohjeiden ja tavoitteiden mukaisesti</w:t>
            </w:r>
          </w:p>
          <w:p w:rsidR="0073775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7754">
              <w:rPr>
                <w:rFonts w:ascii="Arial" w:hAnsi="Arial" w:cs="Arial"/>
                <w:sz w:val="20"/>
                <w:szCs w:val="20"/>
              </w:rPr>
              <w:t>kysyy neuvoa uusissa tilanteissa</w:t>
            </w:r>
          </w:p>
          <w:p w:rsidR="00737754" w:rsidRPr="0073775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tekee vastuullaan olevat työt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73775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Työskentelee itsenäisesti asiakaspalvelun eri vaiheissa yrityksen tai organisaation ohjeiden ja tavoi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teiden mukaisesti</w:t>
            </w:r>
          </w:p>
          <w:p w:rsidR="00737754" w:rsidRPr="0073775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valtuuksiensa mukaisesti</w:t>
            </w:r>
          </w:p>
          <w:p w:rsidR="00737754" w:rsidRPr="00745724" w:rsidRDefault="00737754" w:rsidP="00F41779">
            <w:pPr>
              <w:pStyle w:val="Luettelokappale"/>
              <w:numPr>
                <w:ilvl w:val="0"/>
                <w:numId w:val="3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vastuullisesti ja ottaa työssään huomioon seuraavaan työvaiheen ja työntekijän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F41779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0007F">
              <w:rPr>
                <w:rFonts w:ascii="Arial" w:hAnsi="Arial" w:cs="Arial"/>
                <w:b/>
                <w:color w:val="FF0000"/>
                <w:sz w:val="20"/>
                <w:szCs w:val="20"/>
              </w:rPr>
              <w:t>Laatutavoitteiden mukainen 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7377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ohjattuna</w:t>
            </w:r>
            <w:r w:rsidR="00737754">
              <w:rPr>
                <w:rFonts w:ascii="Arial" w:hAnsi="Arial" w:cs="Arial"/>
                <w:sz w:val="20"/>
                <w:szCs w:val="20"/>
              </w:rPr>
              <w:t xml:space="preserve"> yrityksen tai organisaation</w:t>
            </w:r>
            <w:r w:rsidRPr="0000329E">
              <w:rPr>
                <w:rFonts w:ascii="Arial" w:hAnsi="Arial" w:cs="Arial"/>
                <w:sz w:val="20"/>
                <w:szCs w:val="20"/>
              </w:rPr>
              <w:t xml:space="preserve"> laatu- ja kestävän kehityksen tavoitteiden mukaises</w:t>
            </w:r>
            <w:r>
              <w:rPr>
                <w:rFonts w:ascii="Arial" w:hAnsi="Arial" w:cs="Arial"/>
                <w:sz w:val="20"/>
                <w:szCs w:val="20"/>
              </w:rPr>
              <w:t>ti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toimii organisaation laatu- ja kestävän kehityksen tavoitteiden mukaisesti.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7C0FEA" w:rsidRPr="0013075C" w:rsidRDefault="007C0FEA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Tehokas ja tuloksellinen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474EB8">
              <w:rPr>
                <w:rFonts w:ascii="Arial" w:hAnsi="Arial" w:cs="Arial"/>
                <w:b/>
                <w:color w:val="FF0000"/>
                <w:sz w:val="20"/>
                <w:szCs w:val="20"/>
              </w:rPr>
              <w:t>toiminta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38F0">
              <w:rPr>
                <w:rFonts w:ascii="Arial" w:hAnsi="Arial" w:cs="Arial"/>
                <w:sz w:val="20"/>
                <w:szCs w:val="20"/>
              </w:rPr>
              <w:t xml:space="preserve"> 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13075C" w:rsidRDefault="00347A1D" w:rsidP="00F41779">
            <w:pPr>
              <w:pStyle w:val="Luettelokappale"/>
              <w:numPr>
                <w:ilvl w:val="0"/>
                <w:numId w:val="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ohjattuna tehokkaasti, jolloin ottaa huomioon ajan ja muiden resurssien käytön</w:t>
            </w:r>
          </w:p>
          <w:p w:rsidR="007C0FEA" w:rsidRPr="000C3B44" w:rsidRDefault="007C0FEA" w:rsidP="00F41779">
            <w:pPr>
              <w:pStyle w:val="Luettelokappale"/>
              <w:numPr>
                <w:ilvl w:val="0"/>
                <w:numId w:val="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>edi</w:t>
            </w:r>
            <w:r w:rsidR="00737754">
              <w:rPr>
                <w:rFonts w:ascii="Arial" w:hAnsi="Arial" w:cs="Arial"/>
                <w:sz w:val="20"/>
                <w:szCs w:val="20"/>
              </w:rPr>
              <w:t>stää ohjattuna työssään asiakas</w:t>
            </w:r>
            <w:r w:rsidRPr="000C3B44">
              <w:rPr>
                <w:rFonts w:ascii="Arial" w:hAnsi="Arial" w:cs="Arial"/>
                <w:sz w:val="20"/>
                <w:szCs w:val="20"/>
              </w:rPr>
              <w:t>suhteita.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Default="00737754" w:rsidP="00EC5CF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737754">
              <w:rPr>
                <w:rFonts w:ascii="Arial" w:hAnsi="Arial" w:cs="Arial"/>
                <w:sz w:val="20"/>
                <w:szCs w:val="20"/>
              </w:rPr>
              <w:t>toimii tehokkaasti, jolloin ottaa huomioon ajan ja muiden resurssien käyttöön</w:t>
            </w:r>
          </w:p>
          <w:p w:rsidR="00737754" w:rsidRPr="00737754" w:rsidRDefault="00737754" w:rsidP="007377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edistää työssään pysyviä asiakassuhteita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37754" w:rsidP="00F41779">
            <w:pPr>
              <w:pStyle w:val="Luettelokappale"/>
              <w:numPr>
                <w:ilvl w:val="0"/>
                <w:numId w:val="3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toimii tehokkaasti ja tuloksellisesti</w:t>
            </w:r>
          </w:p>
          <w:p w:rsidR="007C0FEA" w:rsidRPr="0000329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edistää työssään toiminnan jatkuvuutta ja pysyviä asiakassuhteita.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0C3B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A3DF2">
              <w:rPr>
                <w:rFonts w:ascii="Arial" w:hAnsi="Arial" w:cs="Arial"/>
                <w:b/>
                <w:color w:val="FF0000"/>
                <w:sz w:val="20"/>
                <w:szCs w:val="20"/>
              </w:rPr>
              <w:t>Oman työn arviointi ja kehittäminen</w:t>
            </w:r>
          </w:p>
          <w:p w:rsidR="000C3B44" w:rsidRPr="0013075C" w:rsidRDefault="000C3B44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13075C" w:rsidTr="00F41779">
        <w:tc>
          <w:tcPr>
            <w:tcW w:w="9923" w:type="dxa"/>
            <w:gridSpan w:val="4"/>
            <w:shd w:val="clear" w:color="auto" w:fill="auto"/>
          </w:tcPr>
          <w:p w:rsidR="007C0FEA" w:rsidRPr="0013075C" w:rsidRDefault="007C0FEA" w:rsidP="00F4177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C0FEA" w:rsidP="00737754">
            <w:pPr>
              <w:pStyle w:val="Luettelokappale"/>
              <w:numPr>
                <w:ilvl w:val="0"/>
                <w:numId w:val="26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0329E">
              <w:rPr>
                <w:rFonts w:ascii="Arial" w:hAnsi="Arial" w:cs="Arial"/>
                <w:sz w:val="20"/>
                <w:szCs w:val="20"/>
              </w:rPr>
              <w:t>arvioi ohjattuna t</w:t>
            </w:r>
            <w:r w:rsidR="00737754">
              <w:rPr>
                <w:rFonts w:ascii="Arial" w:hAnsi="Arial" w:cs="Arial"/>
                <w:sz w:val="20"/>
                <w:szCs w:val="20"/>
              </w:rPr>
              <w:t>yöskentelyään ja työnsä tuloksia</w:t>
            </w:r>
            <w:r w:rsidR="000C3B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0FEA" w:rsidRPr="00714866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00329E" w:rsidRDefault="00737754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arvioi työskentelyään ja työnsä tuloksia sekä muuttaa työskentelytapojaan saamansa palautteen mukaisesti.</w:t>
            </w:r>
          </w:p>
        </w:tc>
      </w:tr>
      <w:tr w:rsidR="007C0FEA" w:rsidRPr="00745724" w:rsidTr="00F41779">
        <w:tc>
          <w:tcPr>
            <w:tcW w:w="531" w:type="dxa"/>
            <w:shd w:val="clear" w:color="auto" w:fill="auto"/>
          </w:tcPr>
          <w:p w:rsidR="007C0FEA" w:rsidRPr="002738F0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92" w:type="dxa"/>
            <w:gridSpan w:val="3"/>
            <w:shd w:val="clear" w:color="auto" w:fill="auto"/>
          </w:tcPr>
          <w:p w:rsidR="007C0FEA" w:rsidRPr="00834F7E" w:rsidRDefault="007C0FEA" w:rsidP="00F41779">
            <w:pPr>
              <w:pStyle w:val="Luettelokappale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C3B44">
              <w:rPr>
                <w:rFonts w:ascii="Arial" w:hAnsi="Arial" w:cs="Arial"/>
                <w:sz w:val="20"/>
                <w:szCs w:val="20"/>
              </w:rPr>
              <w:t xml:space="preserve">arvioi työskentelyään ja työnsä tuloksia sekä kehittää </w:t>
            </w:r>
            <w:r w:rsidR="00737754">
              <w:rPr>
                <w:rFonts w:ascii="Arial" w:hAnsi="Arial" w:cs="Arial"/>
                <w:sz w:val="20"/>
                <w:szCs w:val="20"/>
              </w:rPr>
              <w:t>työskentely</w:t>
            </w:r>
            <w:r w:rsidRPr="000C3B44">
              <w:rPr>
                <w:rFonts w:ascii="Arial" w:hAnsi="Arial" w:cs="Arial"/>
                <w:sz w:val="20"/>
                <w:szCs w:val="20"/>
              </w:rPr>
              <w:t>tapojaan.</w:t>
            </w:r>
          </w:p>
        </w:tc>
      </w:tr>
      <w:tr w:rsidR="007C0FEA" w:rsidRPr="00FD495C" w:rsidTr="00F41779">
        <w:tc>
          <w:tcPr>
            <w:tcW w:w="9923" w:type="dxa"/>
            <w:gridSpan w:val="4"/>
          </w:tcPr>
          <w:p w:rsidR="007C0FEA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075C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075C">
              <w:rPr>
                <w:rFonts w:ascii="Arial" w:hAnsi="Arial" w:cs="Arial"/>
                <w:sz w:val="20"/>
                <w:szCs w:val="20"/>
              </w:rPr>
              <w:t>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13075C" w:rsidRDefault="00F41779" w:rsidP="000215FF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437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rPr>
                <w:rFonts w:ascii="Arial" w:hAnsi="Arial" w:cs="Arial"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EA" w:rsidRPr="00FD495C" w:rsidTr="00F41779">
        <w:trPr>
          <w:trHeight w:val="1850"/>
        </w:trPr>
        <w:tc>
          <w:tcPr>
            <w:tcW w:w="9923" w:type="dxa"/>
            <w:gridSpan w:val="4"/>
          </w:tcPr>
          <w:p w:rsidR="007C0FEA" w:rsidRPr="00F00554" w:rsidRDefault="007C0FEA" w:rsidP="00F417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1779" w:rsidRDefault="00F41779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Default="007C0FEA" w:rsidP="00F4177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0FEA" w:rsidRPr="00A76A24" w:rsidRDefault="007C0FEA" w:rsidP="000215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</w:rPr>
      </w:pPr>
    </w:p>
    <w:p w:rsidR="00745724" w:rsidRDefault="0074572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page" w:horzAnchor="margin" w:tblpXSpec="center" w:tblpY="127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0"/>
        <w:gridCol w:w="3796"/>
        <w:gridCol w:w="4961"/>
      </w:tblGrid>
      <w:tr w:rsidR="00834F7E" w:rsidRPr="00FD495C" w:rsidTr="00347BA6">
        <w:tc>
          <w:tcPr>
            <w:tcW w:w="9747" w:type="dxa"/>
            <w:gridSpan w:val="3"/>
            <w:shd w:val="clear" w:color="auto" w:fill="DAEEF3"/>
          </w:tcPr>
          <w:p w:rsidR="00834F7E" w:rsidRPr="00FD495C" w:rsidRDefault="00834F7E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834F7E" w:rsidRPr="00FD495C" w:rsidRDefault="00834F7E" w:rsidP="00F00554">
            <w:pPr>
              <w:spacing w:after="0"/>
              <w:ind w:left="-142" w:hanging="14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34F7E" w:rsidRPr="00283CAD" w:rsidRDefault="00834F7E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A76A24">
              <w:rPr>
                <w:rFonts w:ascii="Arial" w:hAnsi="Arial" w:cs="Arial"/>
                <w:b/>
                <w:color w:val="FF0000"/>
                <w:sz w:val="20"/>
                <w:szCs w:val="20"/>
              </w:rPr>
              <w:t>2. Työmenetelmien, -välineiden ja materiaalin hallinta</w:t>
            </w:r>
          </w:p>
        </w:tc>
      </w:tr>
      <w:tr w:rsidR="00F00554" w:rsidRPr="00FD495C" w:rsidTr="00347BA6">
        <w:tc>
          <w:tcPr>
            <w:tcW w:w="4786" w:type="dxa"/>
            <w:gridSpan w:val="2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Työmenetelmien ja </w:t>
            </w:r>
            <w:r w:rsidR="00AA2E78">
              <w:rPr>
                <w:rFonts w:ascii="Arial" w:hAnsi="Arial" w:cs="Arial"/>
                <w:b/>
                <w:color w:val="FF0000"/>
                <w:sz w:val="20"/>
                <w:szCs w:val="20"/>
              </w:rPr>
              <w:t>-</w:t>
            </w:r>
            <w:r w:rsidRPr="00283CAD">
              <w:rPr>
                <w:rFonts w:ascii="Arial" w:hAnsi="Arial" w:cs="Arial"/>
                <w:b/>
                <w:color w:val="FF0000"/>
                <w:sz w:val="20"/>
                <w:szCs w:val="20"/>
              </w:rPr>
              <w:t>välineiden käyttö</w:t>
            </w:r>
          </w:p>
          <w:p w:rsidR="00F00554" w:rsidRPr="00283CAD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00554" w:rsidRPr="00FD495C" w:rsidTr="00347BA6">
        <w:tc>
          <w:tcPr>
            <w:tcW w:w="9747" w:type="dxa"/>
            <w:gridSpan w:val="3"/>
            <w:shd w:val="clear" w:color="auto" w:fill="auto"/>
          </w:tcPr>
          <w:p w:rsidR="00F00554" w:rsidRPr="0013075C" w:rsidRDefault="00F00554" w:rsidP="00F00554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Arviointikriteeri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2738F0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AA2E78" w:rsidRDefault="00AA2E78" w:rsidP="00AA2E78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A2E78">
              <w:rPr>
                <w:rFonts w:ascii="Arial" w:hAnsi="Arial" w:cs="Arial"/>
                <w:sz w:val="20"/>
                <w:szCs w:val="20"/>
              </w:rPr>
              <w:t xml:space="preserve">käyttää ohjattuna toimiston ja </w:t>
            </w:r>
            <w:r>
              <w:rPr>
                <w:rFonts w:ascii="Arial" w:hAnsi="Arial" w:cs="Arial"/>
                <w:sz w:val="20"/>
                <w:szCs w:val="20"/>
              </w:rPr>
              <w:t>taloushallinnon sovellusohjelmia</w:t>
            </w:r>
          </w:p>
          <w:p w:rsidR="00AA2E78" w:rsidRPr="0000329E" w:rsidRDefault="00AA2E78" w:rsidP="00AA2E78">
            <w:pPr>
              <w:pStyle w:val="Luettelokappale"/>
              <w:numPr>
                <w:ilvl w:val="0"/>
                <w:numId w:val="2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käyttää tavallisissa tilanteissa tietokoneita ja toimiston laitteita huolellisesti organisaation ohjeiden mukaisesti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AA2E78" w:rsidRDefault="00AA2E78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käyttää tavallisissa tilanteissa toimiston ja taloushallinnon sovellusohjelmia</w:t>
            </w:r>
          </w:p>
          <w:p w:rsidR="00AA2E78" w:rsidRPr="0000329E" w:rsidRDefault="00AA2E78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käyttää tietokoneita ja toimiston laitteita huolellisesti organisaation ohjeiden mukaisesti</w:t>
            </w:r>
          </w:p>
        </w:tc>
      </w:tr>
      <w:tr w:rsidR="00F00554" w:rsidRPr="00FD495C" w:rsidTr="00347BA6">
        <w:tc>
          <w:tcPr>
            <w:tcW w:w="990" w:type="dxa"/>
            <w:shd w:val="clear" w:color="auto" w:fill="auto"/>
          </w:tcPr>
          <w:p w:rsidR="00F00554" w:rsidRPr="002738F0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8F0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8757" w:type="dxa"/>
            <w:gridSpan w:val="2"/>
            <w:shd w:val="clear" w:color="auto" w:fill="auto"/>
          </w:tcPr>
          <w:p w:rsidR="00F00554" w:rsidRPr="00F00554" w:rsidRDefault="00AA2E78" w:rsidP="00F00554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käyttää vaihtelevissa tai uusissa tilanteissa toimiston ja taloushallinnon sovellusohjelmia</w:t>
            </w:r>
          </w:p>
          <w:p w:rsidR="00F00554" w:rsidRPr="0000329E" w:rsidRDefault="00F00554" w:rsidP="00AA2E78">
            <w:pPr>
              <w:pStyle w:val="Luettelokappale"/>
              <w:numPr>
                <w:ilvl w:val="0"/>
                <w:numId w:val="35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2E78">
              <w:rPr>
                <w:rFonts w:ascii="Arial" w:hAnsi="Arial" w:cs="Arial"/>
                <w:sz w:val="20"/>
                <w:szCs w:val="20"/>
              </w:rPr>
              <w:t>käyttää tietokoneita ja toimiston laitteita huolellisesti valmistajan ja organisaation ohjeiden mukaisesti</w:t>
            </w: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arviointiaineisto?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714866" w:rsidRDefault="00F00554" w:rsidP="000215F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54" w:rsidRPr="00FD495C" w:rsidTr="00347BA6">
        <w:trPr>
          <w:trHeight w:val="750"/>
        </w:trPr>
        <w:tc>
          <w:tcPr>
            <w:tcW w:w="9747" w:type="dxa"/>
            <w:gridSpan w:val="3"/>
          </w:tcPr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00554" w:rsidRPr="00F00554" w:rsidRDefault="00F00554" w:rsidP="00F005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5724" w:rsidRDefault="00745724">
      <w:pPr>
        <w:spacing w:after="0"/>
      </w:pPr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5"/>
        <w:gridCol w:w="5104"/>
      </w:tblGrid>
      <w:tr w:rsidR="00605D02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DAEEF3" w:themeFill="accent5" w:themeFillTint="33"/>
          </w:tcPr>
          <w:p w:rsidR="00605D02" w:rsidRPr="00605D02" w:rsidRDefault="00605D02" w:rsidP="00605D0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5D02">
              <w:rPr>
                <w:rFonts w:ascii="Arial" w:hAnsi="Arial" w:cs="Arial"/>
                <w:b/>
                <w:color w:val="FF0000"/>
                <w:sz w:val="20"/>
                <w:szCs w:val="20"/>
              </w:rPr>
              <w:t>3. Työn perustana olevan tiedon hallinta</w:t>
            </w:r>
          </w:p>
        </w:tc>
      </w:tr>
      <w:tr w:rsidR="00834F7E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E2C54" w:rsidRDefault="00CE2C54" w:rsidP="00834F7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E2C54">
              <w:rPr>
                <w:b/>
                <w:color w:val="FF0000"/>
                <w:lang w:eastAsia="fi-FI"/>
              </w:rPr>
              <w:t>Tilikauden tulojen ja menojen kirjaaminen</w:t>
            </w:r>
          </w:p>
        </w:tc>
      </w:tr>
      <w:tr w:rsidR="004C4769" w:rsidRPr="00FD495C" w:rsidTr="00EC5CF8">
        <w:trPr>
          <w:trHeight w:val="399"/>
        </w:trPr>
        <w:tc>
          <w:tcPr>
            <w:tcW w:w="5103" w:type="dxa"/>
            <w:gridSpan w:val="2"/>
            <w:shd w:val="clear" w:color="auto" w:fill="auto"/>
          </w:tcPr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104" w:type="dxa"/>
            <w:shd w:val="clear" w:color="auto" w:fill="auto"/>
          </w:tcPr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4C4769" w:rsidRDefault="004C4769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605D02" w:rsidRDefault="004C4769" w:rsidP="00834F7E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34F7E" w:rsidRPr="00C24747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834F7E" w:rsidRPr="00C24747" w:rsidRDefault="00834F7E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CE2C54" w:rsidRDefault="00CE2C54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C54">
              <w:rPr>
                <w:rFonts w:ascii="Arial" w:hAnsi="Arial" w:cs="Arial"/>
                <w:sz w:val="20"/>
                <w:szCs w:val="20"/>
                <w:lang w:eastAsia="fi-FI"/>
              </w:rPr>
              <w:t>kirjaa ohjattuna tilikaudelle kuuluvat tulot ja menot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CE2C54" w:rsidRDefault="00CE2C54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CE2C54">
              <w:rPr>
                <w:rFonts w:ascii="Arial" w:hAnsi="Arial" w:cs="Arial"/>
                <w:sz w:val="20"/>
                <w:szCs w:val="20"/>
                <w:lang w:eastAsia="fi-FI"/>
              </w:rPr>
              <w:t>kirjaa tilikaudelle kuuluvat tulot ja menot</w:t>
            </w:r>
          </w:p>
        </w:tc>
      </w:tr>
      <w:tr w:rsidR="002104A6" w:rsidRPr="00C24747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834F7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CE2C54" w:rsidRDefault="00CE2C54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CE2C54">
              <w:rPr>
                <w:rFonts w:ascii="Arial" w:hAnsi="Arial" w:cs="Arial"/>
                <w:sz w:val="20"/>
                <w:szCs w:val="20"/>
                <w:lang w:eastAsia="fi-FI"/>
              </w:rPr>
              <w:t>laskee ja kirjaa tilikaudelle kuuluvat tulot ja menot</w:t>
            </w:r>
          </w:p>
        </w:tc>
      </w:tr>
      <w:tr w:rsidR="00432DCB" w:rsidRPr="00FD495C" w:rsidTr="00347BA6">
        <w:trPr>
          <w:trHeight w:val="399"/>
        </w:trPr>
        <w:tc>
          <w:tcPr>
            <w:tcW w:w="10207" w:type="dxa"/>
            <w:gridSpan w:val="3"/>
          </w:tcPr>
          <w:p w:rsidR="00432DCB" w:rsidRPr="00A76A24" w:rsidRDefault="00432DCB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32DCB" w:rsidRPr="00A76A24" w:rsidRDefault="00432DCB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</w:tcPr>
          <w:p w:rsidR="002104A6" w:rsidRPr="00A76A24" w:rsidRDefault="00CE2C54" w:rsidP="00432D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E2C5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Tilinpäätösraporttien tuottaminen 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7645F9" w:rsidP="007645F9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sz w:val="20"/>
                <w:szCs w:val="20"/>
              </w:rPr>
              <w:t>tulostaa tuloslaskelman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5F9">
              <w:rPr>
                <w:rFonts w:ascii="Arial" w:hAnsi="Arial" w:cs="Arial"/>
                <w:sz w:val="20"/>
                <w:szCs w:val="20"/>
              </w:rPr>
              <w:t>ja taseen</w:t>
            </w:r>
          </w:p>
          <w:p w:rsidR="007645F9" w:rsidRPr="007645F9" w:rsidRDefault="007645F9" w:rsidP="007645F9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sz w:val="20"/>
                <w:szCs w:val="20"/>
                <w:lang w:eastAsia="fi-FI"/>
              </w:rPr>
              <w:t>tulostaa liitetiedot ja tase-erittelyt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4C4769" w:rsidRPr="007645F9" w:rsidRDefault="007645F9" w:rsidP="007645F9">
            <w:pPr>
              <w:pStyle w:val="Luettelokappale"/>
              <w:numPr>
                <w:ilvl w:val="0"/>
                <w:numId w:val="40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7645F9">
              <w:rPr>
                <w:rFonts w:ascii="Arial" w:hAnsi="Arial" w:cs="Arial"/>
                <w:sz w:val="20"/>
                <w:szCs w:val="20"/>
                <w:lang w:eastAsia="fi-FI"/>
              </w:rPr>
              <w:t>tulostaa tuloslaskelman ja taseen sekä tarkistaa ohjattuna niiden oikeellisuuden</w:t>
            </w:r>
          </w:p>
          <w:p w:rsidR="002104A6" w:rsidRPr="007645F9" w:rsidRDefault="007645F9" w:rsidP="007645F9">
            <w:pPr>
              <w:pStyle w:val="Luettelokappale"/>
              <w:numPr>
                <w:ilvl w:val="0"/>
                <w:numId w:val="4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sz w:val="20"/>
                <w:szCs w:val="20"/>
              </w:rPr>
              <w:t>tulostaa liitetiedot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5F9">
              <w:rPr>
                <w:rFonts w:ascii="Arial" w:hAnsi="Arial" w:cs="Arial"/>
                <w:sz w:val="20"/>
                <w:szCs w:val="20"/>
              </w:rPr>
              <w:t>ja tase-erittelyt sekä tarkistaa ohjattuna niiden oikeellisuuden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Default="007645F9" w:rsidP="007645F9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sz w:val="20"/>
                <w:szCs w:val="20"/>
              </w:rPr>
              <w:t>tulostaa tuloslaskelman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5F9">
              <w:rPr>
                <w:rFonts w:ascii="Arial" w:hAnsi="Arial" w:cs="Arial"/>
                <w:sz w:val="20"/>
                <w:szCs w:val="20"/>
              </w:rPr>
              <w:t>ja taseen sekä</w:t>
            </w:r>
            <w:r>
              <w:rPr>
                <w:rFonts w:ascii="Arial" w:hAnsi="Arial" w:cs="Arial"/>
                <w:sz w:val="20"/>
                <w:szCs w:val="20"/>
              </w:rPr>
              <w:t xml:space="preserve"> tarkistaa niiden oikeellisuuden</w:t>
            </w:r>
          </w:p>
          <w:p w:rsidR="007645F9" w:rsidRPr="007645F9" w:rsidRDefault="007645F9" w:rsidP="007645F9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sz w:val="20"/>
                <w:szCs w:val="20"/>
              </w:rPr>
              <w:t>tulostaa liitetiedot 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45F9">
              <w:rPr>
                <w:rFonts w:ascii="Arial" w:hAnsi="Arial" w:cs="Arial"/>
                <w:sz w:val="20"/>
                <w:szCs w:val="20"/>
              </w:rPr>
              <w:t>tase-erittelyt sekä tarkistaa niiden oikeellisuuden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401"/>
        </w:trPr>
        <w:tc>
          <w:tcPr>
            <w:tcW w:w="10207" w:type="dxa"/>
            <w:gridSpan w:val="3"/>
          </w:tcPr>
          <w:p w:rsidR="002104A6" w:rsidRPr="00A76A24" w:rsidRDefault="007645F9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45F9">
              <w:rPr>
                <w:rFonts w:ascii="Arial" w:hAnsi="Arial" w:cs="Arial"/>
                <w:b/>
                <w:color w:val="FF0000"/>
                <w:sz w:val="20"/>
                <w:szCs w:val="20"/>
              </w:rPr>
              <w:t>Tilinpäätöksen tulkinta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3879D2" w:rsidRDefault="003879D2" w:rsidP="003879D2">
            <w:pPr>
              <w:pStyle w:val="Luettelokappale"/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laskee ja tulkitsee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9D2">
              <w:rPr>
                <w:rFonts w:ascii="Arial" w:hAnsi="Arial" w:cs="Arial"/>
                <w:sz w:val="20"/>
                <w:szCs w:val="20"/>
              </w:rPr>
              <w:t>ohjattuna yrityksen kannattavuutta ja rahoitusta tilinpäätöstietojen perusteella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3879D2" w:rsidRDefault="003879D2" w:rsidP="003879D2">
            <w:pPr>
              <w:pStyle w:val="Luettelokappale"/>
              <w:numPr>
                <w:ilvl w:val="0"/>
                <w:numId w:val="6"/>
              </w:num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fi-FI"/>
              </w:rPr>
            </w:pPr>
            <w:r w:rsidRPr="003879D2">
              <w:rPr>
                <w:rFonts w:ascii="Arial" w:hAnsi="Arial" w:cs="Arial"/>
                <w:sz w:val="20"/>
                <w:szCs w:val="20"/>
                <w:lang w:eastAsia="fi-FI"/>
              </w:rPr>
              <w:t>laskee ja tulkitsee yrityksen kannattavuutta ja rahoitusta tilinpäätöstietojen perusteella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3879D2" w:rsidRDefault="003879D2" w:rsidP="003879D2">
            <w:pPr>
              <w:pStyle w:val="Luettelokappale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laskee ja tulkitsee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9D2">
              <w:rPr>
                <w:rFonts w:ascii="Arial" w:hAnsi="Arial" w:cs="Arial"/>
                <w:sz w:val="20"/>
                <w:szCs w:val="20"/>
              </w:rPr>
              <w:t>itsenäisesti yrityksen kannattavuutta ja rahoitusta tilinpäätöstietojen perusteella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367"/>
        </w:trPr>
        <w:tc>
          <w:tcPr>
            <w:tcW w:w="10207" w:type="dxa"/>
            <w:gridSpan w:val="3"/>
          </w:tcPr>
          <w:p w:rsidR="002104A6" w:rsidRPr="00A76A24" w:rsidRDefault="003879D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79D2">
              <w:rPr>
                <w:rFonts w:ascii="Arial" w:hAnsi="Arial" w:cs="Arial"/>
                <w:b/>
                <w:color w:val="FF0000"/>
                <w:sz w:val="20"/>
                <w:szCs w:val="20"/>
              </w:rPr>
              <w:t>Yrityksen verotettavan tulon laskeminen</w:t>
            </w:r>
          </w:p>
        </w:tc>
      </w:tr>
      <w:tr w:rsidR="002104A6" w:rsidRPr="00FD495C" w:rsidTr="00347BA6">
        <w:trPr>
          <w:trHeight w:val="399"/>
        </w:trPr>
        <w:tc>
          <w:tcPr>
            <w:tcW w:w="10207" w:type="dxa"/>
            <w:gridSpan w:val="3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3879D2" w:rsidP="006C4A28">
            <w:pPr>
              <w:pStyle w:val="Luettelokappale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laskee ohjattuna yrityksen verotettavan tulon.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lastRenderedPageBreak/>
              <w:t>H2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FD495C" w:rsidRDefault="003879D2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lask</w:t>
            </w:r>
            <w:r>
              <w:rPr>
                <w:rFonts w:ascii="Arial" w:hAnsi="Arial" w:cs="Arial"/>
                <w:sz w:val="20"/>
                <w:szCs w:val="20"/>
              </w:rPr>
              <w:t>ee yrityksen verotettavan tulon</w:t>
            </w:r>
            <w:r w:rsidR="002104A6"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04A6" w:rsidRPr="00FD495C" w:rsidTr="00347BA6">
        <w:trPr>
          <w:trHeight w:val="399"/>
        </w:trPr>
        <w:tc>
          <w:tcPr>
            <w:tcW w:w="568" w:type="dxa"/>
            <w:shd w:val="clear" w:color="auto" w:fill="auto"/>
          </w:tcPr>
          <w:p w:rsidR="002104A6" w:rsidRPr="00C24747" w:rsidRDefault="002104A6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639" w:type="dxa"/>
            <w:gridSpan w:val="2"/>
            <w:shd w:val="clear" w:color="auto" w:fill="auto"/>
          </w:tcPr>
          <w:p w:rsidR="002104A6" w:rsidRPr="002104A6" w:rsidRDefault="003879D2" w:rsidP="006C4A28">
            <w:pPr>
              <w:pStyle w:val="Luettelokappale"/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laskee itsenäisesti yrityksen verotettavan tulon.</w:t>
            </w:r>
          </w:p>
        </w:tc>
      </w:tr>
      <w:tr w:rsidR="00605D02" w:rsidRPr="00FD495C" w:rsidTr="00347BA6">
        <w:trPr>
          <w:trHeight w:val="750"/>
        </w:trPr>
        <w:tc>
          <w:tcPr>
            <w:tcW w:w="10207" w:type="dxa"/>
            <w:gridSpan w:val="3"/>
          </w:tcPr>
          <w:p w:rsidR="00605D02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 w:rsidR="00BB5E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605D02" w:rsidRPr="00A76A24" w:rsidRDefault="00605D02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4C4769" w:rsidRDefault="000215FF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A6" w:rsidRPr="00FD495C" w:rsidTr="00347BA6">
        <w:trPr>
          <w:trHeight w:val="750"/>
        </w:trPr>
        <w:tc>
          <w:tcPr>
            <w:tcW w:w="10207" w:type="dxa"/>
            <w:gridSpan w:val="3"/>
          </w:tcPr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C4769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4C4769" w:rsidRPr="004C4769" w:rsidRDefault="004C4769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104A6" w:rsidRPr="004C4769" w:rsidRDefault="002104A6" w:rsidP="00605D0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07BB" w:rsidRDefault="00DB07B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322"/>
        <w:gridCol w:w="5033"/>
      </w:tblGrid>
      <w:tr w:rsidR="000A2236" w:rsidRPr="00FD495C" w:rsidTr="00347BA6">
        <w:tc>
          <w:tcPr>
            <w:tcW w:w="10065" w:type="dxa"/>
            <w:gridSpan w:val="3"/>
            <w:shd w:val="clear" w:color="auto" w:fill="DAEEF3"/>
          </w:tcPr>
          <w:p w:rsidR="004C4769" w:rsidRDefault="000A2236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b/>
                <w:sz w:val="20"/>
                <w:szCs w:val="20"/>
              </w:rPr>
              <w:lastRenderedPageBreak/>
              <w:t>Arvioinnin kohde</w:t>
            </w:r>
            <w:r w:rsidR="00726AE3" w:rsidRPr="00726A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24747" w:rsidRPr="004C4769" w:rsidRDefault="000A2236" w:rsidP="004C4769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C4769">
              <w:rPr>
                <w:rFonts w:ascii="Arial" w:hAnsi="Arial" w:cs="Arial"/>
                <w:b/>
                <w:color w:val="FF0000"/>
                <w:sz w:val="20"/>
                <w:szCs w:val="20"/>
              </w:rPr>
              <w:t>4. Elinikäisen oppimisen avaintaidot</w:t>
            </w:r>
          </w:p>
        </w:tc>
      </w:tr>
      <w:tr w:rsidR="00355554" w:rsidRPr="00FD495C" w:rsidTr="00EC5CF8">
        <w:tc>
          <w:tcPr>
            <w:tcW w:w="5032" w:type="dxa"/>
            <w:gridSpan w:val="2"/>
            <w:shd w:val="clear" w:color="auto" w:fill="auto"/>
          </w:tcPr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Missä ja milloin teen nämä työtehtävät?</w:t>
            </w:r>
          </w:p>
        </w:tc>
        <w:tc>
          <w:tcPr>
            <w:tcW w:w="5033" w:type="dxa"/>
            <w:shd w:val="clear" w:color="auto" w:fill="auto"/>
          </w:tcPr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0554">
              <w:rPr>
                <w:rFonts w:ascii="Arial" w:hAnsi="Arial" w:cs="Arial"/>
                <w:sz w:val="20"/>
                <w:szCs w:val="20"/>
              </w:rPr>
              <w:t>Kuka tai ketkä arvioivat osaamiseni arviointikriteerien mukaan?</w:t>
            </w:r>
          </w:p>
          <w:p w:rsidR="00355554" w:rsidRDefault="00355554" w:rsidP="00EC5CF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605D02" w:rsidRDefault="00355554" w:rsidP="00EC5CF8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  <w:shd w:val="clear" w:color="auto" w:fill="auto"/>
          </w:tcPr>
          <w:p w:rsidR="00355554" w:rsidRDefault="00355554" w:rsidP="00726AE3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2236">
              <w:rPr>
                <w:rFonts w:ascii="Arial" w:hAnsi="Arial" w:cs="Arial"/>
                <w:b/>
                <w:color w:val="FF0000"/>
                <w:sz w:val="20"/>
                <w:szCs w:val="20"/>
              </w:rPr>
              <w:t>Oppiminen ja ongelmanratkaisu</w:t>
            </w:r>
          </w:p>
          <w:p w:rsidR="00355554" w:rsidRPr="00726AE3" w:rsidRDefault="00355554" w:rsidP="00726AE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muuttuvissa tilanteissa ja valintatilanteissa tarvitsee ohjausta ja tukea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tutuista tietolähteistä.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879D2" w:rsidRPr="003879D2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toimii muuttuvissa ja valintatil</w:t>
            </w:r>
            <w:r w:rsidR="003879D2">
              <w:rPr>
                <w:rFonts w:ascii="Arial" w:hAnsi="Arial" w:cs="Arial"/>
                <w:sz w:val="20"/>
                <w:szCs w:val="20"/>
              </w:rPr>
              <w:t>anteissa tarkoituksenmukaisesti</w:t>
            </w:r>
          </w:p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tietoa eri lähteistä.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 xml:space="preserve">toimii </w:t>
            </w:r>
            <w:r w:rsidR="003879D2">
              <w:rPr>
                <w:rFonts w:ascii="Arial" w:hAnsi="Arial" w:cs="Arial"/>
                <w:sz w:val="20"/>
                <w:szCs w:val="20"/>
              </w:rPr>
              <w:t>erilaisissa tilanteissa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tarkoituksenmukaisesti ja löytää toiminnalleen vaihtoehtoisia toimintat</w:t>
            </w:r>
            <w:r w:rsidRPr="00726AE3">
              <w:rPr>
                <w:rFonts w:ascii="Arial" w:hAnsi="Arial" w:cs="Arial"/>
                <w:sz w:val="20"/>
                <w:szCs w:val="20"/>
              </w:rPr>
              <w:t>a</w:t>
            </w:r>
            <w:r w:rsidRPr="00726AE3">
              <w:rPr>
                <w:rFonts w:ascii="Arial" w:hAnsi="Arial" w:cs="Arial"/>
                <w:sz w:val="20"/>
                <w:szCs w:val="20"/>
              </w:rPr>
              <w:t>poja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726A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879D2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726AE3">
              <w:rPr>
                <w:rFonts w:ascii="Arial" w:hAnsi="Arial" w:cs="Arial"/>
                <w:sz w:val="20"/>
                <w:szCs w:val="20"/>
              </w:rPr>
              <w:t>hakee itsenäisesti ja oma-alo</w:t>
            </w:r>
            <w:r w:rsidR="003879D2">
              <w:rPr>
                <w:rFonts w:ascii="Arial" w:hAnsi="Arial" w:cs="Arial"/>
                <w:sz w:val="20"/>
                <w:szCs w:val="20"/>
              </w:rPr>
              <w:t>itteisesti tietoa eri lähteistä.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355554">
            <w:pPr>
              <w:pStyle w:val="Luettelokappale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99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Vuorovaikutus ja yhteistyö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tutussa työyhteisössä ja </w:t>
            </w:r>
            <w:r w:rsidR="00B87E0F" w:rsidRPr="00A76A24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 xml:space="preserve">toimii työyhteisössä ja </w:t>
            </w:r>
            <w:r w:rsidR="00B87E0F" w:rsidRPr="00A76A24">
              <w:rPr>
                <w:rFonts w:ascii="Arial" w:hAnsi="Arial" w:cs="Arial"/>
                <w:sz w:val="20"/>
                <w:szCs w:val="20"/>
              </w:rPr>
              <w:t>– ryhmässä</w:t>
            </w:r>
            <w:r w:rsidRPr="00A76A24">
              <w:rPr>
                <w:rFonts w:ascii="Arial" w:hAnsi="Arial" w:cs="Arial"/>
                <w:sz w:val="20"/>
                <w:szCs w:val="20"/>
              </w:rPr>
              <w:t xml:space="preserve"> erilaisten ihmisten kanssa.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yhteistyökykyisesti työyhteisön ja -ryhmän jäsenenä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11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t>Ammattietiikka</w:t>
            </w: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ohjattuna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879D2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annettuja eettisiä ohjeita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FD495C" w:rsidRDefault="003879D2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noudattaa vaitiolo</w:t>
            </w:r>
            <w:r w:rsidR="00355554" w:rsidRPr="00A76A24">
              <w:rPr>
                <w:rFonts w:ascii="Arial" w:hAnsi="Arial" w:cs="Arial"/>
                <w:sz w:val="20"/>
                <w:szCs w:val="20"/>
              </w:rPr>
              <w:t>velvollisuutta.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355554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työssään organisaation arvojen mukaisesti ja noudattaa ammattiinsa kuuluvaa etiikkaa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55554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vaitiolovelvollisuutta.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215FF" w:rsidRPr="000215FF" w:rsidRDefault="000215FF" w:rsidP="000215F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55554">
        <w:trPr>
          <w:trHeight w:val="445"/>
        </w:trPr>
        <w:tc>
          <w:tcPr>
            <w:tcW w:w="10065" w:type="dxa"/>
            <w:gridSpan w:val="3"/>
          </w:tcPr>
          <w:p w:rsidR="00355554" w:rsidRPr="00A76A2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1003"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>Terveys, turvallisuus ja toimintakyky</w:t>
            </w:r>
          </w:p>
        </w:tc>
      </w:tr>
      <w:tr w:rsidR="00355554" w:rsidRPr="00FD495C" w:rsidTr="00347BA6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879D2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0AF5" w:rsidRPr="00660AF5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ergonomian.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tietoturva,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879D2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  <w:r w:rsidR="0035555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60AF5" w:rsidRPr="00660AF5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toimii työympäristön turvallisuusjärjestelmien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55554" w:rsidRPr="00FD495C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399"/>
        </w:trPr>
        <w:tc>
          <w:tcPr>
            <w:tcW w:w="710" w:type="dxa"/>
            <w:shd w:val="clear" w:color="auto" w:fill="auto"/>
          </w:tcPr>
          <w:p w:rsidR="00355554" w:rsidRPr="00C24747" w:rsidRDefault="00355554" w:rsidP="00DB07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noudattaa työstä annettuja turvallisuusohjeita, ml. tietoturva eikä aiheuta vaaraa itselleen tai muille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3879D2" w:rsidRDefault="003879D2" w:rsidP="003879D2">
            <w:pPr>
              <w:pStyle w:val="Luettelokappale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79D2">
              <w:rPr>
                <w:rFonts w:ascii="Arial" w:hAnsi="Arial" w:cs="Arial"/>
                <w:sz w:val="20"/>
                <w:szCs w:val="20"/>
              </w:rPr>
              <w:t>tiedottaa havaitsemistaan vaaroista ja riskeistä</w:t>
            </w:r>
            <w:r w:rsidR="00355554" w:rsidRPr="003879D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A76A24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toimi</w:t>
            </w:r>
            <w:r>
              <w:rPr>
                <w:rFonts w:ascii="Arial" w:hAnsi="Arial" w:cs="Arial"/>
                <w:sz w:val="20"/>
                <w:szCs w:val="20"/>
              </w:rPr>
              <w:t>i työympäristön turvallisuusjär</w:t>
            </w:r>
            <w:r w:rsidRPr="00A76A24">
              <w:rPr>
                <w:rFonts w:ascii="Arial" w:hAnsi="Arial" w:cs="Arial"/>
                <w:sz w:val="20"/>
                <w:szCs w:val="20"/>
              </w:rPr>
              <w:t>jestelmien edellyttämällä tavalla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55554" w:rsidRPr="002104A6" w:rsidRDefault="00355554" w:rsidP="00347BA6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käyttää turvallisia, sopivasti kuormittavia ja vaihtelevia työmenetelmiä ottaen huomioon ergonom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an.</w:t>
            </w:r>
          </w:p>
        </w:tc>
      </w:tr>
      <w:tr w:rsidR="00355554" w:rsidRPr="00FD495C" w:rsidTr="00347BA6">
        <w:trPr>
          <w:trHeight w:val="750"/>
        </w:trPr>
        <w:tc>
          <w:tcPr>
            <w:tcW w:w="10065" w:type="dxa"/>
            <w:gridSpan w:val="3"/>
          </w:tcPr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 Kirjallinen/sähköinen/muu arv</w:t>
            </w:r>
            <w:r w:rsidRPr="00355554">
              <w:rPr>
                <w:rFonts w:ascii="Arial" w:hAnsi="Arial" w:cs="Arial"/>
                <w:sz w:val="20"/>
                <w:szCs w:val="20"/>
              </w:rPr>
              <w:t>i</w:t>
            </w:r>
            <w:r w:rsidRPr="0035555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41779" w:rsidRPr="00F41779" w:rsidRDefault="00F41779" w:rsidP="00F41779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D76E4F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31A" w:rsidRPr="00A76A24" w:rsidTr="00286D0C">
        <w:trPr>
          <w:trHeight w:val="211"/>
        </w:trPr>
        <w:tc>
          <w:tcPr>
            <w:tcW w:w="10065" w:type="dxa"/>
            <w:gridSpan w:val="3"/>
          </w:tcPr>
          <w:p w:rsidR="00D5131A" w:rsidRPr="00A76A24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131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Kestävä kehitys </w:t>
            </w:r>
          </w:p>
        </w:tc>
      </w:tr>
      <w:tr w:rsidR="00D5131A" w:rsidRPr="00C24747" w:rsidTr="00286D0C">
        <w:trPr>
          <w:trHeight w:val="267"/>
        </w:trPr>
        <w:tc>
          <w:tcPr>
            <w:tcW w:w="10065" w:type="dxa"/>
            <w:gridSpan w:val="3"/>
            <w:shd w:val="clear" w:color="auto" w:fill="auto"/>
          </w:tcPr>
          <w:p w:rsidR="00D5131A" w:rsidRPr="00C24747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Arviointikriteerit Tutkinnon suorittaja</w:t>
            </w:r>
          </w:p>
        </w:tc>
      </w:tr>
      <w:tr w:rsidR="00D5131A" w:rsidRPr="002104A6" w:rsidTr="00286D0C">
        <w:trPr>
          <w:trHeight w:val="399"/>
        </w:trPr>
        <w:tc>
          <w:tcPr>
            <w:tcW w:w="710" w:type="dxa"/>
            <w:shd w:val="clear" w:color="auto" w:fill="auto"/>
          </w:tcPr>
          <w:p w:rsidR="00D5131A" w:rsidRPr="00C24747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T1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5131A" w:rsidRPr="002104A6" w:rsidRDefault="00D5131A" w:rsidP="00D5131A">
            <w:pPr>
              <w:pStyle w:val="Luettelokappale"/>
              <w:numPr>
                <w:ilvl w:val="0"/>
                <w:numId w:val="6"/>
              </w:numPr>
              <w:spacing w:after="0"/>
              <w:ind w:left="28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D5131A">
              <w:rPr>
                <w:rFonts w:ascii="Arial" w:hAnsi="Arial" w:cs="Arial"/>
                <w:sz w:val="20"/>
                <w:szCs w:val="20"/>
              </w:rPr>
              <w:t>noudattaa työskentelyssään k</w:t>
            </w:r>
            <w:r>
              <w:rPr>
                <w:rFonts w:ascii="Arial" w:hAnsi="Arial" w:cs="Arial"/>
                <w:sz w:val="20"/>
                <w:szCs w:val="20"/>
              </w:rPr>
              <w:t>estävän kehityksen periaatteita</w:t>
            </w:r>
            <w:r w:rsidRPr="00A76A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5131A" w:rsidRPr="00FD495C" w:rsidTr="00286D0C">
        <w:trPr>
          <w:trHeight w:val="399"/>
        </w:trPr>
        <w:tc>
          <w:tcPr>
            <w:tcW w:w="710" w:type="dxa"/>
            <w:shd w:val="clear" w:color="auto" w:fill="auto"/>
          </w:tcPr>
          <w:p w:rsidR="00D5131A" w:rsidRPr="00C24747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5131A" w:rsidRPr="00D5131A" w:rsidRDefault="00D5131A" w:rsidP="00D5131A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D5131A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</w:p>
        </w:tc>
      </w:tr>
      <w:tr w:rsidR="00D5131A" w:rsidRPr="002104A6" w:rsidTr="00286D0C">
        <w:trPr>
          <w:trHeight w:val="399"/>
        </w:trPr>
        <w:tc>
          <w:tcPr>
            <w:tcW w:w="710" w:type="dxa"/>
            <w:shd w:val="clear" w:color="auto" w:fill="auto"/>
          </w:tcPr>
          <w:p w:rsidR="00D5131A" w:rsidRPr="00C24747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24747">
              <w:rPr>
                <w:rFonts w:ascii="Arial" w:hAnsi="Arial" w:cs="Arial"/>
                <w:sz w:val="20"/>
                <w:szCs w:val="20"/>
              </w:rPr>
              <w:t>K3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D5131A" w:rsidRPr="00D5131A" w:rsidRDefault="00D5131A" w:rsidP="00D5131A">
            <w:pPr>
              <w:pStyle w:val="Luettelokappale"/>
              <w:numPr>
                <w:ilvl w:val="0"/>
                <w:numId w:val="10"/>
              </w:numPr>
              <w:spacing w:after="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D5131A">
              <w:rPr>
                <w:rFonts w:ascii="Arial" w:hAnsi="Arial" w:cs="Arial"/>
                <w:sz w:val="20"/>
                <w:szCs w:val="20"/>
              </w:rPr>
              <w:t>noudattaa työskentelyssään kestävän kehityksen periaatteita.</w:t>
            </w:r>
          </w:p>
        </w:tc>
      </w:tr>
      <w:tr w:rsidR="00D5131A" w:rsidRPr="00A76A24" w:rsidTr="00286D0C">
        <w:trPr>
          <w:trHeight w:val="750"/>
        </w:trPr>
        <w:tc>
          <w:tcPr>
            <w:tcW w:w="10065" w:type="dxa"/>
            <w:gridSpan w:val="3"/>
          </w:tcPr>
          <w:p w:rsidR="00D5131A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76A24">
              <w:rPr>
                <w:rFonts w:ascii="Arial" w:hAnsi="Arial" w:cs="Arial"/>
                <w:sz w:val="20"/>
                <w:szCs w:val="20"/>
              </w:rPr>
              <w:t>Tutkintosuoritukset eli mitä työtehtäviä tekemällä osoitan vaaditun osaamisen?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A24">
              <w:rPr>
                <w:rFonts w:ascii="Arial" w:hAnsi="Arial" w:cs="Arial"/>
                <w:sz w:val="20"/>
                <w:szCs w:val="20"/>
              </w:rPr>
              <w:t>Kirjallinen/sähköinen/muu arv</w:t>
            </w:r>
            <w:r w:rsidRPr="00A76A24">
              <w:rPr>
                <w:rFonts w:ascii="Arial" w:hAnsi="Arial" w:cs="Arial"/>
                <w:sz w:val="20"/>
                <w:szCs w:val="20"/>
              </w:rPr>
              <w:t>i</w:t>
            </w:r>
            <w:r w:rsidRPr="00A76A24">
              <w:rPr>
                <w:rFonts w:ascii="Arial" w:hAnsi="Arial" w:cs="Arial"/>
                <w:sz w:val="20"/>
                <w:szCs w:val="20"/>
              </w:rPr>
              <w:t>ointiaineisto?</w:t>
            </w:r>
          </w:p>
          <w:p w:rsidR="00D5131A" w:rsidRDefault="00D5131A" w:rsidP="00286D0C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pStyle w:val="Luettelokappale"/>
              <w:numPr>
                <w:ilvl w:val="0"/>
                <w:numId w:val="3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Pr="000215FF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5131A" w:rsidRPr="00A76A24" w:rsidRDefault="00D5131A" w:rsidP="00286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 xml:space="preserve">Tee itsearviointi tutkinnon osasta, miten vastasit ammattitaitovaatimuksiin tutkintosuorituksillasi. 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554" w:rsidRPr="00FD495C" w:rsidTr="00347BA6">
        <w:tc>
          <w:tcPr>
            <w:tcW w:w="10065" w:type="dxa"/>
            <w:gridSpan w:val="3"/>
          </w:tcPr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55554">
              <w:rPr>
                <w:rFonts w:ascii="Arial" w:hAnsi="Arial" w:cs="Arial"/>
                <w:sz w:val="20"/>
                <w:szCs w:val="20"/>
              </w:rPr>
              <w:t>Arvioijan huomiot ja kommentit:</w:t>
            </w: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2529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355554" w:rsidRPr="00355554" w:rsidRDefault="00355554" w:rsidP="001307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11D5" w:rsidRDefault="00F711D5" w:rsidP="00DE71CC">
      <w:pPr>
        <w:rPr>
          <w:rFonts w:ascii="Arial" w:hAnsi="Arial" w:cs="Arial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2"/>
        <w:gridCol w:w="2366"/>
        <w:gridCol w:w="2366"/>
        <w:gridCol w:w="2791"/>
      </w:tblGrid>
      <w:tr w:rsidR="00F711D5" w:rsidRPr="00FD495C" w:rsidTr="00347BA6">
        <w:tc>
          <w:tcPr>
            <w:tcW w:w="10065" w:type="dxa"/>
            <w:gridSpan w:val="4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D495C">
              <w:rPr>
                <w:rFonts w:ascii="Arial" w:hAnsi="Arial" w:cs="Arial"/>
                <w:b/>
                <w:sz w:val="20"/>
                <w:szCs w:val="20"/>
              </w:rPr>
              <w:t>Asiakirjan päivitys</w:t>
            </w: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Pvm</w:t>
            </w: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Tutkinnon suorittaja</w:t>
            </w: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Vastuukouluttaja</w:t>
            </w: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F482C">
              <w:rPr>
                <w:rFonts w:ascii="Arial" w:hAnsi="Arial" w:cs="Arial"/>
                <w:sz w:val="20"/>
                <w:szCs w:val="20"/>
              </w:rPr>
              <w:t>Työpaikan edustaja</w:t>
            </w:r>
          </w:p>
        </w:tc>
      </w:tr>
      <w:tr w:rsidR="00F711D5" w:rsidRPr="00FD495C" w:rsidTr="00347BA6">
        <w:tc>
          <w:tcPr>
            <w:tcW w:w="2542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CF482C" w:rsidRDefault="00F711D5" w:rsidP="00FD495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11D5" w:rsidRPr="00FD495C" w:rsidTr="00347BA6">
        <w:tc>
          <w:tcPr>
            <w:tcW w:w="2542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6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:rsidR="00F711D5" w:rsidRPr="00FD495C" w:rsidRDefault="00F711D5" w:rsidP="00FD49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2959" w:rsidRPr="004B5CA3" w:rsidRDefault="00252959">
      <w:pPr>
        <w:spacing w:after="0"/>
        <w:rPr>
          <w:rFonts w:ascii="Arial" w:hAnsi="Arial" w:cs="Arial"/>
          <w:sz w:val="20"/>
          <w:szCs w:val="20"/>
        </w:rPr>
      </w:pPr>
    </w:p>
    <w:p w:rsidR="00825DAC" w:rsidRDefault="00825DAC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  <w:sectPr w:rsidR="00825DAC" w:rsidSect="000C3B44">
          <w:headerReference w:type="default" r:id="rId9"/>
          <w:footerReference w:type="default" r:id="rId10"/>
          <w:pgSz w:w="11906" w:h="16838" w:code="9"/>
          <w:pgMar w:top="1418" w:right="284" w:bottom="567" w:left="1418" w:header="709" w:footer="284" w:gutter="0"/>
          <w:pgNumType w:start="1"/>
          <w:cols w:space="708"/>
          <w:docGrid w:linePitch="360"/>
        </w:sectPr>
      </w:pPr>
    </w:p>
    <w:p w:rsidR="00252959" w:rsidRDefault="00252959" w:rsidP="00252959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>ARVIOINTIESITYS</w:t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  <w:r w:rsidRPr="00E65268">
        <w:rPr>
          <w:rFonts w:ascii="Arial" w:eastAsia="Times New Roman" w:hAnsi="Arial" w:cs="Arial"/>
          <w:sz w:val="20"/>
          <w:szCs w:val="20"/>
          <w:lang w:eastAsia="fi-FI"/>
        </w:rPr>
        <w:t>LITE 3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>Liiketalouden</w:t>
      </w:r>
      <w:r w:rsidRPr="002572DD">
        <w:rPr>
          <w:rFonts w:ascii="Arial" w:eastAsia="Times New Roman" w:hAnsi="Arial" w:cs="Arial"/>
          <w:b/>
          <w:sz w:val="20"/>
          <w:szCs w:val="20"/>
          <w:lang w:eastAsia="fi-FI"/>
        </w:rPr>
        <w:t xml:space="preserve"> perustutkinto</w:t>
      </w:r>
    </w:p>
    <w:p w:rsidR="00825DAC" w:rsidRPr="002572DD" w:rsidRDefault="00825DAC" w:rsidP="00825DAC">
      <w:pPr>
        <w:tabs>
          <w:tab w:val="left" w:pos="10875"/>
        </w:tabs>
        <w:spacing w:after="0"/>
        <w:rPr>
          <w:rFonts w:ascii="Arial" w:eastAsia="Times New Roman" w:hAnsi="Arial" w:cs="Arial"/>
          <w:b/>
          <w:sz w:val="20"/>
          <w:szCs w:val="20"/>
          <w:lang w:eastAsia="fi-FI"/>
        </w:rPr>
      </w:pPr>
      <w:r>
        <w:rPr>
          <w:rFonts w:ascii="Arial" w:eastAsia="Times New Roman" w:hAnsi="Arial" w:cs="Arial"/>
          <w:b/>
          <w:sz w:val="20"/>
          <w:szCs w:val="20"/>
          <w:lang w:eastAsia="fi-FI"/>
        </w:rPr>
        <w:tab/>
      </w:r>
    </w:p>
    <w:p w:rsidR="00825DAC" w:rsidRPr="002572DD" w:rsidRDefault="001D6E5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>
        <w:rPr>
          <w:rFonts w:ascii="Arial" w:hAnsi="Arial" w:cs="Arial"/>
          <w:b/>
          <w:sz w:val="20"/>
          <w:szCs w:val="20"/>
        </w:rPr>
        <w:t>Tilinpäätöskirjaukset ja yrityksen verotus 2.5.5</w:t>
      </w:r>
      <w:bookmarkStart w:id="0" w:name="_GoBack"/>
      <w:bookmarkEnd w:id="0"/>
      <w:r w:rsidR="0070606A" w:rsidRPr="0070606A">
        <w:rPr>
          <w:rFonts w:ascii="Arial" w:hAnsi="Arial" w:cs="Arial"/>
          <w:b/>
          <w:sz w:val="20"/>
          <w:szCs w:val="20"/>
        </w:rPr>
        <w:t xml:space="preserve"> </w:t>
      </w:r>
      <w:r w:rsidR="00825DAC" w:rsidRPr="002572DD">
        <w:rPr>
          <w:rFonts w:ascii="Arial" w:eastAsia="Times New Roman" w:hAnsi="Arial" w:cs="Arial"/>
          <w:sz w:val="20"/>
          <w:szCs w:val="20"/>
          <w:lang w:eastAsia="fi-FI"/>
        </w:rPr>
        <w:t>tutkinnon osan suorittamisesta: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Tutkinnon suorittajan nimi</w:t>
      </w: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pBdr>
          <w:top w:val="single" w:sz="4" w:space="1" w:color="auto"/>
        </w:pBd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tbl>
      <w:tblPr>
        <w:tblW w:w="95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332"/>
        <w:gridCol w:w="1737"/>
        <w:gridCol w:w="315"/>
        <w:gridCol w:w="2475"/>
        <w:gridCol w:w="333"/>
        <w:gridCol w:w="2145"/>
        <w:gridCol w:w="332"/>
      </w:tblGrid>
      <w:tr w:rsidR="00825DAC" w:rsidRPr="002572DD" w:rsidTr="00745724">
        <w:trPr>
          <w:trHeight w:val="381"/>
        </w:trPr>
        <w:tc>
          <w:tcPr>
            <w:tcW w:w="18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KIITETTÄVÄ K3          </w:t>
            </w:r>
          </w:p>
        </w:tc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HYVÄ H2</w:t>
            </w: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TYYDYTTÄVÄ T1</w:t>
            </w:r>
          </w:p>
        </w:tc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HYLÄTTY </w:t>
            </w:r>
          </w:p>
        </w:tc>
        <w:tc>
          <w:tcPr>
            <w:tcW w:w="332" w:type="dxa"/>
            <w:tcBorders>
              <w:lef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Perustelut arviointiesitykselle: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355554" w:rsidRDefault="00355554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__________________, _________pnä ______________kuuta     20____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Paikka ja päiväys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345"/>
        <w:gridCol w:w="284"/>
        <w:gridCol w:w="1852"/>
        <w:gridCol w:w="274"/>
        <w:gridCol w:w="1829"/>
        <w:gridCol w:w="282"/>
        <w:gridCol w:w="512"/>
        <w:gridCol w:w="1450"/>
      </w:tblGrid>
      <w:tr w:rsidR="00825DAC" w:rsidRPr="002572DD" w:rsidTr="005D6CDA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Työnantajien edustaja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Työntekijän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ARVIOIJA ________________________________________________</w:t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  <w:r w:rsidRPr="002572DD">
        <w:rPr>
          <w:rFonts w:ascii="Arial" w:eastAsia="Times New Roman" w:hAnsi="Arial" w:cs="Arial"/>
          <w:sz w:val="20"/>
          <w:szCs w:val="20"/>
          <w:lang w:eastAsia="fi-FI"/>
        </w:rPr>
        <w:tab/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282"/>
        <w:gridCol w:w="2100"/>
        <w:gridCol w:w="245"/>
        <w:gridCol w:w="2136"/>
        <w:gridCol w:w="274"/>
        <w:gridCol w:w="1829"/>
        <w:gridCol w:w="282"/>
        <w:gridCol w:w="512"/>
        <w:gridCol w:w="1450"/>
      </w:tblGrid>
      <w:tr w:rsidR="00825DAC" w:rsidRPr="002572DD" w:rsidTr="00745724"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Opettajan edustaja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2572DD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NTM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825DAC" w:rsidRPr="002572DD" w:rsidRDefault="00825DAC" w:rsidP="0074572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 _________________________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Nimen selvennys / ammatti</w:t>
      </w: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</w:p>
    <w:p w:rsidR="00825DAC" w:rsidRPr="002572DD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2572DD">
        <w:rPr>
          <w:rFonts w:ascii="Arial" w:eastAsia="Times New Roman" w:hAnsi="Arial" w:cs="Arial"/>
          <w:sz w:val="20"/>
          <w:szCs w:val="20"/>
          <w:lang w:eastAsia="fi-FI"/>
        </w:rPr>
        <w:t>________________________________________________________</w:t>
      </w:r>
    </w:p>
    <w:p w:rsidR="00825DAC" w:rsidRPr="00761C5F" w:rsidRDefault="00825DAC" w:rsidP="00825DAC">
      <w:pPr>
        <w:spacing w:after="0"/>
        <w:rPr>
          <w:rFonts w:ascii="Arial" w:eastAsia="Times New Roman" w:hAnsi="Arial" w:cs="Arial"/>
          <w:sz w:val="20"/>
          <w:szCs w:val="20"/>
          <w:lang w:eastAsia="fi-FI"/>
        </w:rPr>
      </w:pPr>
      <w:r w:rsidRPr="00761C5F">
        <w:rPr>
          <w:rFonts w:ascii="Arial" w:eastAsia="Times New Roman" w:hAnsi="Arial" w:cs="Arial"/>
          <w:sz w:val="20"/>
          <w:szCs w:val="20"/>
          <w:lang w:eastAsia="fi-FI"/>
        </w:rPr>
        <w:t>Tiedoksi saaneena: tutkinnon suorittaja</w:t>
      </w:r>
    </w:p>
    <w:p w:rsidR="00F711D5" w:rsidRPr="0006391D" w:rsidRDefault="00F711D5" w:rsidP="00825DAC">
      <w:pPr>
        <w:spacing w:after="0"/>
        <w:rPr>
          <w:rFonts w:ascii="Arial" w:hAnsi="Arial" w:cs="Arial"/>
          <w:b/>
          <w:sz w:val="20"/>
          <w:szCs w:val="20"/>
        </w:rPr>
      </w:pPr>
    </w:p>
    <w:sectPr w:rsidR="00F711D5" w:rsidRPr="0006391D" w:rsidSect="00825DAC">
      <w:headerReference w:type="default" r:id="rId11"/>
      <w:pgSz w:w="11906" w:h="16838" w:code="9"/>
      <w:pgMar w:top="1418" w:right="1134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DC" w:rsidRDefault="00932EDC" w:rsidP="00DE71CC">
      <w:pPr>
        <w:spacing w:after="0"/>
      </w:pPr>
      <w:r>
        <w:separator/>
      </w:r>
    </w:p>
  </w:endnote>
  <w:endnote w:type="continuationSeparator" w:id="0">
    <w:p w:rsidR="00932EDC" w:rsidRDefault="00932EDC" w:rsidP="00DE7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54" w:rsidRPr="001D3F24" w:rsidRDefault="00CE2C54">
    <w:pPr>
      <w:pStyle w:val="Alatunniste"/>
      <w:rPr>
        <w:sz w:val="20"/>
        <w:szCs w:val="20"/>
      </w:rPr>
    </w:pPr>
    <w:r>
      <w:tab/>
    </w:r>
    <w:r>
      <w:tab/>
    </w:r>
    <w:r w:rsidRPr="001D3F24">
      <w:rPr>
        <w:sz w:val="20"/>
        <w:szCs w:val="20"/>
      </w:rPr>
      <w:fldChar w:fldCharType="begin"/>
    </w:r>
    <w:r w:rsidRPr="001D3F24">
      <w:rPr>
        <w:sz w:val="20"/>
        <w:szCs w:val="20"/>
      </w:rPr>
      <w:instrText>PAGE   \* MERGEFORMAT</w:instrText>
    </w:r>
    <w:r w:rsidRPr="001D3F24">
      <w:rPr>
        <w:sz w:val="20"/>
        <w:szCs w:val="20"/>
      </w:rPr>
      <w:fldChar w:fldCharType="separate"/>
    </w:r>
    <w:r w:rsidR="00393D84">
      <w:rPr>
        <w:noProof/>
        <w:sz w:val="20"/>
        <w:szCs w:val="20"/>
      </w:rPr>
      <w:t>1</w:t>
    </w:r>
    <w:r w:rsidRPr="001D3F24">
      <w:rPr>
        <w:noProof/>
        <w:sz w:val="20"/>
        <w:szCs w:val="20"/>
      </w:rPr>
      <w:fldChar w:fldCharType="end"/>
    </w:r>
    <w:r w:rsidRPr="001D3F24">
      <w:rPr>
        <w:sz w:val="20"/>
        <w:szCs w:val="20"/>
      </w:rPr>
      <w:t xml:space="preserve"> / </w:t>
    </w:r>
    <w:fldSimple w:instr=" NUMPAGES  \* Arabic  \* MERGEFORMAT ">
      <w:r w:rsidR="00393D84" w:rsidRPr="00393D84">
        <w:rPr>
          <w:noProof/>
          <w:sz w:val="20"/>
          <w:szCs w:val="20"/>
        </w:rPr>
        <w:t>10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DC" w:rsidRDefault="00932EDC" w:rsidP="00DE71CC">
      <w:pPr>
        <w:spacing w:after="0"/>
      </w:pPr>
      <w:r>
        <w:separator/>
      </w:r>
    </w:p>
  </w:footnote>
  <w:footnote w:type="continuationSeparator" w:id="0">
    <w:p w:rsidR="00932EDC" w:rsidRDefault="00932EDC" w:rsidP="00DE71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54" w:rsidRDefault="00CE2C54" w:rsidP="00252959">
    <w:pPr>
      <w:pStyle w:val="Yltunniste"/>
      <w:tabs>
        <w:tab w:val="clear" w:pos="4819"/>
        <w:tab w:val="clear" w:pos="9638"/>
      </w:tabs>
      <w:ind w:right="-599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3C1F8AC" wp14:editId="336DAFB5">
          <wp:simplePos x="0" y="0"/>
          <wp:positionH relativeFrom="column">
            <wp:posOffset>-347980</wp:posOffset>
          </wp:positionH>
          <wp:positionV relativeFrom="paragraph">
            <wp:posOffset>-316865</wp:posOffset>
          </wp:positionV>
          <wp:extent cx="1454150" cy="451485"/>
          <wp:effectExtent l="0" t="0" r="0" b="5715"/>
          <wp:wrapSquare wrapText="bothSides"/>
          <wp:docPr id="1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i/>
      </w:rPr>
      <w:tab/>
    </w:r>
    <w:r w:rsidRPr="007C0FEA">
      <w:rPr>
        <w:sz w:val="20"/>
        <w:szCs w:val="20"/>
      </w:rPr>
      <w:t>N</w:t>
    </w:r>
    <w:r w:rsidRPr="007C0FEA">
      <w:rPr>
        <w:rFonts w:ascii="Arial" w:hAnsi="Arial" w:cs="Arial"/>
        <w:sz w:val="20"/>
        <w:szCs w:val="20"/>
      </w:rPr>
      <w:t>äyttötutkinnon suorittaminen / Arviointi</w:t>
    </w:r>
  </w:p>
  <w:p w:rsidR="00CE2C54" w:rsidRPr="007C0FEA" w:rsidRDefault="00CE2C54" w:rsidP="003542DA">
    <w:pPr>
      <w:pStyle w:val="Yltunniste"/>
      <w:tabs>
        <w:tab w:val="clear" w:pos="4819"/>
        <w:tab w:val="clear" w:pos="9638"/>
        <w:tab w:val="left" w:pos="1940"/>
      </w:tabs>
      <w:ind w:right="-599"/>
      <w:rPr>
        <w:sz w:val="20"/>
        <w:szCs w:val="20"/>
      </w:rPr>
    </w:pPr>
    <w:r>
      <w:rPr>
        <w:rFonts w:ascii="Arial" w:hAnsi="Arial" w:cs="Arial"/>
        <w:sz w:val="20"/>
        <w:szCs w:val="20"/>
      </w:rPr>
      <w:t>Nimi</w:t>
    </w:r>
    <w:r w:rsidR="00E0395B">
      <w:rPr>
        <w:rFonts w:ascii="Arial" w:hAnsi="Arial" w:cs="Arial"/>
        <w:sz w:val="20"/>
        <w:szCs w:val="20"/>
      </w:rPr>
      <w:tab/>
    </w:r>
    <w:r w:rsidR="00E0395B">
      <w:rPr>
        <w:rFonts w:ascii="Arial" w:hAnsi="Arial" w:cs="Arial"/>
        <w:sz w:val="20"/>
        <w:szCs w:val="20"/>
      </w:rPr>
      <w:tab/>
    </w:r>
    <w:r w:rsidR="00E0395B">
      <w:rPr>
        <w:rFonts w:ascii="Arial" w:hAnsi="Arial" w:cs="Arial"/>
        <w:sz w:val="20"/>
        <w:szCs w:val="20"/>
      </w:rPr>
      <w:tab/>
    </w:r>
    <w:r w:rsidR="00E0395B">
      <w:rPr>
        <w:rFonts w:ascii="Arial" w:hAnsi="Arial" w:cs="Arial"/>
        <w:sz w:val="20"/>
        <w:szCs w:val="20"/>
      </w:rPr>
      <w:tab/>
    </w:r>
    <w:r w:rsidR="00E0395B" w:rsidRPr="00E0395B">
      <w:rPr>
        <w:rFonts w:ascii="Arial" w:hAnsi="Arial" w:cs="Arial"/>
        <w:sz w:val="20"/>
        <w:szCs w:val="20"/>
      </w:rPr>
      <w:t>Tilinpäätöskirjaukset ja yrityksen verotus 2.5.5</w:t>
    </w:r>
    <w:r>
      <w:rPr>
        <w:rFonts w:ascii="Arial" w:hAnsi="Arial" w:cs="Arial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54" w:rsidRPr="003542DA" w:rsidRDefault="00CE2C54" w:rsidP="00252959">
    <w:pPr>
      <w:pStyle w:val="Yltunniste"/>
      <w:tabs>
        <w:tab w:val="clear" w:pos="4819"/>
        <w:tab w:val="clear" w:pos="9638"/>
      </w:tabs>
      <w:ind w:right="-599"/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-314960</wp:posOffset>
          </wp:positionV>
          <wp:extent cx="1850390" cy="575310"/>
          <wp:effectExtent l="19050" t="0" r="0" b="0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i/>
      </w:rPr>
      <w:tab/>
      <w:t xml:space="preserve"> </w:t>
    </w:r>
    <w:r>
      <w:rPr>
        <w:i/>
      </w:rPr>
      <w:tab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3542DA">
      <w:rPr>
        <w:rFonts w:ascii="Arial" w:hAnsi="Arial" w:cs="Arial"/>
        <w:sz w:val="20"/>
        <w:szCs w:val="20"/>
      </w:rPr>
      <w:t>Arviointilomake</w:t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  <w:r w:rsidRPr="003542DA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A36"/>
    <w:multiLevelType w:val="hybridMultilevel"/>
    <w:tmpl w:val="596040E8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E3C37"/>
    <w:multiLevelType w:val="hybridMultilevel"/>
    <w:tmpl w:val="6336A33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012FA0"/>
    <w:multiLevelType w:val="hybridMultilevel"/>
    <w:tmpl w:val="95B24802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120FE"/>
    <w:multiLevelType w:val="hybridMultilevel"/>
    <w:tmpl w:val="EC2271E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56054"/>
    <w:multiLevelType w:val="hybridMultilevel"/>
    <w:tmpl w:val="7E6EB2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47EBA"/>
    <w:multiLevelType w:val="hybridMultilevel"/>
    <w:tmpl w:val="6724669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ED3B13"/>
    <w:multiLevelType w:val="hybridMultilevel"/>
    <w:tmpl w:val="2DCA06C8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3C3CFC"/>
    <w:multiLevelType w:val="hybridMultilevel"/>
    <w:tmpl w:val="94B213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3B7B98"/>
    <w:multiLevelType w:val="hybridMultilevel"/>
    <w:tmpl w:val="BBA66A5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0B067A"/>
    <w:multiLevelType w:val="hybridMultilevel"/>
    <w:tmpl w:val="5BB46D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50AC9"/>
    <w:multiLevelType w:val="hybridMultilevel"/>
    <w:tmpl w:val="DCF67466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9C40A7"/>
    <w:multiLevelType w:val="hybridMultilevel"/>
    <w:tmpl w:val="5D5287D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373D6F"/>
    <w:multiLevelType w:val="hybridMultilevel"/>
    <w:tmpl w:val="25D4B1CE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A0D1E"/>
    <w:multiLevelType w:val="hybridMultilevel"/>
    <w:tmpl w:val="092413A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26227"/>
    <w:multiLevelType w:val="hybridMultilevel"/>
    <w:tmpl w:val="865AA4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349BB"/>
    <w:multiLevelType w:val="hybridMultilevel"/>
    <w:tmpl w:val="A1688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5264BC"/>
    <w:multiLevelType w:val="hybridMultilevel"/>
    <w:tmpl w:val="79F666F4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A0DE2"/>
    <w:multiLevelType w:val="hybridMultilevel"/>
    <w:tmpl w:val="D0144B4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D92506"/>
    <w:multiLevelType w:val="hybridMultilevel"/>
    <w:tmpl w:val="268C16BA"/>
    <w:lvl w:ilvl="0" w:tplc="13C2649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F314A"/>
    <w:multiLevelType w:val="hybridMultilevel"/>
    <w:tmpl w:val="5B72A2A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1A03"/>
    <w:multiLevelType w:val="hybridMultilevel"/>
    <w:tmpl w:val="450C4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E0DEF"/>
    <w:multiLevelType w:val="hybridMultilevel"/>
    <w:tmpl w:val="65D04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C7687"/>
    <w:multiLevelType w:val="hybridMultilevel"/>
    <w:tmpl w:val="754A0EF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500FC2"/>
    <w:multiLevelType w:val="hybridMultilevel"/>
    <w:tmpl w:val="6F34BBD2"/>
    <w:lvl w:ilvl="0" w:tplc="8F8C8CF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C48B9"/>
    <w:multiLevelType w:val="hybridMultilevel"/>
    <w:tmpl w:val="9070B71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2D502BF"/>
    <w:multiLevelType w:val="hybridMultilevel"/>
    <w:tmpl w:val="07244E9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C52762"/>
    <w:multiLevelType w:val="hybridMultilevel"/>
    <w:tmpl w:val="BD668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191816"/>
    <w:multiLevelType w:val="hybridMultilevel"/>
    <w:tmpl w:val="1F2E6E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91961"/>
    <w:multiLevelType w:val="hybridMultilevel"/>
    <w:tmpl w:val="63BA5180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>
    <w:nsid w:val="5C9208D6"/>
    <w:multiLevelType w:val="hybridMultilevel"/>
    <w:tmpl w:val="8736B6F0"/>
    <w:lvl w:ilvl="0" w:tplc="13C26494"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3590B"/>
    <w:multiLevelType w:val="hybridMultilevel"/>
    <w:tmpl w:val="274CFE2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5E3DD0"/>
    <w:multiLevelType w:val="hybridMultilevel"/>
    <w:tmpl w:val="39361F30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E4040E"/>
    <w:multiLevelType w:val="hybridMultilevel"/>
    <w:tmpl w:val="726C015C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50C06"/>
    <w:multiLevelType w:val="hybridMultilevel"/>
    <w:tmpl w:val="89CCD1E4"/>
    <w:lvl w:ilvl="0" w:tplc="697E65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54221"/>
    <w:multiLevelType w:val="hybridMultilevel"/>
    <w:tmpl w:val="B1EE7D4E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AA38C2F8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7336981"/>
    <w:multiLevelType w:val="hybridMultilevel"/>
    <w:tmpl w:val="826E2A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F2D2D"/>
    <w:multiLevelType w:val="hybridMultilevel"/>
    <w:tmpl w:val="AB00D478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55660"/>
    <w:multiLevelType w:val="hybridMultilevel"/>
    <w:tmpl w:val="B594801C"/>
    <w:lvl w:ilvl="0" w:tplc="13C26494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8911289"/>
    <w:multiLevelType w:val="hybridMultilevel"/>
    <w:tmpl w:val="70BC374A"/>
    <w:lvl w:ilvl="0" w:tplc="13C26494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9A053E2"/>
    <w:multiLevelType w:val="hybridMultilevel"/>
    <w:tmpl w:val="9098B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7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38"/>
  </w:num>
  <w:num w:numId="10">
    <w:abstractNumId w:val="28"/>
  </w:num>
  <w:num w:numId="11">
    <w:abstractNumId w:val="30"/>
  </w:num>
  <w:num w:numId="12">
    <w:abstractNumId w:val="22"/>
  </w:num>
  <w:num w:numId="13">
    <w:abstractNumId w:val="11"/>
  </w:num>
  <w:num w:numId="14">
    <w:abstractNumId w:val="18"/>
  </w:num>
  <w:num w:numId="15">
    <w:abstractNumId w:val="15"/>
  </w:num>
  <w:num w:numId="16">
    <w:abstractNumId w:val="34"/>
  </w:num>
  <w:num w:numId="17">
    <w:abstractNumId w:val="37"/>
  </w:num>
  <w:num w:numId="18">
    <w:abstractNumId w:val="26"/>
  </w:num>
  <w:num w:numId="19">
    <w:abstractNumId w:val="3"/>
  </w:num>
  <w:num w:numId="20">
    <w:abstractNumId w:val="6"/>
  </w:num>
  <w:num w:numId="21">
    <w:abstractNumId w:val="39"/>
  </w:num>
  <w:num w:numId="22">
    <w:abstractNumId w:val="33"/>
  </w:num>
  <w:num w:numId="23">
    <w:abstractNumId w:val="35"/>
  </w:num>
  <w:num w:numId="24">
    <w:abstractNumId w:val="27"/>
  </w:num>
  <w:num w:numId="25">
    <w:abstractNumId w:val="9"/>
  </w:num>
  <w:num w:numId="26">
    <w:abstractNumId w:val="2"/>
  </w:num>
  <w:num w:numId="27">
    <w:abstractNumId w:val="23"/>
  </w:num>
  <w:num w:numId="28">
    <w:abstractNumId w:val="12"/>
  </w:num>
  <w:num w:numId="29">
    <w:abstractNumId w:val="19"/>
  </w:num>
  <w:num w:numId="30">
    <w:abstractNumId w:val="36"/>
  </w:num>
  <w:num w:numId="31">
    <w:abstractNumId w:val="16"/>
  </w:num>
  <w:num w:numId="32">
    <w:abstractNumId w:val="32"/>
  </w:num>
  <w:num w:numId="33">
    <w:abstractNumId w:val="24"/>
  </w:num>
  <w:num w:numId="34">
    <w:abstractNumId w:val="0"/>
  </w:num>
  <w:num w:numId="35">
    <w:abstractNumId w:val="25"/>
  </w:num>
  <w:num w:numId="36">
    <w:abstractNumId w:val="4"/>
  </w:num>
  <w:num w:numId="37">
    <w:abstractNumId w:val="21"/>
  </w:num>
  <w:num w:numId="38">
    <w:abstractNumId w:val="20"/>
  </w:num>
  <w:num w:numId="39">
    <w:abstractNumId w:val="1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9"/>
    <w:rsid w:val="0000329E"/>
    <w:rsid w:val="000155F0"/>
    <w:rsid w:val="00017075"/>
    <w:rsid w:val="000215FF"/>
    <w:rsid w:val="000277E3"/>
    <w:rsid w:val="0003278A"/>
    <w:rsid w:val="00035E8D"/>
    <w:rsid w:val="00037831"/>
    <w:rsid w:val="000446D5"/>
    <w:rsid w:val="00057167"/>
    <w:rsid w:val="0006391D"/>
    <w:rsid w:val="00076C0C"/>
    <w:rsid w:val="0007726B"/>
    <w:rsid w:val="0008146C"/>
    <w:rsid w:val="00094864"/>
    <w:rsid w:val="000A1337"/>
    <w:rsid w:val="000A2236"/>
    <w:rsid w:val="000B7674"/>
    <w:rsid w:val="000C3B44"/>
    <w:rsid w:val="000C66B2"/>
    <w:rsid w:val="001002D2"/>
    <w:rsid w:val="00101970"/>
    <w:rsid w:val="0010202E"/>
    <w:rsid w:val="00117663"/>
    <w:rsid w:val="0012395D"/>
    <w:rsid w:val="001259F4"/>
    <w:rsid w:val="0013075C"/>
    <w:rsid w:val="00131003"/>
    <w:rsid w:val="00150C0D"/>
    <w:rsid w:val="00151D56"/>
    <w:rsid w:val="001562DE"/>
    <w:rsid w:val="00160A44"/>
    <w:rsid w:val="00177FB3"/>
    <w:rsid w:val="00182C9E"/>
    <w:rsid w:val="00183E50"/>
    <w:rsid w:val="00196F5A"/>
    <w:rsid w:val="001A2869"/>
    <w:rsid w:val="001B561B"/>
    <w:rsid w:val="001B64E2"/>
    <w:rsid w:val="001C66C3"/>
    <w:rsid w:val="001D0612"/>
    <w:rsid w:val="001D22C2"/>
    <w:rsid w:val="001D3F24"/>
    <w:rsid w:val="001D6E5C"/>
    <w:rsid w:val="001E0C1A"/>
    <w:rsid w:val="001F0DF4"/>
    <w:rsid w:val="001F5297"/>
    <w:rsid w:val="002020D0"/>
    <w:rsid w:val="002104A6"/>
    <w:rsid w:val="00210A29"/>
    <w:rsid w:val="00217EBB"/>
    <w:rsid w:val="00221FF2"/>
    <w:rsid w:val="002269FE"/>
    <w:rsid w:val="00230AE6"/>
    <w:rsid w:val="00231AEC"/>
    <w:rsid w:val="002376BC"/>
    <w:rsid w:val="002458E2"/>
    <w:rsid w:val="00246D3D"/>
    <w:rsid w:val="00252959"/>
    <w:rsid w:val="002572DD"/>
    <w:rsid w:val="00272294"/>
    <w:rsid w:val="002738F0"/>
    <w:rsid w:val="00283CAD"/>
    <w:rsid w:val="00295FD6"/>
    <w:rsid w:val="002B42DB"/>
    <w:rsid w:val="002D30B9"/>
    <w:rsid w:val="002E0601"/>
    <w:rsid w:val="002F020F"/>
    <w:rsid w:val="0030749C"/>
    <w:rsid w:val="00317FBB"/>
    <w:rsid w:val="0032031B"/>
    <w:rsid w:val="00321F70"/>
    <w:rsid w:val="00323459"/>
    <w:rsid w:val="0033689C"/>
    <w:rsid w:val="003437DE"/>
    <w:rsid w:val="00347A1D"/>
    <w:rsid w:val="00347BA6"/>
    <w:rsid w:val="003529EA"/>
    <w:rsid w:val="003542DA"/>
    <w:rsid w:val="00355554"/>
    <w:rsid w:val="00362F27"/>
    <w:rsid w:val="00364390"/>
    <w:rsid w:val="00384E1D"/>
    <w:rsid w:val="003879D2"/>
    <w:rsid w:val="00393D84"/>
    <w:rsid w:val="00397858"/>
    <w:rsid w:val="003B4DE3"/>
    <w:rsid w:val="003D460A"/>
    <w:rsid w:val="003F50AC"/>
    <w:rsid w:val="00401EF2"/>
    <w:rsid w:val="00405CE2"/>
    <w:rsid w:val="00405E63"/>
    <w:rsid w:val="00413B29"/>
    <w:rsid w:val="00427144"/>
    <w:rsid w:val="00432DCB"/>
    <w:rsid w:val="00457F35"/>
    <w:rsid w:val="0046477A"/>
    <w:rsid w:val="004749DC"/>
    <w:rsid w:val="00474EB8"/>
    <w:rsid w:val="004819DE"/>
    <w:rsid w:val="00485D1E"/>
    <w:rsid w:val="00490EE5"/>
    <w:rsid w:val="00490F50"/>
    <w:rsid w:val="00491B4D"/>
    <w:rsid w:val="004941E9"/>
    <w:rsid w:val="004A00A0"/>
    <w:rsid w:val="004A25F9"/>
    <w:rsid w:val="004A4DA0"/>
    <w:rsid w:val="004B4355"/>
    <w:rsid w:val="004B5CA3"/>
    <w:rsid w:val="004B7CAE"/>
    <w:rsid w:val="004C44E9"/>
    <w:rsid w:val="004C4769"/>
    <w:rsid w:val="004D44B9"/>
    <w:rsid w:val="004E2873"/>
    <w:rsid w:val="005040BF"/>
    <w:rsid w:val="00511451"/>
    <w:rsid w:val="00516591"/>
    <w:rsid w:val="00546696"/>
    <w:rsid w:val="0056394B"/>
    <w:rsid w:val="005648B5"/>
    <w:rsid w:val="00570DA0"/>
    <w:rsid w:val="00586EDC"/>
    <w:rsid w:val="00593F33"/>
    <w:rsid w:val="00594915"/>
    <w:rsid w:val="005A3AD0"/>
    <w:rsid w:val="005A4362"/>
    <w:rsid w:val="005C0705"/>
    <w:rsid w:val="005C3B5C"/>
    <w:rsid w:val="005C4E97"/>
    <w:rsid w:val="005D6CDA"/>
    <w:rsid w:val="005F21D1"/>
    <w:rsid w:val="00605D02"/>
    <w:rsid w:val="00612573"/>
    <w:rsid w:val="00614419"/>
    <w:rsid w:val="00617FF6"/>
    <w:rsid w:val="00642775"/>
    <w:rsid w:val="006500D0"/>
    <w:rsid w:val="00660AF5"/>
    <w:rsid w:val="006613D0"/>
    <w:rsid w:val="006678CD"/>
    <w:rsid w:val="006726C4"/>
    <w:rsid w:val="0068309B"/>
    <w:rsid w:val="00692539"/>
    <w:rsid w:val="006958A3"/>
    <w:rsid w:val="006A6402"/>
    <w:rsid w:val="006B17FE"/>
    <w:rsid w:val="006C1F5A"/>
    <w:rsid w:val="006C4A28"/>
    <w:rsid w:val="006E401A"/>
    <w:rsid w:val="006F199D"/>
    <w:rsid w:val="0070007F"/>
    <w:rsid w:val="00701C76"/>
    <w:rsid w:val="00705CE0"/>
    <w:rsid w:val="0070606A"/>
    <w:rsid w:val="0071267D"/>
    <w:rsid w:val="00712D3D"/>
    <w:rsid w:val="00714866"/>
    <w:rsid w:val="00715458"/>
    <w:rsid w:val="00716DD7"/>
    <w:rsid w:val="00726AE3"/>
    <w:rsid w:val="00731E6A"/>
    <w:rsid w:val="00733B7A"/>
    <w:rsid w:val="00733C3E"/>
    <w:rsid w:val="007345E6"/>
    <w:rsid w:val="00737754"/>
    <w:rsid w:val="00737C00"/>
    <w:rsid w:val="007450BC"/>
    <w:rsid w:val="00745724"/>
    <w:rsid w:val="007621CE"/>
    <w:rsid w:val="007645F9"/>
    <w:rsid w:val="007702B4"/>
    <w:rsid w:val="007756D9"/>
    <w:rsid w:val="007775D1"/>
    <w:rsid w:val="007937C3"/>
    <w:rsid w:val="007A5A56"/>
    <w:rsid w:val="007B1422"/>
    <w:rsid w:val="007C0FEA"/>
    <w:rsid w:val="007C6A63"/>
    <w:rsid w:val="007D2EF5"/>
    <w:rsid w:val="007E2CF9"/>
    <w:rsid w:val="007E4635"/>
    <w:rsid w:val="007E7D5D"/>
    <w:rsid w:val="007F1E72"/>
    <w:rsid w:val="008038F9"/>
    <w:rsid w:val="00811438"/>
    <w:rsid w:val="008118E3"/>
    <w:rsid w:val="00825DAC"/>
    <w:rsid w:val="00833E52"/>
    <w:rsid w:val="00834F7E"/>
    <w:rsid w:val="00835E7A"/>
    <w:rsid w:val="00845FA1"/>
    <w:rsid w:val="00846AFE"/>
    <w:rsid w:val="00847D4B"/>
    <w:rsid w:val="008519F9"/>
    <w:rsid w:val="00862C00"/>
    <w:rsid w:val="00864755"/>
    <w:rsid w:val="00870E52"/>
    <w:rsid w:val="008B01CE"/>
    <w:rsid w:val="008B6BBB"/>
    <w:rsid w:val="008C2981"/>
    <w:rsid w:val="008C43B4"/>
    <w:rsid w:val="008D556C"/>
    <w:rsid w:val="008E0E91"/>
    <w:rsid w:val="009073AF"/>
    <w:rsid w:val="00917856"/>
    <w:rsid w:val="0092505B"/>
    <w:rsid w:val="00925782"/>
    <w:rsid w:val="00932EDC"/>
    <w:rsid w:val="00933C29"/>
    <w:rsid w:val="00942F86"/>
    <w:rsid w:val="009503E1"/>
    <w:rsid w:val="00962ED5"/>
    <w:rsid w:val="00966C09"/>
    <w:rsid w:val="00966C60"/>
    <w:rsid w:val="00974CDC"/>
    <w:rsid w:val="009769D7"/>
    <w:rsid w:val="00992883"/>
    <w:rsid w:val="00997ECC"/>
    <w:rsid w:val="009A386A"/>
    <w:rsid w:val="009A3C9B"/>
    <w:rsid w:val="009A4A9B"/>
    <w:rsid w:val="009A675E"/>
    <w:rsid w:val="009D0492"/>
    <w:rsid w:val="009D1656"/>
    <w:rsid w:val="009D4427"/>
    <w:rsid w:val="009D6F4A"/>
    <w:rsid w:val="009F396C"/>
    <w:rsid w:val="00A00A54"/>
    <w:rsid w:val="00A03EEA"/>
    <w:rsid w:val="00A21C62"/>
    <w:rsid w:val="00A41E2E"/>
    <w:rsid w:val="00A47FBB"/>
    <w:rsid w:val="00A55306"/>
    <w:rsid w:val="00A720B2"/>
    <w:rsid w:val="00A73D4E"/>
    <w:rsid w:val="00A767F1"/>
    <w:rsid w:val="00A76A24"/>
    <w:rsid w:val="00A823E3"/>
    <w:rsid w:val="00A927BA"/>
    <w:rsid w:val="00A94886"/>
    <w:rsid w:val="00AA2E78"/>
    <w:rsid w:val="00AC5556"/>
    <w:rsid w:val="00AC600B"/>
    <w:rsid w:val="00AC72BC"/>
    <w:rsid w:val="00AF3026"/>
    <w:rsid w:val="00AF62C5"/>
    <w:rsid w:val="00B018B9"/>
    <w:rsid w:val="00B0614E"/>
    <w:rsid w:val="00B23C4F"/>
    <w:rsid w:val="00B25845"/>
    <w:rsid w:val="00B47076"/>
    <w:rsid w:val="00B56BD4"/>
    <w:rsid w:val="00B64AC0"/>
    <w:rsid w:val="00B73B6B"/>
    <w:rsid w:val="00B76907"/>
    <w:rsid w:val="00B85CFD"/>
    <w:rsid w:val="00B87E0F"/>
    <w:rsid w:val="00B92D82"/>
    <w:rsid w:val="00BA210A"/>
    <w:rsid w:val="00BB5E17"/>
    <w:rsid w:val="00BB5FE0"/>
    <w:rsid w:val="00BD0B4E"/>
    <w:rsid w:val="00BE0F6E"/>
    <w:rsid w:val="00BF3216"/>
    <w:rsid w:val="00C10E25"/>
    <w:rsid w:val="00C16F0C"/>
    <w:rsid w:val="00C2012A"/>
    <w:rsid w:val="00C24747"/>
    <w:rsid w:val="00C45386"/>
    <w:rsid w:val="00C81921"/>
    <w:rsid w:val="00C91484"/>
    <w:rsid w:val="00C965A9"/>
    <w:rsid w:val="00CC01D7"/>
    <w:rsid w:val="00CC3A1E"/>
    <w:rsid w:val="00CC631D"/>
    <w:rsid w:val="00CC634F"/>
    <w:rsid w:val="00CC69A1"/>
    <w:rsid w:val="00CD2E1F"/>
    <w:rsid w:val="00CE250B"/>
    <w:rsid w:val="00CE2C54"/>
    <w:rsid w:val="00CF482C"/>
    <w:rsid w:val="00D0098E"/>
    <w:rsid w:val="00D12D93"/>
    <w:rsid w:val="00D16041"/>
    <w:rsid w:val="00D22DB1"/>
    <w:rsid w:val="00D33388"/>
    <w:rsid w:val="00D37872"/>
    <w:rsid w:val="00D407BD"/>
    <w:rsid w:val="00D5131A"/>
    <w:rsid w:val="00D5270F"/>
    <w:rsid w:val="00D54913"/>
    <w:rsid w:val="00D76E4F"/>
    <w:rsid w:val="00D80F79"/>
    <w:rsid w:val="00D83FC6"/>
    <w:rsid w:val="00DA000B"/>
    <w:rsid w:val="00DA7F38"/>
    <w:rsid w:val="00DB07BB"/>
    <w:rsid w:val="00DB395B"/>
    <w:rsid w:val="00DB514C"/>
    <w:rsid w:val="00DC7D9B"/>
    <w:rsid w:val="00DD0364"/>
    <w:rsid w:val="00DD165A"/>
    <w:rsid w:val="00DD6223"/>
    <w:rsid w:val="00DD625C"/>
    <w:rsid w:val="00DE2BD0"/>
    <w:rsid w:val="00DE2E7E"/>
    <w:rsid w:val="00DE71CC"/>
    <w:rsid w:val="00DF4C7B"/>
    <w:rsid w:val="00DF71E6"/>
    <w:rsid w:val="00DF741A"/>
    <w:rsid w:val="00E008C1"/>
    <w:rsid w:val="00E0395B"/>
    <w:rsid w:val="00E24DEF"/>
    <w:rsid w:val="00E57D43"/>
    <w:rsid w:val="00E61CC7"/>
    <w:rsid w:val="00E64091"/>
    <w:rsid w:val="00E72094"/>
    <w:rsid w:val="00E77EB9"/>
    <w:rsid w:val="00E832DA"/>
    <w:rsid w:val="00E9305C"/>
    <w:rsid w:val="00EA305C"/>
    <w:rsid w:val="00EB0EED"/>
    <w:rsid w:val="00EC4FB7"/>
    <w:rsid w:val="00EC5027"/>
    <w:rsid w:val="00EC5CF8"/>
    <w:rsid w:val="00ED062E"/>
    <w:rsid w:val="00ED55D9"/>
    <w:rsid w:val="00EE34DC"/>
    <w:rsid w:val="00EE6839"/>
    <w:rsid w:val="00F00554"/>
    <w:rsid w:val="00F013F9"/>
    <w:rsid w:val="00F03355"/>
    <w:rsid w:val="00F0420D"/>
    <w:rsid w:val="00F13C7E"/>
    <w:rsid w:val="00F14E57"/>
    <w:rsid w:val="00F20E21"/>
    <w:rsid w:val="00F404E8"/>
    <w:rsid w:val="00F41779"/>
    <w:rsid w:val="00F41842"/>
    <w:rsid w:val="00F46DA0"/>
    <w:rsid w:val="00F51DFD"/>
    <w:rsid w:val="00F711D5"/>
    <w:rsid w:val="00F75C67"/>
    <w:rsid w:val="00FA3DF2"/>
    <w:rsid w:val="00FA52D9"/>
    <w:rsid w:val="00FB7F2A"/>
    <w:rsid w:val="00FC29DC"/>
    <w:rsid w:val="00FC5083"/>
    <w:rsid w:val="00FD495C"/>
    <w:rsid w:val="00FE639C"/>
    <w:rsid w:val="00FE7CE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85D1E"/>
    <w:pPr>
      <w:spacing w:after="200"/>
    </w:pPr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99"/>
    <w:qFormat/>
    <w:rsid w:val="00ED55D9"/>
    <w:pPr>
      <w:spacing w:line="276" w:lineRule="auto"/>
      <w:ind w:left="720"/>
      <w:contextualSpacing/>
    </w:pPr>
    <w:rPr>
      <w:rFonts w:cs="Times New Roman"/>
      <w:sz w:val="22"/>
      <w:szCs w:val="22"/>
    </w:rPr>
  </w:style>
  <w:style w:type="table" w:styleId="TaulukkoRuudukko">
    <w:name w:val="Table Grid"/>
    <w:basedOn w:val="Normaalitaulukko"/>
    <w:uiPriority w:val="99"/>
    <w:rsid w:val="009A38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DE71CC"/>
    <w:rPr>
      <w:rFonts w:cs="Times New Roman"/>
    </w:rPr>
  </w:style>
  <w:style w:type="paragraph" w:styleId="Alatunniste">
    <w:name w:val="footer"/>
    <w:basedOn w:val="Normaali"/>
    <w:link w:val="AlatunnisteChar"/>
    <w:uiPriority w:val="99"/>
    <w:rsid w:val="00DE71CC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DE71CC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E71CC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DE71CC"/>
    <w:rPr>
      <w:rFonts w:ascii="Tahoma" w:hAnsi="Tahoma" w:cs="Tahoma"/>
      <w:sz w:val="16"/>
      <w:szCs w:val="16"/>
    </w:rPr>
  </w:style>
  <w:style w:type="character" w:styleId="Korostus">
    <w:name w:val="Emphasis"/>
    <w:basedOn w:val="Kappaleenoletusfontti"/>
    <w:qFormat/>
    <w:locked/>
    <w:rsid w:val="00EC5C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6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36BF7-294A-4EFD-B3E9-032540A4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1351</Words>
  <Characters>12006</Characters>
  <Application>Microsoft Office Word</Application>
  <DocSecurity>0</DocSecurity>
  <Lines>100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Tutkinnon suorittaja:</vt:lpstr>
    </vt:vector>
  </TitlesOfParts>
  <Company>Hewlett-Packard</Company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Tutkinnon suorittaja:</dc:title>
  <dc:creator>Yrjölä Saija</dc:creator>
  <cp:lastModifiedBy>Välimäki Jaana</cp:lastModifiedBy>
  <cp:revision>14</cp:revision>
  <cp:lastPrinted>2015-08-06T07:45:00Z</cp:lastPrinted>
  <dcterms:created xsi:type="dcterms:W3CDTF">2015-06-09T12:08:00Z</dcterms:created>
  <dcterms:modified xsi:type="dcterms:W3CDTF">2015-08-06T07:47:00Z</dcterms:modified>
</cp:coreProperties>
</file>