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5F424" w14:textId="77777777" w:rsidR="00AC67F6" w:rsidRDefault="00AC67F6" w:rsidP="009A5E03"/>
    <w:p w14:paraId="0EBFBC13" w14:textId="77777777" w:rsidR="00FE3C9E" w:rsidRDefault="00FE3C9E" w:rsidP="009A5E03"/>
    <w:p w14:paraId="39AA2920" w14:textId="77777777" w:rsidR="00FE3C9E" w:rsidRDefault="00FE3C9E" w:rsidP="009A5E03"/>
    <w:p w14:paraId="0647F5AA" w14:textId="77777777" w:rsidR="0009705C" w:rsidRDefault="0009705C" w:rsidP="009A5E03"/>
    <w:p w14:paraId="0F1C7AA6" w14:textId="77777777" w:rsidR="0071630B" w:rsidRDefault="0071630B" w:rsidP="009A5E03"/>
    <w:p w14:paraId="4B726C21" w14:textId="77777777" w:rsidR="0071630B" w:rsidRDefault="0071630B" w:rsidP="009A5E03"/>
    <w:p w14:paraId="6A2BBBAD" w14:textId="77777777" w:rsidR="0071630B" w:rsidRDefault="0071630B" w:rsidP="009A5E03"/>
    <w:p w14:paraId="35E401C0" w14:textId="77777777" w:rsidR="0071630B" w:rsidRDefault="0071630B" w:rsidP="009A5E03"/>
    <w:p w14:paraId="5241DC38" w14:textId="77777777" w:rsidR="0071630B" w:rsidRDefault="0071630B" w:rsidP="009A5E03"/>
    <w:p w14:paraId="7D3658A9" w14:textId="77777777" w:rsidR="0071630B" w:rsidRDefault="00190A49" w:rsidP="00FE3C9E">
      <w:pPr>
        <w:jc w:val="center"/>
      </w:pPr>
      <w:r>
        <w:rPr>
          <w:noProof/>
        </w:rPr>
        <w:drawing>
          <wp:anchor distT="0" distB="0" distL="114300" distR="114300" simplePos="0" relativeHeight="251651072" behindDoc="1" locked="0" layoutInCell="1" allowOverlap="1" wp14:anchorId="2AFABB28" wp14:editId="07777777">
            <wp:simplePos x="0" y="0"/>
            <wp:positionH relativeFrom="column">
              <wp:posOffset>1423670</wp:posOffset>
            </wp:positionH>
            <wp:positionV relativeFrom="paragraph">
              <wp:posOffset>-1572260</wp:posOffset>
            </wp:positionV>
            <wp:extent cx="3159760" cy="986155"/>
            <wp:effectExtent l="0" t="0" r="0" b="0"/>
            <wp:wrapNone/>
            <wp:docPr id="9" name="Kuva 1" descr="Kuvaus: AIKUISOPIST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us: AIKUISOPISTO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9760" cy="986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E0C23" w14:textId="77777777" w:rsidR="0071630B" w:rsidRDefault="0071630B" w:rsidP="009A5E03"/>
    <w:p w14:paraId="16D19E04" w14:textId="77777777" w:rsidR="0071630B" w:rsidRDefault="0071630B" w:rsidP="009A5E03"/>
    <w:p w14:paraId="53EB1F02" w14:textId="77777777" w:rsidR="0071630B" w:rsidRPr="00FE3C9E" w:rsidRDefault="00FE3C9E" w:rsidP="0071630B">
      <w:pPr>
        <w:pStyle w:val="POTSAKE"/>
        <w:rPr>
          <w:sz w:val="52"/>
          <w:szCs w:val="52"/>
        </w:rPr>
      </w:pPr>
      <w:r w:rsidRPr="00FE3C9E">
        <w:rPr>
          <w:sz w:val="52"/>
          <w:szCs w:val="52"/>
        </w:rPr>
        <w:t>Liiketalouden perustutkinto, merkonomi</w:t>
      </w:r>
    </w:p>
    <w:p w14:paraId="24EFCD32" w14:textId="77777777" w:rsidR="00FE3C9E" w:rsidRDefault="00C97433" w:rsidP="0071630B">
      <w:pPr>
        <w:pStyle w:val="POTSAKE"/>
        <w:rPr>
          <w:sz w:val="52"/>
          <w:szCs w:val="52"/>
        </w:rPr>
      </w:pPr>
      <w:r>
        <w:rPr>
          <w:sz w:val="52"/>
          <w:szCs w:val="52"/>
        </w:rPr>
        <w:t>59</w:t>
      </w:r>
      <w:r w:rsidR="00FE3C9E" w:rsidRPr="00FE3C9E">
        <w:rPr>
          <w:sz w:val="52"/>
          <w:szCs w:val="52"/>
        </w:rPr>
        <w:t>/011/201</w:t>
      </w:r>
      <w:r>
        <w:rPr>
          <w:sz w:val="52"/>
          <w:szCs w:val="52"/>
        </w:rPr>
        <w:t>4</w:t>
      </w:r>
    </w:p>
    <w:p w14:paraId="62BC2DDF" w14:textId="3F1FF2BA" w:rsidR="00B07A67" w:rsidRDefault="46BA0704" w:rsidP="46BA0704">
      <w:pPr>
        <w:pStyle w:val="POTSAKE"/>
        <w:rPr>
          <w:sz w:val="52"/>
          <w:szCs w:val="52"/>
        </w:rPr>
      </w:pPr>
      <w:r w:rsidRPr="46BA0704">
        <w:rPr>
          <w:sz w:val="52"/>
          <w:szCs w:val="52"/>
        </w:rPr>
        <w:t>2017 - 2019</w:t>
      </w:r>
    </w:p>
    <w:p w14:paraId="42593C85" w14:textId="77777777" w:rsidR="00B07A67" w:rsidRDefault="00B07A67" w:rsidP="0071630B">
      <w:pPr>
        <w:pStyle w:val="POTSAKE"/>
        <w:rPr>
          <w:sz w:val="52"/>
          <w:szCs w:val="52"/>
        </w:rPr>
      </w:pPr>
    </w:p>
    <w:p w14:paraId="0161B352" w14:textId="77777777" w:rsidR="00B07A67" w:rsidRPr="00FE3C9E" w:rsidRDefault="00B07A67" w:rsidP="0071630B">
      <w:pPr>
        <w:pStyle w:val="POTSAKE"/>
        <w:rPr>
          <w:sz w:val="52"/>
          <w:szCs w:val="52"/>
        </w:rPr>
      </w:pPr>
    </w:p>
    <w:p w14:paraId="4090922C" w14:textId="77777777" w:rsidR="0071630B" w:rsidRDefault="0071630B" w:rsidP="009A5E03"/>
    <w:p w14:paraId="0B510BB6" w14:textId="77777777" w:rsidR="0071630B" w:rsidRDefault="0071630B" w:rsidP="009A5E03"/>
    <w:p w14:paraId="20B14426" w14:textId="77777777" w:rsidR="0071630B" w:rsidRDefault="0071630B" w:rsidP="009A5E03"/>
    <w:p w14:paraId="3D7B47AC" w14:textId="77777777" w:rsidR="009A5E03" w:rsidRDefault="009A5E03" w:rsidP="009A5E03"/>
    <w:p w14:paraId="564D55C7" w14:textId="77777777" w:rsidR="009A5E03" w:rsidRDefault="009A5E03" w:rsidP="009A5E03"/>
    <w:p w14:paraId="723C87F3" w14:textId="77777777" w:rsidR="009A5E03" w:rsidRDefault="009A5E03" w:rsidP="009A5E03"/>
    <w:p w14:paraId="38854DC0" w14:textId="77777777" w:rsidR="009A5E03" w:rsidRDefault="009A5E03" w:rsidP="009A5E03"/>
    <w:p w14:paraId="6580182C" w14:textId="77777777" w:rsidR="009A5E03" w:rsidRDefault="009A5E03" w:rsidP="009A5E03"/>
    <w:p w14:paraId="07B3234D" w14:textId="77777777" w:rsidR="009A5E03" w:rsidRDefault="009A5E03" w:rsidP="009A5E03"/>
    <w:p w14:paraId="7ED2DE79" w14:textId="77777777" w:rsidR="009A5E03" w:rsidRDefault="009A5E03" w:rsidP="009A5E03"/>
    <w:p w14:paraId="0EBA0A5A" w14:textId="77777777" w:rsidR="009A5E03" w:rsidRDefault="009A5E03" w:rsidP="009A5E03"/>
    <w:p w14:paraId="5F75D900" w14:textId="77777777" w:rsidR="0071630B" w:rsidRPr="00BA3AD1" w:rsidRDefault="009A5E03" w:rsidP="009A5E03">
      <w:pPr>
        <w:rPr>
          <w:b/>
        </w:rPr>
      </w:pPr>
      <w:r>
        <w:br w:type="page"/>
      </w:r>
      <w:r w:rsidR="0071630B" w:rsidRPr="00BA3AD1">
        <w:rPr>
          <w:b/>
        </w:rPr>
        <w:lastRenderedPageBreak/>
        <w:t>Sisällysluettelo</w:t>
      </w:r>
    </w:p>
    <w:p w14:paraId="683BD226" w14:textId="77777777" w:rsidR="0071630B" w:rsidRDefault="0071630B" w:rsidP="009A5E03"/>
    <w:p w14:paraId="5791858F" w14:textId="77777777" w:rsidR="0071630B" w:rsidRDefault="0071630B" w:rsidP="009A5E03"/>
    <w:p w14:paraId="3316DC5C" w14:textId="77777777" w:rsidR="001C5512" w:rsidRDefault="0071630B">
      <w:pPr>
        <w:pStyle w:val="Sisluet1"/>
        <w:tabs>
          <w:tab w:val="right" w:leader="dot" w:pos="9060"/>
        </w:tabs>
        <w:rPr>
          <w:rFonts w:asciiTheme="minorHAnsi" w:eastAsiaTheme="minorEastAsia" w:hAnsiTheme="minorHAnsi" w:cstheme="minorBidi"/>
          <w:noProof/>
          <w:sz w:val="22"/>
          <w:szCs w:val="22"/>
        </w:rPr>
      </w:pPr>
      <w:r>
        <w:fldChar w:fldCharType="begin"/>
      </w:r>
      <w:r>
        <w:instrText xml:space="preserve"> TOC \o "1-3" \u </w:instrText>
      </w:r>
      <w:r>
        <w:fldChar w:fldCharType="separate"/>
      </w:r>
      <w:r w:rsidR="001C5512" w:rsidRPr="00017E31">
        <w:rPr>
          <w:noProof/>
        </w:rPr>
        <w:t>1 Johdanto</w:t>
      </w:r>
      <w:r w:rsidR="001C5512">
        <w:rPr>
          <w:noProof/>
        </w:rPr>
        <w:tab/>
      </w:r>
      <w:r w:rsidR="001C5512">
        <w:rPr>
          <w:noProof/>
        </w:rPr>
        <w:fldChar w:fldCharType="begin"/>
      </w:r>
      <w:r w:rsidR="001C5512">
        <w:rPr>
          <w:noProof/>
        </w:rPr>
        <w:instrText xml:space="preserve"> PAGEREF _Toc501354307 \h </w:instrText>
      </w:r>
      <w:r w:rsidR="001C5512">
        <w:rPr>
          <w:noProof/>
        </w:rPr>
      </w:r>
      <w:r w:rsidR="001C5512">
        <w:rPr>
          <w:noProof/>
        </w:rPr>
        <w:fldChar w:fldCharType="separate"/>
      </w:r>
      <w:r w:rsidR="001C5512">
        <w:rPr>
          <w:noProof/>
        </w:rPr>
        <w:t>1</w:t>
      </w:r>
      <w:r w:rsidR="001C5512">
        <w:rPr>
          <w:noProof/>
        </w:rPr>
        <w:fldChar w:fldCharType="end"/>
      </w:r>
    </w:p>
    <w:p w14:paraId="0F1076B0" w14:textId="77777777" w:rsidR="001C5512" w:rsidRDefault="001C5512">
      <w:pPr>
        <w:pStyle w:val="Sisluet1"/>
        <w:tabs>
          <w:tab w:val="right" w:leader="dot" w:pos="9060"/>
        </w:tabs>
        <w:rPr>
          <w:rFonts w:asciiTheme="minorHAnsi" w:eastAsiaTheme="minorEastAsia" w:hAnsiTheme="minorHAnsi" w:cstheme="minorBidi"/>
          <w:noProof/>
          <w:sz w:val="22"/>
          <w:szCs w:val="22"/>
        </w:rPr>
      </w:pPr>
      <w:r w:rsidRPr="00017E31">
        <w:rPr>
          <w:noProof/>
        </w:rPr>
        <w:t>2 Merkonomin työtehtävät</w:t>
      </w:r>
      <w:r>
        <w:rPr>
          <w:noProof/>
        </w:rPr>
        <w:tab/>
      </w:r>
      <w:r>
        <w:rPr>
          <w:noProof/>
        </w:rPr>
        <w:fldChar w:fldCharType="begin"/>
      </w:r>
      <w:r>
        <w:rPr>
          <w:noProof/>
        </w:rPr>
        <w:instrText xml:space="preserve"> PAGEREF _Toc501354308 \h </w:instrText>
      </w:r>
      <w:r>
        <w:rPr>
          <w:noProof/>
        </w:rPr>
      </w:r>
      <w:r>
        <w:rPr>
          <w:noProof/>
        </w:rPr>
        <w:fldChar w:fldCharType="separate"/>
      </w:r>
      <w:r>
        <w:rPr>
          <w:noProof/>
        </w:rPr>
        <w:t>1</w:t>
      </w:r>
      <w:r>
        <w:rPr>
          <w:noProof/>
        </w:rPr>
        <w:fldChar w:fldCharType="end"/>
      </w:r>
    </w:p>
    <w:p w14:paraId="05A5F96F" w14:textId="77777777" w:rsidR="001C5512" w:rsidRDefault="001C5512">
      <w:pPr>
        <w:pStyle w:val="Sisluet2"/>
        <w:tabs>
          <w:tab w:val="right" w:leader="dot" w:pos="9060"/>
        </w:tabs>
        <w:rPr>
          <w:rFonts w:asciiTheme="minorHAnsi" w:eastAsiaTheme="minorEastAsia" w:hAnsiTheme="minorHAnsi" w:cstheme="minorBidi"/>
          <w:noProof/>
          <w:sz w:val="22"/>
          <w:szCs w:val="22"/>
        </w:rPr>
      </w:pPr>
      <w:r w:rsidRPr="00017E31">
        <w:rPr>
          <w:noProof/>
        </w:rPr>
        <w:t>2.1 Asiakaspalvelun ja myynnin osaamisala</w:t>
      </w:r>
      <w:r>
        <w:rPr>
          <w:noProof/>
        </w:rPr>
        <w:tab/>
      </w:r>
      <w:r>
        <w:rPr>
          <w:noProof/>
        </w:rPr>
        <w:fldChar w:fldCharType="begin"/>
      </w:r>
      <w:r>
        <w:rPr>
          <w:noProof/>
        </w:rPr>
        <w:instrText xml:space="preserve"> PAGEREF _Toc501354309 \h </w:instrText>
      </w:r>
      <w:r>
        <w:rPr>
          <w:noProof/>
        </w:rPr>
      </w:r>
      <w:r>
        <w:rPr>
          <w:noProof/>
        </w:rPr>
        <w:fldChar w:fldCharType="separate"/>
      </w:r>
      <w:r>
        <w:rPr>
          <w:noProof/>
        </w:rPr>
        <w:t>2</w:t>
      </w:r>
      <w:r>
        <w:rPr>
          <w:noProof/>
        </w:rPr>
        <w:fldChar w:fldCharType="end"/>
      </w:r>
    </w:p>
    <w:p w14:paraId="4B5ED357" w14:textId="77777777" w:rsidR="001C5512" w:rsidRDefault="001C5512">
      <w:pPr>
        <w:pStyle w:val="Sisluet2"/>
        <w:tabs>
          <w:tab w:val="right" w:leader="dot" w:pos="9060"/>
        </w:tabs>
        <w:rPr>
          <w:rFonts w:asciiTheme="minorHAnsi" w:eastAsiaTheme="minorEastAsia" w:hAnsiTheme="minorHAnsi" w:cstheme="minorBidi"/>
          <w:noProof/>
          <w:sz w:val="22"/>
          <w:szCs w:val="22"/>
        </w:rPr>
      </w:pPr>
      <w:r w:rsidRPr="00017E31">
        <w:rPr>
          <w:noProof/>
        </w:rPr>
        <w:t>2.2 Talous ja toimistopalvelujen osaamisala</w:t>
      </w:r>
      <w:r>
        <w:rPr>
          <w:noProof/>
        </w:rPr>
        <w:tab/>
      </w:r>
      <w:r>
        <w:rPr>
          <w:noProof/>
        </w:rPr>
        <w:fldChar w:fldCharType="begin"/>
      </w:r>
      <w:r>
        <w:rPr>
          <w:noProof/>
        </w:rPr>
        <w:instrText xml:space="preserve"> PAGEREF _Toc501354310 \h </w:instrText>
      </w:r>
      <w:r>
        <w:rPr>
          <w:noProof/>
        </w:rPr>
      </w:r>
      <w:r>
        <w:rPr>
          <w:noProof/>
        </w:rPr>
        <w:fldChar w:fldCharType="separate"/>
      </w:r>
      <w:r>
        <w:rPr>
          <w:noProof/>
        </w:rPr>
        <w:t>2</w:t>
      </w:r>
      <w:r>
        <w:rPr>
          <w:noProof/>
        </w:rPr>
        <w:fldChar w:fldCharType="end"/>
      </w:r>
    </w:p>
    <w:p w14:paraId="0FDE9D68" w14:textId="77777777" w:rsidR="001C5512" w:rsidRDefault="001C5512">
      <w:pPr>
        <w:pStyle w:val="Sisluet1"/>
        <w:tabs>
          <w:tab w:val="right" w:leader="dot" w:pos="9060"/>
        </w:tabs>
        <w:rPr>
          <w:rFonts w:asciiTheme="minorHAnsi" w:eastAsiaTheme="minorEastAsia" w:hAnsiTheme="minorHAnsi" w:cstheme="minorBidi"/>
          <w:noProof/>
          <w:sz w:val="22"/>
          <w:szCs w:val="22"/>
        </w:rPr>
      </w:pPr>
      <w:r w:rsidRPr="00017E31">
        <w:rPr>
          <w:noProof/>
        </w:rPr>
        <w:t>3 Opiskelu KSAO Aikuisopistossa</w:t>
      </w:r>
      <w:r>
        <w:rPr>
          <w:noProof/>
        </w:rPr>
        <w:tab/>
      </w:r>
      <w:r>
        <w:rPr>
          <w:noProof/>
        </w:rPr>
        <w:fldChar w:fldCharType="begin"/>
      </w:r>
      <w:r>
        <w:rPr>
          <w:noProof/>
        </w:rPr>
        <w:instrText xml:space="preserve"> PAGEREF _Toc501354311 \h </w:instrText>
      </w:r>
      <w:r>
        <w:rPr>
          <w:noProof/>
        </w:rPr>
      </w:r>
      <w:r>
        <w:rPr>
          <w:noProof/>
        </w:rPr>
        <w:fldChar w:fldCharType="separate"/>
      </w:r>
      <w:r>
        <w:rPr>
          <w:noProof/>
        </w:rPr>
        <w:t>2</w:t>
      </w:r>
      <w:r>
        <w:rPr>
          <w:noProof/>
        </w:rPr>
        <w:fldChar w:fldCharType="end"/>
      </w:r>
    </w:p>
    <w:p w14:paraId="6A49485D" w14:textId="77777777" w:rsidR="001C5512" w:rsidRDefault="001C5512">
      <w:pPr>
        <w:pStyle w:val="Sisluet2"/>
        <w:tabs>
          <w:tab w:val="right" w:leader="dot" w:pos="9060"/>
        </w:tabs>
        <w:rPr>
          <w:rFonts w:asciiTheme="minorHAnsi" w:eastAsiaTheme="minorEastAsia" w:hAnsiTheme="minorHAnsi" w:cstheme="minorBidi"/>
          <w:noProof/>
          <w:sz w:val="22"/>
          <w:szCs w:val="22"/>
        </w:rPr>
      </w:pPr>
      <w:r w:rsidRPr="00017E31">
        <w:rPr>
          <w:noProof/>
        </w:rPr>
        <w:t>3.1 Opiskelun ohjaus</w:t>
      </w:r>
      <w:r>
        <w:rPr>
          <w:noProof/>
        </w:rPr>
        <w:tab/>
      </w:r>
      <w:r>
        <w:rPr>
          <w:noProof/>
        </w:rPr>
        <w:fldChar w:fldCharType="begin"/>
      </w:r>
      <w:r>
        <w:rPr>
          <w:noProof/>
        </w:rPr>
        <w:instrText xml:space="preserve"> PAGEREF _Toc501354312 \h </w:instrText>
      </w:r>
      <w:r>
        <w:rPr>
          <w:noProof/>
        </w:rPr>
      </w:r>
      <w:r>
        <w:rPr>
          <w:noProof/>
        </w:rPr>
        <w:fldChar w:fldCharType="separate"/>
      </w:r>
      <w:r>
        <w:rPr>
          <w:noProof/>
        </w:rPr>
        <w:t>2</w:t>
      </w:r>
      <w:r>
        <w:rPr>
          <w:noProof/>
        </w:rPr>
        <w:fldChar w:fldCharType="end"/>
      </w:r>
    </w:p>
    <w:p w14:paraId="186A10B9" w14:textId="77777777" w:rsidR="001C5512" w:rsidRDefault="001C5512">
      <w:pPr>
        <w:pStyle w:val="Sisluet2"/>
        <w:tabs>
          <w:tab w:val="right" w:leader="dot" w:pos="9060"/>
        </w:tabs>
        <w:rPr>
          <w:rFonts w:asciiTheme="minorHAnsi" w:eastAsiaTheme="minorEastAsia" w:hAnsiTheme="minorHAnsi" w:cstheme="minorBidi"/>
          <w:noProof/>
          <w:sz w:val="22"/>
          <w:szCs w:val="22"/>
        </w:rPr>
      </w:pPr>
      <w:r w:rsidRPr="00017E31">
        <w:rPr>
          <w:noProof/>
        </w:rPr>
        <w:t>3.2 Tutkinnon suorittajalle opiskelusta aiheutuvat kustannukset</w:t>
      </w:r>
      <w:r>
        <w:rPr>
          <w:noProof/>
        </w:rPr>
        <w:tab/>
      </w:r>
      <w:r>
        <w:rPr>
          <w:noProof/>
        </w:rPr>
        <w:fldChar w:fldCharType="begin"/>
      </w:r>
      <w:r>
        <w:rPr>
          <w:noProof/>
        </w:rPr>
        <w:instrText xml:space="preserve"> PAGEREF _Toc501354313 \h </w:instrText>
      </w:r>
      <w:r>
        <w:rPr>
          <w:noProof/>
        </w:rPr>
      </w:r>
      <w:r>
        <w:rPr>
          <w:noProof/>
        </w:rPr>
        <w:fldChar w:fldCharType="separate"/>
      </w:r>
      <w:r>
        <w:rPr>
          <w:noProof/>
        </w:rPr>
        <w:t>3</w:t>
      </w:r>
      <w:r>
        <w:rPr>
          <w:noProof/>
        </w:rPr>
        <w:fldChar w:fldCharType="end"/>
      </w:r>
    </w:p>
    <w:p w14:paraId="38104321" w14:textId="77777777" w:rsidR="001C5512" w:rsidRDefault="001C5512">
      <w:pPr>
        <w:pStyle w:val="Sisluet2"/>
        <w:tabs>
          <w:tab w:val="right" w:leader="dot" w:pos="9060"/>
        </w:tabs>
        <w:rPr>
          <w:rFonts w:asciiTheme="minorHAnsi" w:eastAsiaTheme="minorEastAsia" w:hAnsiTheme="minorHAnsi" w:cstheme="minorBidi"/>
          <w:noProof/>
          <w:sz w:val="22"/>
          <w:szCs w:val="22"/>
        </w:rPr>
      </w:pPr>
      <w:r w:rsidRPr="00017E31">
        <w:rPr>
          <w:noProof/>
        </w:rPr>
        <w:t>3.3 Henkilökohtaistaminen</w:t>
      </w:r>
      <w:r>
        <w:rPr>
          <w:noProof/>
        </w:rPr>
        <w:tab/>
      </w:r>
      <w:r>
        <w:rPr>
          <w:noProof/>
        </w:rPr>
        <w:fldChar w:fldCharType="begin"/>
      </w:r>
      <w:r>
        <w:rPr>
          <w:noProof/>
        </w:rPr>
        <w:instrText xml:space="preserve"> PAGEREF _Toc501354314 \h </w:instrText>
      </w:r>
      <w:r>
        <w:rPr>
          <w:noProof/>
        </w:rPr>
      </w:r>
      <w:r>
        <w:rPr>
          <w:noProof/>
        </w:rPr>
        <w:fldChar w:fldCharType="separate"/>
      </w:r>
      <w:r>
        <w:rPr>
          <w:noProof/>
        </w:rPr>
        <w:t>3</w:t>
      </w:r>
      <w:r>
        <w:rPr>
          <w:noProof/>
        </w:rPr>
        <w:fldChar w:fldCharType="end"/>
      </w:r>
    </w:p>
    <w:p w14:paraId="62EC0C1F" w14:textId="77777777" w:rsidR="001C5512" w:rsidRDefault="001C5512">
      <w:pPr>
        <w:pStyle w:val="Sisluet2"/>
        <w:tabs>
          <w:tab w:val="right" w:leader="dot" w:pos="9060"/>
        </w:tabs>
        <w:rPr>
          <w:rFonts w:asciiTheme="minorHAnsi" w:eastAsiaTheme="minorEastAsia" w:hAnsiTheme="minorHAnsi" w:cstheme="minorBidi"/>
          <w:noProof/>
          <w:sz w:val="22"/>
          <w:szCs w:val="22"/>
        </w:rPr>
      </w:pPr>
      <w:r w:rsidRPr="00017E31">
        <w:rPr>
          <w:noProof/>
        </w:rPr>
        <w:t>3.4 Osaamisen tunnistaminen ja tunnustaminen</w:t>
      </w:r>
      <w:r>
        <w:rPr>
          <w:noProof/>
        </w:rPr>
        <w:tab/>
      </w:r>
      <w:r>
        <w:rPr>
          <w:noProof/>
        </w:rPr>
        <w:fldChar w:fldCharType="begin"/>
      </w:r>
      <w:r>
        <w:rPr>
          <w:noProof/>
        </w:rPr>
        <w:instrText xml:space="preserve"> PAGEREF _Toc501354315 \h </w:instrText>
      </w:r>
      <w:r>
        <w:rPr>
          <w:noProof/>
        </w:rPr>
      </w:r>
      <w:r>
        <w:rPr>
          <w:noProof/>
        </w:rPr>
        <w:fldChar w:fldCharType="separate"/>
      </w:r>
      <w:r>
        <w:rPr>
          <w:noProof/>
        </w:rPr>
        <w:t>3</w:t>
      </w:r>
      <w:r>
        <w:rPr>
          <w:noProof/>
        </w:rPr>
        <w:fldChar w:fldCharType="end"/>
      </w:r>
    </w:p>
    <w:p w14:paraId="1499F7E0" w14:textId="77777777" w:rsidR="001C5512" w:rsidRDefault="001C5512">
      <w:pPr>
        <w:pStyle w:val="Sisluet1"/>
        <w:tabs>
          <w:tab w:val="right" w:leader="dot" w:pos="9060"/>
        </w:tabs>
        <w:rPr>
          <w:rFonts w:asciiTheme="minorHAnsi" w:eastAsiaTheme="minorEastAsia" w:hAnsiTheme="minorHAnsi" w:cstheme="minorBidi"/>
          <w:noProof/>
          <w:sz w:val="22"/>
          <w:szCs w:val="22"/>
        </w:rPr>
      </w:pPr>
      <w:r w:rsidRPr="00017E31">
        <w:rPr>
          <w:noProof/>
        </w:rPr>
        <w:t>4 Arviointi</w:t>
      </w:r>
      <w:r>
        <w:rPr>
          <w:noProof/>
        </w:rPr>
        <w:tab/>
      </w:r>
      <w:r>
        <w:rPr>
          <w:noProof/>
        </w:rPr>
        <w:fldChar w:fldCharType="begin"/>
      </w:r>
      <w:r>
        <w:rPr>
          <w:noProof/>
        </w:rPr>
        <w:instrText xml:space="preserve"> PAGEREF _Toc501354316 \h </w:instrText>
      </w:r>
      <w:r>
        <w:rPr>
          <w:noProof/>
        </w:rPr>
      </w:r>
      <w:r>
        <w:rPr>
          <w:noProof/>
        </w:rPr>
        <w:fldChar w:fldCharType="separate"/>
      </w:r>
      <w:r>
        <w:rPr>
          <w:noProof/>
        </w:rPr>
        <w:t>4</w:t>
      </w:r>
      <w:r>
        <w:rPr>
          <w:noProof/>
        </w:rPr>
        <w:fldChar w:fldCharType="end"/>
      </w:r>
    </w:p>
    <w:p w14:paraId="71C71474" w14:textId="77777777" w:rsidR="001C5512" w:rsidRDefault="001C5512">
      <w:pPr>
        <w:pStyle w:val="Sisluet2"/>
        <w:tabs>
          <w:tab w:val="right" w:leader="dot" w:pos="9060"/>
        </w:tabs>
        <w:rPr>
          <w:rFonts w:asciiTheme="minorHAnsi" w:eastAsiaTheme="minorEastAsia" w:hAnsiTheme="minorHAnsi" w:cstheme="minorBidi"/>
          <w:noProof/>
          <w:sz w:val="22"/>
          <w:szCs w:val="22"/>
        </w:rPr>
      </w:pPr>
      <w:r w:rsidRPr="00017E31">
        <w:rPr>
          <w:noProof/>
        </w:rPr>
        <w:t>4.1 Arviointi näyttötutkinnossa</w:t>
      </w:r>
      <w:r>
        <w:rPr>
          <w:noProof/>
        </w:rPr>
        <w:tab/>
      </w:r>
      <w:r>
        <w:rPr>
          <w:noProof/>
        </w:rPr>
        <w:fldChar w:fldCharType="begin"/>
      </w:r>
      <w:r>
        <w:rPr>
          <w:noProof/>
        </w:rPr>
        <w:instrText xml:space="preserve"> PAGEREF _Toc501354317 \h </w:instrText>
      </w:r>
      <w:r>
        <w:rPr>
          <w:noProof/>
        </w:rPr>
      </w:r>
      <w:r>
        <w:rPr>
          <w:noProof/>
        </w:rPr>
        <w:fldChar w:fldCharType="separate"/>
      </w:r>
      <w:r>
        <w:rPr>
          <w:noProof/>
        </w:rPr>
        <w:t>4</w:t>
      </w:r>
      <w:r>
        <w:rPr>
          <w:noProof/>
        </w:rPr>
        <w:fldChar w:fldCharType="end"/>
      </w:r>
    </w:p>
    <w:p w14:paraId="7D689C4D" w14:textId="77777777" w:rsidR="001C5512" w:rsidRDefault="001C5512">
      <w:pPr>
        <w:pStyle w:val="Sisluet2"/>
        <w:tabs>
          <w:tab w:val="right" w:leader="dot" w:pos="9060"/>
        </w:tabs>
        <w:rPr>
          <w:rFonts w:asciiTheme="minorHAnsi" w:eastAsiaTheme="minorEastAsia" w:hAnsiTheme="minorHAnsi" w:cstheme="minorBidi"/>
          <w:noProof/>
          <w:sz w:val="22"/>
          <w:szCs w:val="22"/>
        </w:rPr>
      </w:pPr>
      <w:r w:rsidRPr="00017E31">
        <w:rPr>
          <w:noProof/>
        </w:rPr>
        <w:t>4.2 Arviointi valmistavassa koulutuksessa</w:t>
      </w:r>
      <w:r>
        <w:rPr>
          <w:noProof/>
        </w:rPr>
        <w:tab/>
      </w:r>
      <w:r>
        <w:rPr>
          <w:noProof/>
        </w:rPr>
        <w:fldChar w:fldCharType="begin"/>
      </w:r>
      <w:r>
        <w:rPr>
          <w:noProof/>
        </w:rPr>
        <w:instrText xml:space="preserve"> PAGEREF _Toc501354318 \h </w:instrText>
      </w:r>
      <w:r>
        <w:rPr>
          <w:noProof/>
        </w:rPr>
      </w:r>
      <w:r>
        <w:rPr>
          <w:noProof/>
        </w:rPr>
        <w:fldChar w:fldCharType="separate"/>
      </w:r>
      <w:r>
        <w:rPr>
          <w:noProof/>
        </w:rPr>
        <w:t>4</w:t>
      </w:r>
      <w:r>
        <w:rPr>
          <w:noProof/>
        </w:rPr>
        <w:fldChar w:fldCharType="end"/>
      </w:r>
    </w:p>
    <w:p w14:paraId="3141210C" w14:textId="77777777" w:rsidR="001C5512" w:rsidRDefault="001C5512">
      <w:pPr>
        <w:pStyle w:val="Sisluet2"/>
        <w:tabs>
          <w:tab w:val="right" w:leader="dot" w:pos="9060"/>
        </w:tabs>
        <w:rPr>
          <w:rFonts w:asciiTheme="minorHAnsi" w:eastAsiaTheme="minorEastAsia" w:hAnsiTheme="minorHAnsi" w:cstheme="minorBidi"/>
          <w:noProof/>
          <w:sz w:val="22"/>
          <w:szCs w:val="22"/>
        </w:rPr>
      </w:pPr>
      <w:r w:rsidRPr="00017E31">
        <w:rPr>
          <w:noProof/>
        </w:rPr>
        <w:t>4.3 Arviointi oppisopimuskoulutuksessa</w:t>
      </w:r>
      <w:r>
        <w:rPr>
          <w:noProof/>
        </w:rPr>
        <w:tab/>
      </w:r>
      <w:r>
        <w:rPr>
          <w:noProof/>
        </w:rPr>
        <w:fldChar w:fldCharType="begin"/>
      </w:r>
      <w:r>
        <w:rPr>
          <w:noProof/>
        </w:rPr>
        <w:instrText xml:space="preserve"> PAGEREF _Toc501354319 \h </w:instrText>
      </w:r>
      <w:r>
        <w:rPr>
          <w:noProof/>
        </w:rPr>
      </w:r>
      <w:r>
        <w:rPr>
          <w:noProof/>
        </w:rPr>
        <w:fldChar w:fldCharType="separate"/>
      </w:r>
      <w:r>
        <w:rPr>
          <w:noProof/>
        </w:rPr>
        <w:t>4</w:t>
      </w:r>
      <w:r>
        <w:rPr>
          <w:noProof/>
        </w:rPr>
        <w:fldChar w:fldCharType="end"/>
      </w:r>
    </w:p>
    <w:p w14:paraId="2A9D9291" w14:textId="77777777" w:rsidR="001C5512" w:rsidRDefault="001C5512">
      <w:pPr>
        <w:pStyle w:val="Sisluet1"/>
        <w:tabs>
          <w:tab w:val="right" w:leader="dot" w:pos="9060"/>
        </w:tabs>
        <w:rPr>
          <w:rFonts w:asciiTheme="minorHAnsi" w:eastAsiaTheme="minorEastAsia" w:hAnsiTheme="minorHAnsi" w:cstheme="minorBidi"/>
          <w:noProof/>
          <w:sz w:val="22"/>
          <w:szCs w:val="22"/>
        </w:rPr>
      </w:pPr>
      <w:r w:rsidRPr="00017E31">
        <w:rPr>
          <w:noProof/>
        </w:rPr>
        <w:t>5 Liiketalouden perustutkinnon rakenne</w:t>
      </w:r>
      <w:r>
        <w:rPr>
          <w:noProof/>
        </w:rPr>
        <w:tab/>
      </w:r>
      <w:r>
        <w:rPr>
          <w:noProof/>
        </w:rPr>
        <w:fldChar w:fldCharType="begin"/>
      </w:r>
      <w:r>
        <w:rPr>
          <w:noProof/>
        </w:rPr>
        <w:instrText xml:space="preserve"> PAGEREF _Toc501354320 \h </w:instrText>
      </w:r>
      <w:r>
        <w:rPr>
          <w:noProof/>
        </w:rPr>
      </w:r>
      <w:r>
        <w:rPr>
          <w:noProof/>
        </w:rPr>
        <w:fldChar w:fldCharType="separate"/>
      </w:r>
      <w:r>
        <w:rPr>
          <w:noProof/>
        </w:rPr>
        <w:t>5</w:t>
      </w:r>
      <w:r>
        <w:rPr>
          <w:noProof/>
        </w:rPr>
        <w:fldChar w:fldCharType="end"/>
      </w:r>
    </w:p>
    <w:p w14:paraId="7A0C89E8" w14:textId="77777777" w:rsidR="001C5512" w:rsidRDefault="001C5512">
      <w:pPr>
        <w:pStyle w:val="Sisluet2"/>
        <w:tabs>
          <w:tab w:val="right" w:leader="dot" w:pos="9060"/>
        </w:tabs>
        <w:rPr>
          <w:rFonts w:asciiTheme="minorHAnsi" w:eastAsiaTheme="minorEastAsia" w:hAnsiTheme="minorHAnsi" w:cstheme="minorBidi"/>
          <w:noProof/>
          <w:sz w:val="22"/>
          <w:szCs w:val="22"/>
        </w:rPr>
      </w:pPr>
      <w:r w:rsidRPr="00017E31">
        <w:rPr>
          <w:noProof/>
        </w:rPr>
        <w:t>5.1 Tutkinnon muodostuminen</w:t>
      </w:r>
      <w:r>
        <w:rPr>
          <w:noProof/>
        </w:rPr>
        <w:tab/>
      </w:r>
      <w:r>
        <w:rPr>
          <w:noProof/>
        </w:rPr>
        <w:fldChar w:fldCharType="begin"/>
      </w:r>
      <w:r>
        <w:rPr>
          <w:noProof/>
        </w:rPr>
        <w:instrText xml:space="preserve"> PAGEREF _Toc501354321 \h </w:instrText>
      </w:r>
      <w:r>
        <w:rPr>
          <w:noProof/>
        </w:rPr>
      </w:r>
      <w:r>
        <w:rPr>
          <w:noProof/>
        </w:rPr>
        <w:fldChar w:fldCharType="separate"/>
      </w:r>
      <w:r>
        <w:rPr>
          <w:noProof/>
        </w:rPr>
        <w:t>5</w:t>
      </w:r>
      <w:r>
        <w:rPr>
          <w:noProof/>
        </w:rPr>
        <w:fldChar w:fldCharType="end"/>
      </w:r>
    </w:p>
    <w:p w14:paraId="4E138330" w14:textId="77777777" w:rsidR="001C5512" w:rsidRDefault="001C5512">
      <w:pPr>
        <w:pStyle w:val="Sisluet2"/>
        <w:tabs>
          <w:tab w:val="right" w:leader="dot" w:pos="9060"/>
        </w:tabs>
        <w:rPr>
          <w:rFonts w:asciiTheme="minorHAnsi" w:eastAsiaTheme="minorEastAsia" w:hAnsiTheme="minorHAnsi" w:cstheme="minorBidi"/>
          <w:noProof/>
          <w:sz w:val="22"/>
          <w:szCs w:val="22"/>
        </w:rPr>
      </w:pPr>
      <w:r w:rsidRPr="00017E31">
        <w:rPr>
          <w:noProof/>
        </w:rPr>
        <w:t>5.2 Asiakaspalvelun ja myynnin osaamisalan tutkinnon muodostuminen</w:t>
      </w:r>
      <w:r>
        <w:rPr>
          <w:noProof/>
        </w:rPr>
        <w:tab/>
      </w:r>
      <w:r>
        <w:rPr>
          <w:noProof/>
        </w:rPr>
        <w:fldChar w:fldCharType="begin"/>
      </w:r>
      <w:r>
        <w:rPr>
          <w:noProof/>
        </w:rPr>
        <w:instrText xml:space="preserve"> PAGEREF _Toc501354322 \h </w:instrText>
      </w:r>
      <w:r>
        <w:rPr>
          <w:noProof/>
        </w:rPr>
      </w:r>
      <w:r>
        <w:rPr>
          <w:noProof/>
        </w:rPr>
        <w:fldChar w:fldCharType="separate"/>
      </w:r>
      <w:r>
        <w:rPr>
          <w:noProof/>
        </w:rPr>
        <w:t>6</w:t>
      </w:r>
      <w:r>
        <w:rPr>
          <w:noProof/>
        </w:rPr>
        <w:fldChar w:fldCharType="end"/>
      </w:r>
    </w:p>
    <w:p w14:paraId="5D9CB6A8" w14:textId="77777777" w:rsidR="001C5512" w:rsidRDefault="001C5512">
      <w:pPr>
        <w:pStyle w:val="Sisluet2"/>
        <w:tabs>
          <w:tab w:val="right" w:leader="dot" w:pos="9060"/>
        </w:tabs>
        <w:rPr>
          <w:rFonts w:asciiTheme="minorHAnsi" w:eastAsiaTheme="minorEastAsia" w:hAnsiTheme="minorHAnsi" w:cstheme="minorBidi"/>
          <w:noProof/>
          <w:sz w:val="22"/>
          <w:szCs w:val="22"/>
        </w:rPr>
      </w:pPr>
      <w:r w:rsidRPr="00017E31">
        <w:rPr>
          <w:noProof/>
        </w:rPr>
        <w:t>5.3 Talous- ja toimistopalvelujen osaamisalan tutkinnon muodostuminen</w:t>
      </w:r>
      <w:r>
        <w:rPr>
          <w:noProof/>
        </w:rPr>
        <w:tab/>
      </w:r>
      <w:r>
        <w:rPr>
          <w:noProof/>
        </w:rPr>
        <w:fldChar w:fldCharType="begin"/>
      </w:r>
      <w:r>
        <w:rPr>
          <w:noProof/>
        </w:rPr>
        <w:instrText xml:space="preserve"> PAGEREF _Toc501354323 \h </w:instrText>
      </w:r>
      <w:r>
        <w:rPr>
          <w:noProof/>
        </w:rPr>
      </w:r>
      <w:r>
        <w:rPr>
          <w:noProof/>
        </w:rPr>
        <w:fldChar w:fldCharType="separate"/>
      </w:r>
      <w:r>
        <w:rPr>
          <w:noProof/>
        </w:rPr>
        <w:t>7</w:t>
      </w:r>
      <w:r>
        <w:rPr>
          <w:noProof/>
        </w:rPr>
        <w:fldChar w:fldCharType="end"/>
      </w:r>
    </w:p>
    <w:p w14:paraId="60182C49" w14:textId="77777777" w:rsidR="001C5512" w:rsidRDefault="001C5512">
      <w:pPr>
        <w:pStyle w:val="Sisluet1"/>
        <w:tabs>
          <w:tab w:val="right" w:leader="dot" w:pos="9060"/>
        </w:tabs>
        <w:rPr>
          <w:rFonts w:asciiTheme="minorHAnsi" w:eastAsiaTheme="minorEastAsia" w:hAnsiTheme="minorHAnsi" w:cstheme="minorBidi"/>
          <w:noProof/>
          <w:sz w:val="22"/>
          <w:szCs w:val="22"/>
        </w:rPr>
      </w:pPr>
      <w:r w:rsidRPr="00017E31">
        <w:rPr>
          <w:noProof/>
        </w:rPr>
        <w:t>6 Valmistava koulutus</w:t>
      </w:r>
      <w:r>
        <w:rPr>
          <w:noProof/>
        </w:rPr>
        <w:tab/>
      </w:r>
      <w:r>
        <w:rPr>
          <w:noProof/>
        </w:rPr>
        <w:fldChar w:fldCharType="begin"/>
      </w:r>
      <w:r>
        <w:rPr>
          <w:noProof/>
        </w:rPr>
        <w:instrText xml:space="preserve"> PAGEREF _Toc501354324 \h </w:instrText>
      </w:r>
      <w:r>
        <w:rPr>
          <w:noProof/>
        </w:rPr>
      </w:r>
      <w:r>
        <w:rPr>
          <w:noProof/>
        </w:rPr>
        <w:fldChar w:fldCharType="separate"/>
      </w:r>
      <w:r>
        <w:rPr>
          <w:noProof/>
        </w:rPr>
        <w:t>8</w:t>
      </w:r>
      <w:r>
        <w:rPr>
          <w:noProof/>
        </w:rPr>
        <w:fldChar w:fldCharType="end"/>
      </w:r>
    </w:p>
    <w:p w14:paraId="1A67E3E2" w14:textId="77777777" w:rsidR="001C5512" w:rsidRDefault="001C5512">
      <w:pPr>
        <w:pStyle w:val="Sisluet2"/>
        <w:tabs>
          <w:tab w:val="right" w:leader="dot" w:pos="9060"/>
        </w:tabs>
        <w:rPr>
          <w:rFonts w:asciiTheme="minorHAnsi" w:eastAsiaTheme="minorEastAsia" w:hAnsiTheme="minorHAnsi" w:cstheme="minorBidi"/>
          <w:noProof/>
          <w:sz w:val="22"/>
          <w:szCs w:val="22"/>
        </w:rPr>
      </w:pPr>
      <w:r w:rsidRPr="00017E31">
        <w:rPr>
          <w:noProof/>
        </w:rPr>
        <w:t>6.1 Kaikille yhteinen valmistava koulutus</w:t>
      </w:r>
      <w:r>
        <w:rPr>
          <w:noProof/>
        </w:rPr>
        <w:tab/>
      </w:r>
      <w:r>
        <w:rPr>
          <w:noProof/>
        </w:rPr>
        <w:fldChar w:fldCharType="begin"/>
      </w:r>
      <w:r>
        <w:rPr>
          <w:noProof/>
        </w:rPr>
        <w:instrText xml:space="preserve"> PAGEREF _Toc501354325 \h </w:instrText>
      </w:r>
      <w:r>
        <w:rPr>
          <w:noProof/>
        </w:rPr>
      </w:r>
      <w:r>
        <w:rPr>
          <w:noProof/>
        </w:rPr>
        <w:fldChar w:fldCharType="separate"/>
      </w:r>
      <w:r>
        <w:rPr>
          <w:noProof/>
        </w:rPr>
        <w:t>8</w:t>
      </w:r>
      <w:r>
        <w:rPr>
          <w:noProof/>
        </w:rPr>
        <w:fldChar w:fldCharType="end"/>
      </w:r>
    </w:p>
    <w:p w14:paraId="1E9E1624" w14:textId="77777777" w:rsidR="001C5512" w:rsidRDefault="001C5512">
      <w:pPr>
        <w:pStyle w:val="Sisluet2"/>
        <w:tabs>
          <w:tab w:val="right" w:leader="dot" w:pos="9060"/>
        </w:tabs>
        <w:rPr>
          <w:rFonts w:asciiTheme="minorHAnsi" w:eastAsiaTheme="minorEastAsia" w:hAnsiTheme="minorHAnsi" w:cstheme="minorBidi"/>
          <w:noProof/>
          <w:sz w:val="22"/>
          <w:szCs w:val="22"/>
        </w:rPr>
      </w:pPr>
      <w:r w:rsidRPr="00017E31">
        <w:rPr>
          <w:noProof/>
        </w:rPr>
        <w:t>6.2 Asiakaspalvelun ja myynnin osaamisalan valmistava koulutus</w:t>
      </w:r>
      <w:r>
        <w:rPr>
          <w:noProof/>
        </w:rPr>
        <w:tab/>
      </w:r>
      <w:r>
        <w:rPr>
          <w:noProof/>
        </w:rPr>
        <w:fldChar w:fldCharType="begin"/>
      </w:r>
      <w:r>
        <w:rPr>
          <w:noProof/>
        </w:rPr>
        <w:instrText xml:space="preserve"> PAGEREF _Toc501354326 \h </w:instrText>
      </w:r>
      <w:r>
        <w:rPr>
          <w:noProof/>
        </w:rPr>
      </w:r>
      <w:r>
        <w:rPr>
          <w:noProof/>
        </w:rPr>
        <w:fldChar w:fldCharType="separate"/>
      </w:r>
      <w:r>
        <w:rPr>
          <w:noProof/>
        </w:rPr>
        <w:t>10</w:t>
      </w:r>
      <w:r>
        <w:rPr>
          <w:noProof/>
        </w:rPr>
        <w:fldChar w:fldCharType="end"/>
      </w:r>
    </w:p>
    <w:p w14:paraId="31C43008" w14:textId="77777777" w:rsidR="001C5512" w:rsidRDefault="001C5512">
      <w:pPr>
        <w:pStyle w:val="Sisluet2"/>
        <w:tabs>
          <w:tab w:val="right" w:leader="dot" w:pos="9060"/>
        </w:tabs>
        <w:rPr>
          <w:rFonts w:asciiTheme="minorHAnsi" w:eastAsiaTheme="minorEastAsia" w:hAnsiTheme="minorHAnsi" w:cstheme="minorBidi"/>
          <w:noProof/>
          <w:sz w:val="22"/>
          <w:szCs w:val="22"/>
        </w:rPr>
      </w:pPr>
      <w:r w:rsidRPr="00017E31">
        <w:rPr>
          <w:noProof/>
        </w:rPr>
        <w:t>6.3 Talous- ja toimistopalvelujen osaamisalan valmistava koulutus</w:t>
      </w:r>
      <w:r>
        <w:rPr>
          <w:noProof/>
        </w:rPr>
        <w:tab/>
      </w:r>
      <w:r>
        <w:rPr>
          <w:noProof/>
        </w:rPr>
        <w:fldChar w:fldCharType="begin"/>
      </w:r>
      <w:r>
        <w:rPr>
          <w:noProof/>
        </w:rPr>
        <w:instrText xml:space="preserve"> PAGEREF _Toc501354327 \h </w:instrText>
      </w:r>
      <w:r>
        <w:rPr>
          <w:noProof/>
        </w:rPr>
      </w:r>
      <w:r>
        <w:rPr>
          <w:noProof/>
        </w:rPr>
        <w:fldChar w:fldCharType="separate"/>
      </w:r>
      <w:r>
        <w:rPr>
          <w:noProof/>
        </w:rPr>
        <w:t>13</w:t>
      </w:r>
      <w:r>
        <w:rPr>
          <w:noProof/>
        </w:rPr>
        <w:fldChar w:fldCharType="end"/>
      </w:r>
    </w:p>
    <w:p w14:paraId="4E736B49" w14:textId="77777777" w:rsidR="001C5512" w:rsidRDefault="001C5512">
      <w:pPr>
        <w:pStyle w:val="Sisluet2"/>
        <w:tabs>
          <w:tab w:val="right" w:leader="dot" w:pos="9060"/>
        </w:tabs>
        <w:rPr>
          <w:rFonts w:asciiTheme="minorHAnsi" w:eastAsiaTheme="minorEastAsia" w:hAnsiTheme="minorHAnsi" w:cstheme="minorBidi"/>
          <w:noProof/>
          <w:sz w:val="22"/>
          <w:szCs w:val="22"/>
        </w:rPr>
      </w:pPr>
      <w:r w:rsidRPr="00017E31">
        <w:rPr>
          <w:noProof/>
        </w:rPr>
        <w:t>6.4 Kaikille valinnaiset tutkinnon osat</w:t>
      </w:r>
      <w:r>
        <w:rPr>
          <w:noProof/>
        </w:rPr>
        <w:tab/>
      </w:r>
      <w:r>
        <w:rPr>
          <w:noProof/>
        </w:rPr>
        <w:fldChar w:fldCharType="begin"/>
      </w:r>
      <w:r>
        <w:rPr>
          <w:noProof/>
        </w:rPr>
        <w:instrText xml:space="preserve"> PAGEREF _Toc501354328 \h </w:instrText>
      </w:r>
      <w:r>
        <w:rPr>
          <w:noProof/>
        </w:rPr>
      </w:r>
      <w:r>
        <w:rPr>
          <w:noProof/>
        </w:rPr>
        <w:fldChar w:fldCharType="separate"/>
      </w:r>
      <w:r>
        <w:rPr>
          <w:noProof/>
        </w:rPr>
        <w:t>14</w:t>
      </w:r>
      <w:r>
        <w:rPr>
          <w:noProof/>
        </w:rPr>
        <w:fldChar w:fldCharType="end"/>
      </w:r>
    </w:p>
    <w:p w14:paraId="0BF14D17" w14:textId="77777777" w:rsidR="00335BAB" w:rsidRDefault="0071630B" w:rsidP="009A5E03">
      <w:r>
        <w:fldChar w:fldCharType="end"/>
      </w:r>
    </w:p>
    <w:p w14:paraId="627AAC77" w14:textId="77777777" w:rsidR="00335BAB" w:rsidRDefault="00335BAB" w:rsidP="009A5E03"/>
    <w:p w14:paraId="3872664B" w14:textId="77777777" w:rsidR="00A41093" w:rsidRDefault="00A41093" w:rsidP="009A5E03"/>
    <w:p w14:paraId="476DA12C" w14:textId="77777777" w:rsidR="00A41093" w:rsidRDefault="00A41093" w:rsidP="009A5E03">
      <w:pPr>
        <w:sectPr w:rsidR="00A41093" w:rsidSect="008C2194">
          <w:headerReference w:type="even" r:id="rId10"/>
          <w:footerReference w:type="even" r:id="rId11"/>
          <w:footerReference w:type="default" r:id="rId12"/>
          <w:pgSz w:w="11906" w:h="16838" w:code="9"/>
          <w:pgMar w:top="1134" w:right="1418" w:bottom="1134" w:left="1418" w:header="709" w:footer="709" w:gutter="0"/>
          <w:cols w:space="708"/>
          <w:docGrid w:linePitch="360"/>
        </w:sectPr>
      </w:pPr>
    </w:p>
    <w:p w14:paraId="299C6279" w14:textId="0031F413" w:rsidR="00D9305B" w:rsidRPr="00DA4779" w:rsidRDefault="0071630B" w:rsidP="00DA4779">
      <w:pPr>
        <w:pStyle w:val="Otsikko1"/>
        <w:rPr>
          <w:rFonts w:ascii="Times New Roman" w:hAnsi="Times New Roman" w:cs="Times New Roman"/>
        </w:rPr>
      </w:pPr>
      <w:bookmarkStart w:id="0" w:name="_Toc501354307"/>
      <w:r w:rsidRPr="007F267B">
        <w:rPr>
          <w:rFonts w:ascii="Times New Roman" w:hAnsi="Times New Roman" w:cs="Times New Roman"/>
        </w:rPr>
        <w:lastRenderedPageBreak/>
        <w:t xml:space="preserve">1 </w:t>
      </w:r>
      <w:r w:rsidR="00AC67F6" w:rsidRPr="007F267B">
        <w:rPr>
          <w:rFonts w:ascii="Times New Roman" w:hAnsi="Times New Roman" w:cs="Times New Roman"/>
        </w:rPr>
        <w:t>Johdanto</w:t>
      </w:r>
      <w:bookmarkEnd w:id="0"/>
    </w:p>
    <w:p w14:paraId="43BF48D4" w14:textId="43D63F7D" w:rsidR="009A5E03" w:rsidRDefault="46BA0704" w:rsidP="0045399C">
      <w:pPr>
        <w:ind w:left="1304"/>
      </w:pPr>
      <w:r>
        <w:t xml:space="preserve">Liiketalouden perustutkinnon, merkonomin, toteutussuunnitelma pohjautuu Opetushallituksen määräykseen 59/011/2014 alan ammatillisen perustutkinnon perusteista. KSAO ammattiopisto järjestää asiakaspalvelun ja myynnin sekä talous- ja toimistopalvelujen osaamisalan merkonomikoulutuksen näyttötutkintona ja se muotona voi olla omaehtoinen, oppisopimus- tai henkilöstökoulutus. Näyttötutkintona liiketalouden perustutkinnon voivat suorittaa alalla työskentelevät tai sille hakeutuvat henkilöt. Tutkinnonsuorittaja laatii yhdessä kouluttajan kanssa henkilökohtaisen kirjallisen suunnitelman, </w:t>
      </w:r>
      <w:proofErr w:type="spellStart"/>
      <w:r>
        <w:t>henkilökohtaistamisasiakirjan</w:t>
      </w:r>
      <w:proofErr w:type="spellEnd"/>
      <w:r>
        <w:t xml:space="preserve">, missä kartoitetaan tutkinnon suorittajan valmistavan koulutuksen ja työssä oppimisen tarve. Valmistava koulutus järjestetään lähi-, etä- ja verkko-opintoina. Valmistavan koulutuksen ja työssä oppimisen enimmäislaajuus on yhteensä 60 opintoviikkoa. </w:t>
      </w:r>
    </w:p>
    <w:p w14:paraId="2729F766" w14:textId="176D2B5C" w:rsidR="00A2490E" w:rsidRPr="00DA4779" w:rsidRDefault="00AC67F6" w:rsidP="00DA4779">
      <w:pPr>
        <w:pStyle w:val="Otsikko1"/>
        <w:rPr>
          <w:rFonts w:ascii="Times New Roman" w:hAnsi="Times New Roman" w:cs="Times New Roman"/>
        </w:rPr>
      </w:pPr>
      <w:bookmarkStart w:id="1" w:name="_Toc501354308"/>
      <w:r w:rsidRPr="007F267B">
        <w:rPr>
          <w:rFonts w:ascii="Times New Roman" w:hAnsi="Times New Roman" w:cs="Times New Roman"/>
        </w:rPr>
        <w:t>2</w:t>
      </w:r>
      <w:r w:rsidR="00335BAB" w:rsidRPr="007F267B">
        <w:rPr>
          <w:rFonts w:ascii="Times New Roman" w:hAnsi="Times New Roman" w:cs="Times New Roman"/>
        </w:rPr>
        <w:t xml:space="preserve"> </w:t>
      </w:r>
      <w:r w:rsidR="00FE3C9E">
        <w:rPr>
          <w:rFonts w:ascii="Times New Roman" w:hAnsi="Times New Roman" w:cs="Times New Roman"/>
        </w:rPr>
        <w:t>Merkonomin työtehtävät</w:t>
      </w:r>
      <w:bookmarkEnd w:id="1"/>
    </w:p>
    <w:p w14:paraId="72CC0337" w14:textId="77777777" w:rsidR="00335BAB" w:rsidRDefault="00EB5555" w:rsidP="0045399C">
      <w:pPr>
        <w:ind w:left="1304"/>
      </w:pPr>
      <w:r>
        <w:t>Liiketalouden perustutkinnon suorittanut henkilö hallitsee laajasti alalla tarvittavan perusosaamisen.</w:t>
      </w:r>
      <w:r w:rsidR="00FA1F58">
        <w:t xml:space="preserve"> Hän voi toimia</w:t>
      </w:r>
      <w:r>
        <w:t xml:space="preserve"> </w:t>
      </w:r>
      <w:r w:rsidR="00FA1F58">
        <w:t>asiakaspalvelun ja myynnin tai talous- ja toimistopalvelujen työtehtävissä erilaisissa organisaatioissa tai yrittäjänä. Tutkinnon tavoitteena on, että sen suorittaneella on monipuolinen ammattitaito ja valmiudet kehittää sitä jatkuvasti. Hän osaa toimia osana suurempaa tehtäväkokonaisuutta</w:t>
      </w:r>
      <w:r w:rsidR="008C4A2C">
        <w:t xml:space="preserve"> ja on luotettava, laatutietoinen, oma-aloitteinen sekä asiakaspalvelu- ja yhteistyöhenkinen. Hän myös osaa soveltaa oppimaansa käytännön työelämän vaihteleviin tilanteisiin.</w:t>
      </w:r>
      <w:r w:rsidR="001B3FF8">
        <w:t xml:space="preserve"> </w:t>
      </w:r>
    </w:p>
    <w:p w14:paraId="14FA8683" w14:textId="77777777" w:rsidR="001B3FF8" w:rsidRDefault="001B3FF8" w:rsidP="00335BAB"/>
    <w:p w14:paraId="3D30A371" w14:textId="42022783" w:rsidR="004213B7" w:rsidRPr="00B65A10" w:rsidRDefault="001B3FF8" w:rsidP="00B65A10">
      <w:pPr>
        <w:ind w:left="1304"/>
        <w:rPr>
          <w:rFonts w:eastAsia="Calibri"/>
          <w:szCs w:val="24"/>
          <w:lang w:eastAsia="en-US"/>
        </w:rPr>
      </w:pPr>
      <w:r>
        <w:t xml:space="preserve">Liiketalouden perustutkinnon suorittanut </w:t>
      </w:r>
      <w:r w:rsidR="0010337A">
        <w:t xml:space="preserve">osaa toimia myös kansainvälisessä ympäristössä ja ottaa huomioon yhteistyökumppaneiden erilaiset kulttuuritaustat ja olosuhteet. </w:t>
      </w:r>
      <w:r w:rsidR="0010337A" w:rsidRPr="0010337A">
        <w:rPr>
          <w:rFonts w:eastAsia="Calibri"/>
          <w:szCs w:val="24"/>
          <w:lang w:eastAsia="en-US"/>
        </w:rPr>
        <w:t xml:space="preserve">Hän osaa työskennellä </w:t>
      </w:r>
      <w:r w:rsidR="0010337A">
        <w:rPr>
          <w:rFonts w:eastAsia="Calibri"/>
          <w:szCs w:val="24"/>
          <w:lang w:eastAsia="en-US"/>
        </w:rPr>
        <w:t xml:space="preserve">kannattavasti, </w:t>
      </w:r>
      <w:r w:rsidR="0010337A" w:rsidRPr="0010337A">
        <w:rPr>
          <w:rFonts w:eastAsia="Calibri"/>
          <w:szCs w:val="24"/>
          <w:lang w:eastAsia="en-US"/>
        </w:rPr>
        <w:t xml:space="preserve">turvallisesti ja tehokkaasti ottaen huomioon </w:t>
      </w:r>
      <w:proofErr w:type="spellStart"/>
      <w:r w:rsidR="0010337A" w:rsidRPr="0010337A">
        <w:rPr>
          <w:rFonts w:eastAsia="Calibri"/>
          <w:szCs w:val="24"/>
          <w:lang w:eastAsia="en-US"/>
        </w:rPr>
        <w:t>työhyvinvoinnin</w:t>
      </w:r>
      <w:proofErr w:type="spellEnd"/>
      <w:r w:rsidR="0010337A" w:rsidRPr="0010337A">
        <w:rPr>
          <w:rFonts w:eastAsia="Calibri"/>
          <w:szCs w:val="24"/>
          <w:lang w:eastAsia="en-US"/>
        </w:rPr>
        <w:t>, kestävän kehityksen ja ympäristöasiat.</w:t>
      </w:r>
      <w:r w:rsidR="0010337A" w:rsidRPr="00773B02">
        <w:rPr>
          <w:rFonts w:ascii="Calibri" w:eastAsia="Calibri" w:hAnsi="Calibri"/>
          <w:sz w:val="22"/>
          <w:szCs w:val="22"/>
          <w:lang w:eastAsia="en-US"/>
        </w:rPr>
        <w:t xml:space="preserve"> </w:t>
      </w:r>
      <w:r w:rsidR="0010337A" w:rsidRPr="0010337A">
        <w:rPr>
          <w:rFonts w:eastAsia="Calibri"/>
          <w:szCs w:val="24"/>
          <w:lang w:eastAsia="en-US"/>
        </w:rPr>
        <w:t>Hänellä on myös riittävät perusvalmiudet toimia yrittäjänä ja hän tuntee keskeisen yritystoimintaa ja työsuhteita koskevan lainsäädännön.</w:t>
      </w:r>
      <w:r w:rsidR="009465C3" w:rsidRPr="009465C3">
        <w:t xml:space="preserve"> </w:t>
      </w:r>
      <w:r w:rsidR="009465C3">
        <w:t>Toimiston ja kaupanalan työympäristöjen lisäksi hän voi toimia myös julkishallinnossa, pankeissa ja vakuutusyhtiöissä.</w:t>
      </w:r>
    </w:p>
    <w:p w14:paraId="306C4DBE" w14:textId="52253393" w:rsidR="0045399C" w:rsidRPr="00DA4779" w:rsidRDefault="00AC67F6" w:rsidP="00DA4779">
      <w:pPr>
        <w:pStyle w:val="Otsikko2"/>
        <w:rPr>
          <w:rFonts w:ascii="Times New Roman" w:hAnsi="Times New Roman" w:cs="Times New Roman"/>
        </w:rPr>
      </w:pPr>
      <w:bookmarkStart w:id="2" w:name="_Toc501354309"/>
      <w:r w:rsidRPr="007F267B">
        <w:rPr>
          <w:rFonts w:ascii="Times New Roman" w:hAnsi="Times New Roman" w:cs="Times New Roman"/>
        </w:rPr>
        <w:lastRenderedPageBreak/>
        <w:t xml:space="preserve">2.1 </w:t>
      </w:r>
      <w:r w:rsidR="00FE3C9E">
        <w:rPr>
          <w:rFonts w:ascii="Times New Roman" w:hAnsi="Times New Roman" w:cs="Times New Roman"/>
        </w:rPr>
        <w:t>Asiakaspalvelun ja myynnin osaamisala</w:t>
      </w:r>
      <w:bookmarkEnd w:id="2"/>
    </w:p>
    <w:p w14:paraId="6F0F6288" w14:textId="77777777" w:rsidR="004213B7" w:rsidRPr="00335BAB" w:rsidRDefault="009465C3" w:rsidP="0045399C">
      <w:pPr>
        <w:ind w:left="1304"/>
      </w:pPr>
      <w:r>
        <w:t>Asiakaspalvelun ja myynnin osaamisalan tutkinnon suorittanut osaa toimia asiakaspalvelun, myynnin ja markkinointiviestinnän työtehtävissä. Hän osaa myydä asiakkaan tarpeita vastaavia tuotteita ja palveluja luoden, ylläpitäen ja kehittäen pitkäaikaisia asiakassuhteita. Hän osaa palvella erilaisia asiakkaita ja käyttää työssään organisaation kilpailukeinoja. Hänellä on myös valmiudet kehittyä esimiestehtäviin. Asiakaspalvelun ja myynnin osaamisalan tutkinnon suorittanut voi sijoittua esim. myyjän, somistajan, myyntineuvottelijan, palveluneuvojan, tuoteryhmä- tai osastovastaavan, tuote-edustajan, markkinointiassistentin tai myyntisihteerin tehtäviin.</w:t>
      </w:r>
    </w:p>
    <w:p w14:paraId="78C84713" w14:textId="78387DB9" w:rsidR="0045399C" w:rsidRPr="00DA4779" w:rsidRDefault="00357715" w:rsidP="00DA4779">
      <w:pPr>
        <w:pStyle w:val="Otsikko2"/>
        <w:rPr>
          <w:rFonts w:ascii="Times New Roman" w:hAnsi="Times New Roman" w:cs="Times New Roman"/>
        </w:rPr>
      </w:pPr>
      <w:bookmarkStart w:id="3" w:name="_Toc501354310"/>
      <w:r w:rsidRPr="007F267B">
        <w:rPr>
          <w:rFonts w:ascii="Times New Roman" w:hAnsi="Times New Roman" w:cs="Times New Roman"/>
        </w:rPr>
        <w:t>2.</w:t>
      </w:r>
      <w:r w:rsidR="009A5E03" w:rsidRPr="007F267B">
        <w:rPr>
          <w:rFonts w:ascii="Times New Roman" w:hAnsi="Times New Roman" w:cs="Times New Roman"/>
        </w:rPr>
        <w:t xml:space="preserve">2 </w:t>
      </w:r>
      <w:r w:rsidR="00FE3C9E">
        <w:rPr>
          <w:rFonts w:ascii="Times New Roman" w:hAnsi="Times New Roman" w:cs="Times New Roman"/>
        </w:rPr>
        <w:t>Talous ja toimistopalvelujen osaamisala</w:t>
      </w:r>
      <w:bookmarkEnd w:id="3"/>
    </w:p>
    <w:p w14:paraId="5E110161" w14:textId="77777777" w:rsidR="00B2606B" w:rsidRDefault="009465C3" w:rsidP="0045399C">
      <w:pPr>
        <w:ind w:left="1304"/>
      </w:pPr>
      <w:r>
        <w:t>Talous- ja toimistopalvelujen osaamisalan tutkinnon suorittanut hallitsee toimiston sisäisen ja ulkoisen asiakkaan palvelun erilaisissa toimistotehtävissä. Hän osaa k</w:t>
      </w:r>
      <w:r w:rsidR="009B3B61">
        <w:t>ä</w:t>
      </w:r>
      <w:r>
        <w:t>yttää toimiston ja taloushallinnon työvälineitä sekä sovellusohjelmia hoitaessaan toimiston ja taloushallinnon työtehtäviään. Talous- ja toimistopalvelujen osaamisalan tutkinnon suorittanut voi sijoittua esim. kirjanpitäjän, reskontranhoitajan, laskuttajan, palkanlaskijan, palkka- tai toimistoassistentin, toimistosihteerin, käyttäjätukihenkilön, rahoitus- ja vakuutusalan toimihenkilön tehtäviin.</w:t>
      </w:r>
    </w:p>
    <w:p w14:paraId="39E4CC53" w14:textId="2A3C2722" w:rsidR="00D9305B" w:rsidRPr="00DA4779" w:rsidRDefault="004B404B" w:rsidP="00DA4779">
      <w:pPr>
        <w:pStyle w:val="Otsikko1"/>
        <w:rPr>
          <w:rFonts w:ascii="Times New Roman" w:hAnsi="Times New Roman" w:cs="Times New Roman"/>
        </w:rPr>
      </w:pPr>
      <w:bookmarkStart w:id="4" w:name="_Toc501354311"/>
      <w:r w:rsidRPr="004B404B">
        <w:rPr>
          <w:rFonts w:ascii="Times New Roman" w:hAnsi="Times New Roman" w:cs="Times New Roman"/>
        </w:rPr>
        <w:t>3</w:t>
      </w:r>
      <w:r w:rsidR="009A5E03" w:rsidRPr="004B404B">
        <w:rPr>
          <w:rFonts w:ascii="Times New Roman" w:hAnsi="Times New Roman" w:cs="Times New Roman"/>
        </w:rPr>
        <w:t xml:space="preserve"> </w:t>
      </w:r>
      <w:r>
        <w:rPr>
          <w:rFonts w:ascii="Times New Roman" w:hAnsi="Times New Roman" w:cs="Times New Roman"/>
        </w:rPr>
        <w:t>O</w:t>
      </w:r>
      <w:r w:rsidRPr="004B404B">
        <w:rPr>
          <w:rFonts w:ascii="Times New Roman" w:hAnsi="Times New Roman" w:cs="Times New Roman"/>
        </w:rPr>
        <w:t xml:space="preserve">piskelu </w:t>
      </w:r>
      <w:r>
        <w:rPr>
          <w:rFonts w:ascii="Times New Roman" w:hAnsi="Times New Roman" w:cs="Times New Roman"/>
        </w:rPr>
        <w:t>KSAO</w:t>
      </w:r>
      <w:r w:rsidRPr="004B404B">
        <w:rPr>
          <w:rFonts w:ascii="Times New Roman" w:hAnsi="Times New Roman" w:cs="Times New Roman"/>
        </w:rPr>
        <w:t xml:space="preserve"> </w:t>
      </w:r>
      <w:r w:rsidR="00901616">
        <w:rPr>
          <w:rFonts w:ascii="Times New Roman" w:hAnsi="Times New Roman" w:cs="Times New Roman"/>
        </w:rPr>
        <w:t>A</w:t>
      </w:r>
      <w:r w:rsidRPr="004B404B">
        <w:rPr>
          <w:rFonts w:ascii="Times New Roman" w:hAnsi="Times New Roman" w:cs="Times New Roman"/>
        </w:rPr>
        <w:t>ikuisopistossa</w:t>
      </w:r>
      <w:bookmarkEnd w:id="4"/>
    </w:p>
    <w:p w14:paraId="15EB2332" w14:textId="60B5FFAB" w:rsidR="003E5063" w:rsidRDefault="46BA0704" w:rsidP="00DA4779">
      <w:pPr>
        <w:ind w:left="1304"/>
      </w:pPr>
      <w:r>
        <w:t xml:space="preserve">Opiskelu </w:t>
      </w:r>
      <w:r w:rsidR="00B65A10">
        <w:t xml:space="preserve">KSAO Aikuisopistossa </w:t>
      </w:r>
      <w:r w:rsidR="00027DAE">
        <w:t>on</w:t>
      </w:r>
      <w:r>
        <w:t xml:space="preserve"> monimuoto-opiskelua, joka sisältää omaan työhön ja sen kehittämiseen liittyvää lähiopetusta, oppimista työpaikalla ja etäopiskelua. Rahoitusmuoto vaikuttaa lähiopetuspäivien määrään. Oppisopimuskoulutuksessa on keskimäärin kaksi – neljä lähipäivää kuukaudessa ja valtionosuusjärjestelmän piiriin kuuluvassa koulutuksessa, missä opiskelu on päätoimista, lähi- ja etäopetusta on 40 tuntia / viikko tai kolme opintoviikkoa / kuukausi koko koulutusjakson ajan. </w:t>
      </w:r>
    </w:p>
    <w:p w14:paraId="5AE35DD4" w14:textId="411E256D" w:rsidR="0045399C" w:rsidRPr="00DA4779" w:rsidRDefault="004B404B" w:rsidP="00DA4779">
      <w:pPr>
        <w:pStyle w:val="Otsikko2"/>
        <w:rPr>
          <w:rFonts w:ascii="Times New Roman" w:hAnsi="Times New Roman" w:cs="Times New Roman"/>
        </w:rPr>
      </w:pPr>
      <w:bookmarkStart w:id="5" w:name="_Toc501354312"/>
      <w:r>
        <w:rPr>
          <w:rFonts w:ascii="Times New Roman" w:hAnsi="Times New Roman" w:cs="Times New Roman"/>
        </w:rPr>
        <w:t>3.1 Opiskelun ohjaus</w:t>
      </w:r>
      <w:bookmarkEnd w:id="5"/>
    </w:p>
    <w:p w14:paraId="08BCFD9C" w14:textId="5B797EE4" w:rsidR="00EF3BB2" w:rsidRDefault="009B3E57" w:rsidP="0045399C">
      <w:pPr>
        <w:ind w:left="1304"/>
      </w:pPr>
      <w:r>
        <w:t xml:space="preserve">Tutkinnon suorittajan ohjaukseen osallistuvat </w:t>
      </w:r>
      <w:r w:rsidR="00687A30">
        <w:t>muun muassa aikuiskoulutus</w:t>
      </w:r>
      <w:r>
        <w:t>sihteeri, op</w:t>
      </w:r>
      <w:r w:rsidR="00687A30">
        <w:t>pimisvalmentaja</w:t>
      </w:r>
      <w:r>
        <w:t xml:space="preserve">, vastuukouluttaja ja </w:t>
      </w:r>
      <w:r w:rsidR="00687A30">
        <w:t>tutkintovastaava</w:t>
      </w:r>
      <w:r>
        <w:t xml:space="preserve">. </w:t>
      </w:r>
      <w:r w:rsidR="00B2606B">
        <w:t xml:space="preserve">Ohjausta annetaan </w:t>
      </w:r>
      <w:r w:rsidR="004213B7">
        <w:t>sekä yksilöllisesti että ryhmäohjauksena koko opintojen ajan</w:t>
      </w:r>
      <w:r w:rsidR="00B2606B">
        <w:t xml:space="preserve">. Henkilökohtaisen ohjauksen lisäksi </w:t>
      </w:r>
      <w:r w:rsidR="004213B7">
        <w:t>ohjaus</w:t>
      </w:r>
      <w:r w:rsidR="00687A30">
        <w:t>ta</w:t>
      </w:r>
      <w:r w:rsidR="004213B7">
        <w:t xml:space="preserve"> </w:t>
      </w:r>
      <w:r w:rsidR="00B2606B">
        <w:t>voi</w:t>
      </w:r>
      <w:r w:rsidR="004213B7">
        <w:t>daan antaa</w:t>
      </w:r>
      <w:r w:rsidR="00B2606B">
        <w:t xml:space="preserve"> myös </w:t>
      </w:r>
      <w:r w:rsidR="004213B7">
        <w:t xml:space="preserve">puhelimen tai verkon välityksellä. </w:t>
      </w:r>
      <w:r w:rsidR="004213B7">
        <w:lastRenderedPageBreak/>
        <w:t xml:space="preserve">Hakeutumisvaiheen ohjauksen yhteydessä tutkinnon suorittaja ohjataan </w:t>
      </w:r>
      <w:r w:rsidR="004A3204">
        <w:t xml:space="preserve">suorittamaan </w:t>
      </w:r>
      <w:proofErr w:type="spellStart"/>
      <w:r w:rsidR="004A3204">
        <w:t>itsearviointi</w:t>
      </w:r>
      <w:proofErr w:type="spellEnd"/>
      <w:r w:rsidR="00A60365">
        <w:t xml:space="preserve"> </w:t>
      </w:r>
      <w:hyperlink r:id="rId13" w:history="1">
        <w:r w:rsidR="004A3204" w:rsidRPr="00971293">
          <w:rPr>
            <w:rStyle w:val="Hyperlinkki"/>
          </w:rPr>
          <w:t>www.osaan.fi</w:t>
        </w:r>
      </w:hyperlink>
      <w:r w:rsidR="004A3204">
        <w:t xml:space="preserve"> sivustolla aikaisemman osaamisen kartoittamiseksi, minkä pohjalta laaditaan hakeutumisvaiheen </w:t>
      </w:r>
      <w:proofErr w:type="spellStart"/>
      <w:r w:rsidR="004A3204">
        <w:t>henkilökohtaistaminen</w:t>
      </w:r>
      <w:proofErr w:type="spellEnd"/>
      <w:r w:rsidR="004A3204">
        <w:t xml:space="preserve">, jossa myös ohjauksen yksilöllinen tarve </w:t>
      </w:r>
      <w:r w:rsidR="00B65A10">
        <w:t>arvioidaan</w:t>
      </w:r>
      <w:r w:rsidR="004A3204">
        <w:t xml:space="preserve">. </w:t>
      </w:r>
    </w:p>
    <w:p w14:paraId="082358FB" w14:textId="77777777" w:rsidR="00EF3BB2" w:rsidRDefault="00EF3BB2" w:rsidP="0045399C">
      <w:pPr>
        <w:ind w:left="1304"/>
      </w:pPr>
    </w:p>
    <w:p w14:paraId="7DCE7B9A" w14:textId="3C8EAC6D" w:rsidR="00CB6B53" w:rsidRDefault="004A3204" w:rsidP="00DA4779">
      <w:pPr>
        <w:ind w:left="1304"/>
      </w:pPr>
      <w:r>
        <w:t>Tutkinnon suorittamisvaiheessa ohjausta annetaan esimerkiksi työpaikkakäyntien yhteydessä. Myös ilman valmistavaa koulutusta tutkintoa suorittaville järjestetään opintojen ohjausta tutkinnon suorittajan yksilöllisten tarpeiden mukaan.</w:t>
      </w:r>
      <w:r w:rsidR="003E5063">
        <w:t xml:space="preserve"> Tutkinnon suorittajan kanssa käydään läpi tutkinnon rakenne sekä sen suorittamiseksi vaadittavat ammattitaitovaatimukset. </w:t>
      </w:r>
    </w:p>
    <w:p w14:paraId="65E4C8FC" w14:textId="4879A5AB" w:rsidR="00CB6B53" w:rsidRPr="00DA4779" w:rsidRDefault="00CB6B53" w:rsidP="00DA4779">
      <w:pPr>
        <w:pStyle w:val="Otsikko2"/>
        <w:rPr>
          <w:rFonts w:ascii="Times New Roman" w:hAnsi="Times New Roman" w:cs="Times New Roman"/>
        </w:rPr>
      </w:pPr>
      <w:bookmarkStart w:id="6" w:name="_Toc501354313"/>
      <w:r>
        <w:rPr>
          <w:rFonts w:ascii="Times New Roman" w:hAnsi="Times New Roman" w:cs="Times New Roman"/>
        </w:rPr>
        <w:t>3.2 Tutkinnon suorittajalle opiskelusta aiheutuvat kustannukset</w:t>
      </w:r>
      <w:bookmarkEnd w:id="6"/>
      <w:r>
        <w:rPr>
          <w:rFonts w:ascii="Times New Roman" w:hAnsi="Times New Roman" w:cs="Times New Roman"/>
        </w:rPr>
        <w:t xml:space="preserve"> </w:t>
      </w:r>
    </w:p>
    <w:p w14:paraId="572650D4" w14:textId="7DD56350" w:rsidR="00CB6B53" w:rsidRDefault="00B65A10" w:rsidP="00DA4779">
      <w:pPr>
        <w:ind w:left="1304"/>
      </w:pPr>
      <w:r>
        <w:t xml:space="preserve">Opiskelu on maksutonta. </w:t>
      </w:r>
      <w:r w:rsidR="46BA0704">
        <w:t>Tutkinnon suorittajat hankkivat omalla kustannuksellaan tarvittavan opiskelumateriaalin ja välineet.</w:t>
      </w:r>
    </w:p>
    <w:p w14:paraId="6561D249" w14:textId="7E4FFE3A" w:rsidR="0045399C" w:rsidRPr="00DA4779" w:rsidRDefault="00CB6B53" w:rsidP="00DA4779">
      <w:pPr>
        <w:pStyle w:val="Otsikko2"/>
        <w:rPr>
          <w:rFonts w:ascii="Times New Roman" w:hAnsi="Times New Roman" w:cs="Times New Roman"/>
        </w:rPr>
      </w:pPr>
      <w:bookmarkStart w:id="7" w:name="_Toc501354314"/>
      <w:r>
        <w:rPr>
          <w:rFonts w:ascii="Times New Roman" w:hAnsi="Times New Roman" w:cs="Times New Roman"/>
        </w:rPr>
        <w:t>3.3</w:t>
      </w:r>
      <w:r w:rsidR="0045399C">
        <w:rPr>
          <w:rFonts w:ascii="Times New Roman" w:hAnsi="Times New Roman" w:cs="Times New Roman"/>
        </w:rPr>
        <w:t xml:space="preserve"> </w:t>
      </w:r>
      <w:proofErr w:type="spellStart"/>
      <w:r w:rsidR="0045399C">
        <w:rPr>
          <w:rFonts w:ascii="Times New Roman" w:hAnsi="Times New Roman" w:cs="Times New Roman"/>
        </w:rPr>
        <w:t>Henkilökohtaistaminen</w:t>
      </w:r>
      <w:bookmarkEnd w:id="7"/>
      <w:proofErr w:type="spellEnd"/>
    </w:p>
    <w:p w14:paraId="34781D6A" w14:textId="47E390AC" w:rsidR="00DA4779" w:rsidRDefault="0045399C" w:rsidP="00DA4779">
      <w:pPr>
        <w:ind w:left="1304"/>
      </w:pPr>
      <w:proofErr w:type="spellStart"/>
      <w:r>
        <w:t>Henkilökohtaistaminen</w:t>
      </w:r>
      <w:proofErr w:type="spellEnd"/>
      <w:r>
        <w:t xml:space="preserve"> tarkoittaa tutkinnon suorittajalähtöistä ohjaus-, neuvonta- ja tukitoimien suunnittelua ja toteutusta valmistavan koulutuksen ja tutkinnon suorittamisen aikana. Hakeutumisvaiheessa selvitetään hakeutujan aikaisemman </w:t>
      </w:r>
      <w:r w:rsidR="00DA4779">
        <w:t xml:space="preserve">harrastusten, </w:t>
      </w:r>
      <w:r>
        <w:t xml:space="preserve">työkokemuksen tai opintojen kautta hankkima osaaminen ja huomioidaan se </w:t>
      </w:r>
      <w:proofErr w:type="spellStart"/>
      <w:r>
        <w:t>henkilökohtaistamista</w:t>
      </w:r>
      <w:proofErr w:type="spellEnd"/>
      <w:r>
        <w:t xml:space="preserve"> koskevassa kirjallisessa suunnitelmassa</w:t>
      </w:r>
      <w:r w:rsidR="00DA4779">
        <w:t>.</w:t>
      </w:r>
      <w:r>
        <w:t xml:space="preserve"> Tutkinnon suoritusvaiheessa laaditaa</w:t>
      </w:r>
      <w:r w:rsidR="00DA4779">
        <w:t xml:space="preserve">n kirjallinen suunnitelma </w:t>
      </w:r>
      <w:r>
        <w:t>milloin ja miten tutkinnon suorittaja osoittaa tutkinnon perusteiden edellyttämän osaamisensa. Myös tutkinnon suorittamiseksi tarvittavan ammattitaidon h</w:t>
      </w:r>
      <w:r w:rsidR="003924B3">
        <w:t xml:space="preserve">ankkiminen </w:t>
      </w:r>
      <w:proofErr w:type="spellStart"/>
      <w:r w:rsidR="003924B3">
        <w:t>henkilökohtaistetaan</w:t>
      </w:r>
      <w:proofErr w:type="spellEnd"/>
      <w:r w:rsidR="003924B3">
        <w:t xml:space="preserve"> eli </w:t>
      </w:r>
      <w:r w:rsidR="002D6C53">
        <w:t>suunnitellaan tutkinnonsuorittajan oppimistarpeisiin soveltuva opintopolku.</w:t>
      </w:r>
    </w:p>
    <w:p w14:paraId="520C80C3" w14:textId="5C947F46" w:rsidR="0045399C" w:rsidRPr="00DA4779" w:rsidRDefault="00CB6B53" w:rsidP="00DA4779">
      <w:pPr>
        <w:pStyle w:val="Otsikko2"/>
        <w:rPr>
          <w:rFonts w:ascii="Times New Roman" w:hAnsi="Times New Roman" w:cs="Times New Roman"/>
        </w:rPr>
      </w:pPr>
      <w:bookmarkStart w:id="8" w:name="_Toc501354315"/>
      <w:r>
        <w:rPr>
          <w:rFonts w:ascii="Times New Roman" w:hAnsi="Times New Roman" w:cs="Times New Roman"/>
        </w:rPr>
        <w:t>3.4</w:t>
      </w:r>
      <w:r w:rsidR="004B404B">
        <w:rPr>
          <w:rFonts w:ascii="Times New Roman" w:hAnsi="Times New Roman" w:cs="Times New Roman"/>
        </w:rPr>
        <w:t xml:space="preserve"> Osaamisen tunnistaminen</w:t>
      </w:r>
      <w:r w:rsidR="00AB7631">
        <w:rPr>
          <w:rFonts w:ascii="Times New Roman" w:hAnsi="Times New Roman" w:cs="Times New Roman"/>
        </w:rPr>
        <w:t xml:space="preserve"> ja tunnustaminen</w:t>
      </w:r>
      <w:bookmarkEnd w:id="8"/>
    </w:p>
    <w:p w14:paraId="22874319" w14:textId="3F2D6F6D" w:rsidR="005C0F34" w:rsidRPr="005C0F34" w:rsidRDefault="0068525B" w:rsidP="00DA4779">
      <w:pPr>
        <w:ind w:left="1304"/>
      </w:pPr>
      <w:r>
        <w:t xml:space="preserve">Tutkinnon suorittaja toimittaa </w:t>
      </w:r>
      <w:proofErr w:type="spellStart"/>
      <w:r>
        <w:t>henkilökohtaistamista</w:t>
      </w:r>
      <w:proofErr w:type="spellEnd"/>
      <w:r>
        <w:t xml:space="preserve"> koskevan asiakirjan laatimisen yhteydessä vastuukouluttajalle tiedot suorittamistaan opinnoistaan, työkokemuksestaan ja muusta toiminnastaan aikaisemmin hankitun </w:t>
      </w:r>
      <w:r w:rsidR="006C0A15">
        <w:t>osaamisen tunnistamiseksi. Jos aikaisemmin hankittu osaaminen vastaa näyttötutkinnon perusteiden ammattitaitovaatimuksia, voidaan se luotettavi</w:t>
      </w:r>
      <w:r w:rsidR="00CF37D8">
        <w:t xml:space="preserve">en dokumenttien perusteella </w:t>
      </w:r>
      <w:r w:rsidR="00D9305B">
        <w:t>esittää tunnustettavaksi</w:t>
      </w:r>
      <w:r w:rsidR="00CF37D8">
        <w:t xml:space="preserve"> osaksi näyttötutkinnon suoritusta.</w:t>
      </w:r>
      <w:r w:rsidR="0009631E">
        <w:t xml:space="preserve"> Tällainen </w:t>
      </w:r>
      <w:r w:rsidR="0009631E">
        <w:lastRenderedPageBreak/>
        <w:t>luotettava dokumentti on esimerkiksi tutkintotodistus aikaisemmin suoritetuista opinnoista.</w:t>
      </w:r>
      <w:r w:rsidR="00CF37D8">
        <w:t xml:space="preserve"> </w:t>
      </w:r>
      <w:r w:rsidR="006C0A15">
        <w:t xml:space="preserve"> </w:t>
      </w:r>
    </w:p>
    <w:p w14:paraId="72DF4A14" w14:textId="740A034C" w:rsidR="002A2AC0" w:rsidRPr="00DA4779" w:rsidRDefault="00AB7631" w:rsidP="00DA4779">
      <w:pPr>
        <w:pStyle w:val="Otsikko1"/>
        <w:rPr>
          <w:rFonts w:ascii="Times New Roman" w:hAnsi="Times New Roman" w:cs="Times New Roman"/>
        </w:rPr>
      </w:pPr>
      <w:bookmarkStart w:id="9" w:name="_Toc501354316"/>
      <w:r w:rsidRPr="00AB7631">
        <w:rPr>
          <w:rFonts w:ascii="Times New Roman" w:hAnsi="Times New Roman" w:cs="Times New Roman"/>
        </w:rPr>
        <w:t>4 Arviointi</w:t>
      </w:r>
      <w:bookmarkEnd w:id="9"/>
    </w:p>
    <w:p w14:paraId="3B9BEFD9" w14:textId="01BE13CB" w:rsidR="0045399C" w:rsidRPr="00DA4779" w:rsidRDefault="002A2AC0" w:rsidP="00DA4779">
      <w:pPr>
        <w:ind w:left="1300"/>
        <w:rPr>
          <w:color w:val="FF0000"/>
        </w:rPr>
      </w:pPr>
      <w:r>
        <w:t>Ammatillisten perustutkintojen perusteissa on määritelty ammattitaitovaatimukset sekä arvioinnin kohteet ja arviointikriteerit tutkinnon osakohtaisesti. Ne ovat samat kaikille kyseisen perustutkinnon suorittajille</w:t>
      </w:r>
      <w:r w:rsidR="0009631E">
        <w:t>, mikä tarkoittaa, että tutkinnon suorittajan on kaikissa tapauksissa osoitettava tutkinnon perusteiden mukainen osaaminen</w:t>
      </w:r>
      <w:r>
        <w:t xml:space="preserve">. </w:t>
      </w:r>
      <w:r w:rsidR="00A60365">
        <w:t xml:space="preserve">Näyttötutkintoperusteisessa koulutuksessa valmistava koulutus ja näyttötutkinnon osat arvioidaan erikseen. </w:t>
      </w:r>
      <w:r w:rsidR="00A60365" w:rsidRPr="007F0EBF">
        <w:t>Oppisopimuskoulutuksena suoritetussa näyttötutkinnossa suorittaa arvioinnin lisäksi oppisopimustoimisto.</w:t>
      </w:r>
      <w:r w:rsidR="00A60365" w:rsidRPr="00F8487B">
        <w:rPr>
          <w:color w:val="FF0000"/>
        </w:rPr>
        <w:t xml:space="preserve"> </w:t>
      </w:r>
    </w:p>
    <w:p w14:paraId="295B7BCB" w14:textId="1BAE1DE8" w:rsidR="005C0F34" w:rsidRPr="00DA4779" w:rsidRDefault="00D9305B" w:rsidP="00DA4779">
      <w:pPr>
        <w:pStyle w:val="Otsikko2"/>
        <w:rPr>
          <w:rFonts w:ascii="Times New Roman" w:hAnsi="Times New Roman" w:cs="Times New Roman"/>
        </w:rPr>
      </w:pPr>
      <w:bookmarkStart w:id="10" w:name="_Toc501354317"/>
      <w:r>
        <w:rPr>
          <w:rFonts w:ascii="Times New Roman" w:hAnsi="Times New Roman" w:cs="Times New Roman"/>
        </w:rPr>
        <w:t>4.1 Arviointi näyttötutkinnossa</w:t>
      </w:r>
      <w:bookmarkEnd w:id="10"/>
    </w:p>
    <w:p w14:paraId="6F0050A5" w14:textId="38BA7512" w:rsidR="00A267BA" w:rsidRDefault="46BA0704" w:rsidP="00DA4779">
      <w:pPr>
        <w:ind w:left="1304"/>
      </w:pPr>
      <w:r>
        <w:t xml:space="preserve">Näyttötutkintona suoritettavassa liiketalouden perustutkinnossa ammattitaito osoitetaan työpaikalla tutkinnonperusteiden tutkinnon osalle asettamat kriteerit täyttäviä työtehtäviä tehden. Myös arviointi tapahtuu tutkinnon perusteissa määriteltyjä arviointiperusteiden mukaisesti käyttäen ensisijaisesti laadullisia arviointimenetelmiä. Arvioinnin suorittavat hyvän ammattitaidon kyseiseltä alalta omaava työelämän sekä opettajien edustajat yhdessä. Tutkintotodistuksen myöntää oppilaitos. Tutkinnon osat arvioidaan käyttäen kolmiportaista arviointiasteikkoa: Tyydyttävä 1, Hyvä 2 ja Kiitettävä 3. </w:t>
      </w:r>
    </w:p>
    <w:p w14:paraId="26ACCDF7" w14:textId="384B0236" w:rsidR="0045399C" w:rsidRPr="00DA4779" w:rsidRDefault="00D9305B" w:rsidP="00DA4779">
      <w:pPr>
        <w:pStyle w:val="Otsikko2"/>
        <w:rPr>
          <w:rFonts w:ascii="Times New Roman" w:hAnsi="Times New Roman" w:cs="Times New Roman"/>
        </w:rPr>
      </w:pPr>
      <w:bookmarkStart w:id="11" w:name="_Toc501354318"/>
      <w:r>
        <w:rPr>
          <w:rFonts w:ascii="Times New Roman" w:hAnsi="Times New Roman" w:cs="Times New Roman"/>
        </w:rPr>
        <w:t>4.2 Arviointi valmistavassa koulutuksessa</w:t>
      </w:r>
      <w:bookmarkEnd w:id="11"/>
    </w:p>
    <w:p w14:paraId="745B3495" w14:textId="1F334859" w:rsidR="00D9305B" w:rsidRDefault="46BA0704" w:rsidP="0045399C">
      <w:pPr>
        <w:ind w:left="1304"/>
      </w:pPr>
      <w:r>
        <w:t>KSAO Ammattiopisto antaa tutkinnon suorittajalle lisäksi todistuksen valmistavaan koulutukseen osallistumisesta. Todistuksen liitteenä on opintosuoritusote, jossa osallistumisesta valmistaviin opintoihin tulee suoritusmerkintä S.</w:t>
      </w:r>
    </w:p>
    <w:p w14:paraId="37EDBE86" w14:textId="6429F28D" w:rsidR="0045399C" w:rsidRPr="00DA4779" w:rsidRDefault="00D9305B" w:rsidP="00DA4779">
      <w:pPr>
        <w:pStyle w:val="Otsikko2"/>
        <w:rPr>
          <w:rFonts w:ascii="Times New Roman" w:hAnsi="Times New Roman" w:cs="Times New Roman"/>
          <w:color w:val="FF0000"/>
        </w:rPr>
      </w:pPr>
      <w:bookmarkStart w:id="12" w:name="_Toc501354319"/>
      <w:r>
        <w:rPr>
          <w:rFonts w:ascii="Times New Roman" w:hAnsi="Times New Roman" w:cs="Times New Roman"/>
        </w:rPr>
        <w:t xml:space="preserve">4.3 </w:t>
      </w:r>
      <w:r w:rsidRPr="007F0EBF">
        <w:rPr>
          <w:rFonts w:ascii="Times New Roman" w:hAnsi="Times New Roman" w:cs="Times New Roman"/>
        </w:rPr>
        <w:t>Arviointi oppisopimuskoulutuksessa</w:t>
      </w:r>
      <w:bookmarkEnd w:id="12"/>
    </w:p>
    <w:p w14:paraId="19CB3D4F" w14:textId="7CEE340C" w:rsidR="00D9305B" w:rsidRPr="007F0EBF" w:rsidRDefault="46BA0704" w:rsidP="0045399C">
      <w:pPr>
        <w:ind w:left="1304"/>
      </w:pPr>
      <w:r>
        <w:t xml:space="preserve">Oppisopimuskoulutuksessa merkittävä osa oppimisesta tapahtuu työpaikalla. Oppisopimusopiskelija saakin osallistumistodistuksen KSAO Ammattiopiston sijaan oppisopimustoimistolta. </w:t>
      </w:r>
    </w:p>
    <w:p w14:paraId="56B4C8CD" w14:textId="30A0962E" w:rsidR="00F465EE" w:rsidRPr="00DA4779" w:rsidRDefault="001D3D33" w:rsidP="00DA4779">
      <w:pPr>
        <w:pStyle w:val="Otsikko1"/>
        <w:rPr>
          <w:rFonts w:ascii="Times New Roman" w:hAnsi="Times New Roman" w:cs="Times New Roman"/>
        </w:rPr>
      </w:pPr>
      <w:bookmarkStart w:id="13" w:name="_Toc501354320"/>
      <w:r>
        <w:rPr>
          <w:rFonts w:ascii="Times New Roman" w:hAnsi="Times New Roman" w:cs="Times New Roman"/>
        </w:rPr>
        <w:lastRenderedPageBreak/>
        <w:t>5 Liiketalouden perustutkinnon</w:t>
      </w:r>
      <w:r w:rsidR="00AB7631" w:rsidRPr="00AB7631">
        <w:rPr>
          <w:rFonts w:ascii="Times New Roman" w:hAnsi="Times New Roman" w:cs="Times New Roman"/>
        </w:rPr>
        <w:t xml:space="preserve"> rakenne</w:t>
      </w:r>
      <w:bookmarkEnd w:id="13"/>
    </w:p>
    <w:p w14:paraId="7A424BE6" w14:textId="77777777" w:rsidR="003E5063" w:rsidRPr="00073BEF" w:rsidRDefault="00073BEF" w:rsidP="0045399C">
      <w:pPr>
        <w:ind w:left="1304"/>
        <w:rPr>
          <w:rFonts w:eastAsia="Calibri"/>
          <w:szCs w:val="24"/>
          <w:lang w:eastAsia="en-US"/>
        </w:rPr>
      </w:pPr>
      <w:r w:rsidRPr="0010337A">
        <w:rPr>
          <w:rFonts w:eastAsia="Calibri"/>
          <w:szCs w:val="24"/>
          <w:lang w:eastAsia="en-US"/>
        </w:rPr>
        <w:t>Tutkinto voi rakentua erilaisista tutkinnon osista tutkinnonsuorittajan oman ala</w:t>
      </w:r>
      <w:r>
        <w:rPr>
          <w:rFonts w:eastAsia="Calibri"/>
          <w:szCs w:val="24"/>
          <w:lang w:eastAsia="en-US"/>
        </w:rPr>
        <w:t>n</w:t>
      </w:r>
      <w:r w:rsidRPr="0010337A">
        <w:rPr>
          <w:rFonts w:eastAsia="Calibri"/>
          <w:szCs w:val="24"/>
          <w:lang w:eastAsia="en-US"/>
        </w:rPr>
        <w:t xml:space="preserve"> ta</w:t>
      </w:r>
      <w:r>
        <w:rPr>
          <w:rFonts w:eastAsia="Calibri"/>
          <w:szCs w:val="24"/>
          <w:lang w:eastAsia="en-US"/>
        </w:rPr>
        <w:t>rpeiden tai hänen oman kiinnostuksensa</w:t>
      </w:r>
      <w:r w:rsidRPr="0010337A">
        <w:rPr>
          <w:rFonts w:eastAsia="Calibri"/>
          <w:szCs w:val="24"/>
          <w:lang w:eastAsia="en-US"/>
        </w:rPr>
        <w:t xml:space="preserve"> mukaan. Tutkinto antaa hänelle yleistä osaamista liiketaloudessa sekä yhtei</w:t>
      </w:r>
      <w:r w:rsidR="001D3D33">
        <w:rPr>
          <w:rFonts w:eastAsia="Calibri"/>
          <w:szCs w:val="24"/>
          <w:lang w:eastAsia="en-US"/>
        </w:rPr>
        <w:t>styö- ja viestintäosaamista, kielitaitoa,</w:t>
      </w:r>
      <w:r w:rsidRPr="0010337A">
        <w:rPr>
          <w:rFonts w:eastAsia="Calibri"/>
          <w:szCs w:val="24"/>
          <w:lang w:eastAsia="en-US"/>
        </w:rPr>
        <w:t xml:space="preserve"> osaamista työvälineohjelmien käytössä</w:t>
      </w:r>
      <w:r w:rsidR="001D3D33">
        <w:rPr>
          <w:rFonts w:eastAsia="Calibri"/>
          <w:szCs w:val="24"/>
          <w:lang w:eastAsia="en-US"/>
        </w:rPr>
        <w:t xml:space="preserve"> ja osaamista</w:t>
      </w:r>
      <w:r w:rsidRPr="0010337A">
        <w:rPr>
          <w:rFonts w:eastAsia="Calibri"/>
          <w:szCs w:val="24"/>
          <w:lang w:eastAsia="en-US"/>
        </w:rPr>
        <w:t xml:space="preserve"> talouden ja kannattavuuden seurannassa.  </w:t>
      </w:r>
    </w:p>
    <w:p w14:paraId="4AC66830" w14:textId="77777777" w:rsidR="00AB7631" w:rsidRDefault="00AB7631" w:rsidP="00AB7631">
      <w:pPr>
        <w:pStyle w:val="Otsikko2"/>
        <w:rPr>
          <w:rFonts w:ascii="Times New Roman" w:hAnsi="Times New Roman" w:cs="Times New Roman"/>
        </w:rPr>
      </w:pPr>
      <w:bookmarkStart w:id="14" w:name="_Toc501354321"/>
      <w:r w:rsidRPr="00AB7631">
        <w:rPr>
          <w:rFonts w:ascii="Times New Roman" w:hAnsi="Times New Roman" w:cs="Times New Roman"/>
        </w:rPr>
        <w:t>5.1 Tutkinnon muodostuminen</w:t>
      </w:r>
      <w:bookmarkEnd w:id="14"/>
    </w:p>
    <w:p w14:paraId="6A83771F" w14:textId="77777777" w:rsidR="007F0EBF" w:rsidRDefault="007F0EBF" w:rsidP="007F0EBF">
      <w:pPr>
        <w:ind w:left="1304"/>
      </w:pPr>
      <w:r>
        <w:t xml:space="preserve">Ammatilliset perustutkinnot muodostuvat tutkinnon osista, jotka voivat olla pakollisia tai valinnaisia. Liiketalouden perustutkinto, merkonomissa kaikille tutkinnon suorittajille pakollinen tutkinnon osa on asiakaspalvelu. Talous- ja toimistopalvelujen osaamisalan tutkinnon suorittajilla on lisäksi osaamisalan pakollisena tutkinnon osana talouspalvelut. </w:t>
      </w:r>
    </w:p>
    <w:p w14:paraId="73D9F515" w14:textId="77777777" w:rsidR="007F0EBF" w:rsidRPr="007F0EBF" w:rsidRDefault="007F0EBF" w:rsidP="007F0EBF"/>
    <w:p w14:paraId="43680F63" w14:textId="77777777" w:rsidR="002D5EF7" w:rsidRDefault="007F0EBF" w:rsidP="00073BEF">
      <w:r>
        <w:rPr>
          <w:noProof/>
        </w:rPr>
        <w:drawing>
          <wp:inline distT="0" distB="0" distL="0" distR="0" wp14:anchorId="1AE78448" wp14:editId="07777777">
            <wp:extent cx="5906135" cy="3763010"/>
            <wp:effectExtent l="0" t="0" r="0" b="889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6135" cy="3763010"/>
                    </a:xfrm>
                    <a:prstGeom prst="rect">
                      <a:avLst/>
                    </a:prstGeom>
                    <a:noFill/>
                  </pic:spPr>
                </pic:pic>
              </a:graphicData>
            </a:graphic>
          </wp:inline>
        </w:drawing>
      </w:r>
    </w:p>
    <w:p w14:paraId="692A867C" w14:textId="77777777" w:rsidR="007F0EBF" w:rsidRDefault="007F0EBF" w:rsidP="0037120C">
      <w:pPr>
        <w:ind w:left="1304"/>
      </w:pPr>
    </w:p>
    <w:p w14:paraId="14A22EEA" w14:textId="3BBACE32" w:rsidR="007F0EBF" w:rsidRPr="0037120C" w:rsidRDefault="007F0EBF" w:rsidP="007F0EBF">
      <w:pPr>
        <w:jc w:val="left"/>
      </w:pPr>
      <w:r>
        <w:t xml:space="preserve">Kuva </w:t>
      </w:r>
      <w:r w:rsidR="00DA4779">
        <w:t>1</w:t>
      </w:r>
      <w:r>
        <w:t>.  Liik</w:t>
      </w:r>
      <w:r w:rsidR="001C5512">
        <w:t>etalouden perustutkinnon</w:t>
      </w:r>
      <w:r>
        <w:t xml:space="preserve"> </w:t>
      </w:r>
      <w:r w:rsidR="001C5512">
        <w:t>(merkonomi 2014)</w:t>
      </w:r>
      <w:r>
        <w:t xml:space="preserve"> muodostuminen</w:t>
      </w:r>
    </w:p>
    <w:p w14:paraId="69DEB70F" w14:textId="77777777" w:rsidR="007F0EBF" w:rsidRDefault="007F0EBF" w:rsidP="007F0EBF"/>
    <w:p w14:paraId="5BF24F64" w14:textId="77777777" w:rsidR="007F0EBF" w:rsidRDefault="007F0EBF" w:rsidP="0037120C">
      <w:pPr>
        <w:ind w:left="1304"/>
      </w:pPr>
    </w:p>
    <w:p w14:paraId="5C5606E6" w14:textId="56E8C133" w:rsidR="0037120C" w:rsidRPr="007C7048" w:rsidRDefault="001803B3" w:rsidP="007C7048">
      <w:pPr>
        <w:pStyle w:val="Otsikko2"/>
        <w:rPr>
          <w:rFonts w:ascii="Times New Roman" w:hAnsi="Times New Roman" w:cs="Times New Roman"/>
        </w:rPr>
      </w:pPr>
      <w:bookmarkStart w:id="15" w:name="_Toc501354322"/>
      <w:r w:rsidRPr="001803B3">
        <w:rPr>
          <w:rFonts w:ascii="Times New Roman" w:hAnsi="Times New Roman" w:cs="Times New Roman"/>
        </w:rPr>
        <w:lastRenderedPageBreak/>
        <w:t>5.2 Asiakaspalvelun ja myynnin osaamisalan tutkinnon muodostuminen</w:t>
      </w:r>
      <w:bookmarkEnd w:id="15"/>
    </w:p>
    <w:p w14:paraId="17BFAB22" w14:textId="77777777" w:rsidR="00190A49" w:rsidRDefault="00F136F5" w:rsidP="0037120C">
      <w:pPr>
        <w:ind w:left="1304"/>
      </w:pPr>
      <w:r>
        <w:t xml:space="preserve">Asiakaspalvelun ja myynnin osaamisalan tutkinnon suorittajat </w:t>
      </w:r>
      <w:r w:rsidR="00190A49">
        <w:t xml:space="preserve">voivat valita kaikille </w:t>
      </w:r>
      <w:r w:rsidR="0038053C">
        <w:t xml:space="preserve">liiketalouden perustutkinnon suorittajille </w:t>
      </w:r>
      <w:r w:rsidR="00190A49">
        <w:t>pakollisen asiakaspalvelun tutkinnon osan (</w:t>
      </w:r>
      <w:r w:rsidR="003F02D2">
        <w:t>2</w:t>
      </w:r>
      <w:r w:rsidR="00190A49">
        <w:t xml:space="preserve">.1.1) lisäksi kaksi osaamisalansa valinnaisista tutkinnon osista: </w:t>
      </w:r>
    </w:p>
    <w:p w14:paraId="1E6BB2A8" w14:textId="77777777" w:rsidR="00035F5C" w:rsidRDefault="00035F5C" w:rsidP="00073BEF"/>
    <w:p w14:paraId="7BA32CB7" w14:textId="77777777" w:rsidR="00190A49" w:rsidRDefault="003F02D2" w:rsidP="00DF2BF4">
      <w:pPr>
        <w:ind w:left="1304" w:firstLine="1304"/>
      </w:pPr>
      <w:r>
        <w:t>2</w:t>
      </w:r>
      <w:r w:rsidR="00190A49">
        <w:t xml:space="preserve">.2.1 </w:t>
      </w:r>
      <w:r w:rsidR="00C37DA0">
        <w:tab/>
      </w:r>
      <w:r w:rsidR="00190A49">
        <w:t xml:space="preserve">kaupan palvelu ja myynti </w:t>
      </w:r>
    </w:p>
    <w:p w14:paraId="4DA1FC24" w14:textId="77777777" w:rsidR="00190A49" w:rsidRDefault="003F02D2" w:rsidP="00DF2BF4">
      <w:pPr>
        <w:ind w:left="1304" w:firstLine="1304"/>
      </w:pPr>
      <w:r>
        <w:t>2</w:t>
      </w:r>
      <w:r w:rsidR="00190A49">
        <w:t xml:space="preserve">.2.2 </w:t>
      </w:r>
      <w:r w:rsidR="00C37DA0">
        <w:tab/>
      </w:r>
      <w:r w:rsidR="00190A49">
        <w:t>asiakkuuksien hoito</w:t>
      </w:r>
    </w:p>
    <w:p w14:paraId="1989D60F" w14:textId="77777777" w:rsidR="00190A49" w:rsidRDefault="003F02D2" w:rsidP="00DF2BF4">
      <w:pPr>
        <w:ind w:left="1304" w:firstLine="1304"/>
      </w:pPr>
      <w:r>
        <w:t>2</w:t>
      </w:r>
      <w:r w:rsidR="00190A49">
        <w:t xml:space="preserve">.2.3 </w:t>
      </w:r>
      <w:r w:rsidR="00C37DA0">
        <w:tab/>
      </w:r>
      <w:r w:rsidR="00190A49">
        <w:t>visuaalinen myyntityö</w:t>
      </w:r>
    </w:p>
    <w:p w14:paraId="2E282CB6" w14:textId="77777777" w:rsidR="00F136F5" w:rsidRDefault="003F02D2" w:rsidP="00DF2BF4">
      <w:pPr>
        <w:ind w:left="1304" w:firstLine="1304"/>
      </w:pPr>
      <w:r>
        <w:t>2</w:t>
      </w:r>
      <w:r w:rsidR="00190A49">
        <w:t xml:space="preserve">.2.4 </w:t>
      </w:r>
      <w:r w:rsidR="00C37DA0">
        <w:tab/>
      </w:r>
      <w:r w:rsidR="00190A49">
        <w:t>kansainvälisen kaupan tukitoiminnot</w:t>
      </w:r>
    </w:p>
    <w:p w14:paraId="6B7520F5" w14:textId="77777777" w:rsidR="00190A49" w:rsidRDefault="003F02D2" w:rsidP="00DF2BF4">
      <w:pPr>
        <w:ind w:left="1304" w:firstLine="1304"/>
      </w:pPr>
      <w:r>
        <w:t>2</w:t>
      </w:r>
      <w:r w:rsidR="00190A49">
        <w:t>.2.5</w:t>
      </w:r>
      <w:r w:rsidR="00C37DA0">
        <w:tab/>
      </w:r>
      <w:r w:rsidR="00190A49">
        <w:t>myynnin tukipalvelut</w:t>
      </w:r>
    </w:p>
    <w:p w14:paraId="3E1DA4E7" w14:textId="77777777" w:rsidR="0037120C" w:rsidRDefault="003F02D2" w:rsidP="005B6520">
      <w:pPr>
        <w:ind w:left="1304" w:firstLine="1304"/>
      </w:pPr>
      <w:r>
        <w:t>2</w:t>
      </w:r>
      <w:r w:rsidR="00190A49">
        <w:t xml:space="preserve">.2.6 </w:t>
      </w:r>
      <w:r w:rsidR="00C37DA0">
        <w:tab/>
      </w:r>
      <w:r w:rsidR="00190A49">
        <w:t>finanssipalvelut</w:t>
      </w:r>
    </w:p>
    <w:p w14:paraId="6324581C" w14:textId="77777777" w:rsidR="00190A49" w:rsidRDefault="00190A49" w:rsidP="0037120C">
      <w:pPr>
        <w:ind w:firstLine="1304"/>
      </w:pPr>
      <w:r>
        <w:t>ja lisäksi yhden tutkinnon osista:</w:t>
      </w:r>
    </w:p>
    <w:p w14:paraId="156B798C" w14:textId="77777777" w:rsidR="00190A49" w:rsidRDefault="00E34050" w:rsidP="00DF2BF4">
      <w:pPr>
        <w:ind w:left="1304" w:firstLine="1304"/>
      </w:pPr>
      <w:r>
        <w:t>2</w:t>
      </w:r>
      <w:r w:rsidR="00190A49">
        <w:t xml:space="preserve">.3.1 </w:t>
      </w:r>
      <w:r w:rsidR="00C37DA0">
        <w:tab/>
      </w:r>
      <w:r w:rsidR="00190A49">
        <w:t>talouspalvelut</w:t>
      </w:r>
    </w:p>
    <w:p w14:paraId="164704A1" w14:textId="77777777" w:rsidR="00190A49" w:rsidRDefault="00E34050" w:rsidP="00DF2BF4">
      <w:pPr>
        <w:ind w:left="1304" w:firstLine="1304"/>
      </w:pPr>
      <w:r>
        <w:t>2</w:t>
      </w:r>
      <w:r w:rsidR="00190A49">
        <w:t xml:space="preserve">.3.2 </w:t>
      </w:r>
      <w:r w:rsidR="00C37DA0">
        <w:tab/>
      </w:r>
      <w:r w:rsidR="00190A49">
        <w:t>kirjanpito</w:t>
      </w:r>
    </w:p>
    <w:p w14:paraId="67502F39" w14:textId="77777777" w:rsidR="00190A49" w:rsidRDefault="00E34050" w:rsidP="00DF2BF4">
      <w:pPr>
        <w:ind w:left="1304" w:firstLine="1304"/>
      </w:pPr>
      <w:r>
        <w:t>2</w:t>
      </w:r>
      <w:r w:rsidR="00190A49">
        <w:t xml:space="preserve">.3.3 </w:t>
      </w:r>
      <w:r w:rsidR="00C37DA0">
        <w:tab/>
      </w:r>
      <w:r w:rsidR="00190A49">
        <w:t>toimistopalvelut</w:t>
      </w:r>
    </w:p>
    <w:p w14:paraId="7C51EE8B" w14:textId="77777777" w:rsidR="00190A49" w:rsidRDefault="00190A49" w:rsidP="005B6520">
      <w:pPr>
        <w:ind w:firstLine="1304"/>
      </w:pPr>
      <w:r>
        <w:t>sekä yhden kaikille valinnaisista tutkinnon osista:</w:t>
      </w:r>
    </w:p>
    <w:p w14:paraId="0AB390B2" w14:textId="77777777" w:rsidR="00190A49" w:rsidRDefault="007D59C7" w:rsidP="005B6520">
      <w:pPr>
        <w:ind w:left="3908" w:hanging="1300"/>
      </w:pPr>
      <w:r>
        <w:t>2</w:t>
      </w:r>
      <w:r w:rsidR="00190A49">
        <w:t xml:space="preserve">.5.1 </w:t>
      </w:r>
      <w:r w:rsidR="00C37DA0">
        <w:tab/>
      </w:r>
      <w:r w:rsidR="00190A49">
        <w:t>markkinointiviestinnän toimenpiteiden suunnittelu ja toteutus</w:t>
      </w:r>
    </w:p>
    <w:p w14:paraId="287AFDCB" w14:textId="77777777" w:rsidR="00190A49" w:rsidRDefault="007D59C7" w:rsidP="00DF2BF4">
      <w:pPr>
        <w:ind w:left="1304" w:firstLine="1304"/>
      </w:pPr>
      <w:r>
        <w:t>2</w:t>
      </w:r>
      <w:r w:rsidR="00190A49">
        <w:t xml:space="preserve">.5.2 </w:t>
      </w:r>
      <w:r w:rsidR="00C37DA0">
        <w:tab/>
      </w:r>
      <w:r w:rsidR="00190A49">
        <w:t>sähköinen kaupankäynti</w:t>
      </w:r>
    </w:p>
    <w:p w14:paraId="30118129" w14:textId="77777777" w:rsidR="00190A49" w:rsidRDefault="007D59C7" w:rsidP="00DF2BF4">
      <w:pPr>
        <w:ind w:left="1304" w:firstLine="1304"/>
      </w:pPr>
      <w:r>
        <w:t>2</w:t>
      </w:r>
      <w:r w:rsidR="00190A49">
        <w:t xml:space="preserve">.5.3 </w:t>
      </w:r>
      <w:r w:rsidR="00C37DA0">
        <w:tab/>
        <w:t>tuoteneuvonta</w:t>
      </w:r>
    </w:p>
    <w:p w14:paraId="4CD45C19" w14:textId="77777777" w:rsidR="00C37DA0" w:rsidRDefault="007D59C7" w:rsidP="00DF2BF4">
      <w:pPr>
        <w:ind w:left="1304" w:firstLine="1304"/>
      </w:pPr>
      <w:r>
        <w:t>2</w:t>
      </w:r>
      <w:r w:rsidR="00C37DA0">
        <w:t xml:space="preserve">.5.4 </w:t>
      </w:r>
      <w:r w:rsidR="00C37DA0">
        <w:tab/>
        <w:t>toiminnan kannattavuuden suunnittelu</w:t>
      </w:r>
    </w:p>
    <w:p w14:paraId="7DE8B83F" w14:textId="77777777" w:rsidR="00C37DA0" w:rsidRDefault="007D59C7" w:rsidP="00DF2BF4">
      <w:pPr>
        <w:ind w:left="1304" w:firstLine="1304"/>
      </w:pPr>
      <w:r>
        <w:t>2</w:t>
      </w:r>
      <w:r w:rsidR="00C37DA0">
        <w:t xml:space="preserve">.5.7 </w:t>
      </w:r>
      <w:r w:rsidR="00C37DA0">
        <w:tab/>
        <w:t>pankki- ja rahoituspalvelut</w:t>
      </w:r>
    </w:p>
    <w:p w14:paraId="5F0BF3D7" w14:textId="77777777" w:rsidR="00C37DA0" w:rsidRDefault="007D59C7" w:rsidP="00DF2BF4">
      <w:pPr>
        <w:ind w:left="1304" w:firstLine="1304"/>
      </w:pPr>
      <w:r>
        <w:t>2</w:t>
      </w:r>
      <w:r w:rsidR="00C37DA0">
        <w:t xml:space="preserve">.5.8 </w:t>
      </w:r>
      <w:r w:rsidR="00C37DA0">
        <w:tab/>
        <w:t>organisaation asiakirjojen hoito</w:t>
      </w:r>
    </w:p>
    <w:p w14:paraId="371E2C99" w14:textId="77777777" w:rsidR="00C37DA0" w:rsidRDefault="007D59C7" w:rsidP="00DF2BF4">
      <w:pPr>
        <w:ind w:left="1304" w:firstLine="1304"/>
      </w:pPr>
      <w:r>
        <w:t>2</w:t>
      </w:r>
      <w:r w:rsidR="00C37DA0">
        <w:t xml:space="preserve">.5.9 </w:t>
      </w:r>
      <w:r w:rsidR="00C37DA0">
        <w:tab/>
        <w:t>verkkopalvelujen tuottaminen ja ylläpito</w:t>
      </w:r>
    </w:p>
    <w:p w14:paraId="6FC384C6" w14:textId="77777777" w:rsidR="00C37DA0" w:rsidRDefault="007D59C7" w:rsidP="00DF2BF4">
      <w:pPr>
        <w:ind w:left="1304" w:firstLine="1304"/>
      </w:pPr>
      <w:r>
        <w:t>2</w:t>
      </w:r>
      <w:r w:rsidR="00C37DA0">
        <w:t xml:space="preserve">.5.10 </w:t>
      </w:r>
      <w:r w:rsidR="00C37DA0">
        <w:tab/>
        <w:t>vakuutus- ja eläkepalvelut</w:t>
      </w:r>
    </w:p>
    <w:p w14:paraId="318FB31A" w14:textId="77777777" w:rsidR="007D59C7" w:rsidRDefault="007D59C7" w:rsidP="00DF2BF4">
      <w:pPr>
        <w:ind w:left="1304" w:firstLine="1304"/>
      </w:pPr>
      <w:r>
        <w:t>2.5.16</w:t>
      </w:r>
      <w:r>
        <w:tab/>
        <w:t>yritystoiminnan suunnittelu</w:t>
      </w:r>
    </w:p>
    <w:p w14:paraId="6205D55E" w14:textId="77777777" w:rsidR="00C37DA0" w:rsidRDefault="00867EEF" w:rsidP="0037120C">
      <w:pPr>
        <w:ind w:left="1304"/>
      </w:pPr>
      <w:r>
        <w:t xml:space="preserve">tai vaihtoehtoisesti kaksi tutkinnon osaa osista </w:t>
      </w:r>
      <w:r w:rsidR="00833990">
        <w:t>2</w:t>
      </w:r>
      <w:r>
        <w:t xml:space="preserve">.2.1 – </w:t>
      </w:r>
      <w:r w:rsidR="00833990">
        <w:t>2</w:t>
      </w:r>
      <w:r>
        <w:t>.2.6 ja kolme tutkinnon osaa edellä luetelluista kaikille valinnaisista tutkinnon osista.</w:t>
      </w:r>
    </w:p>
    <w:p w14:paraId="57CA34DC" w14:textId="77777777" w:rsidR="00CB6B53" w:rsidRDefault="00867EEF" w:rsidP="00CB6B53">
      <w:pPr>
        <w:ind w:left="1304"/>
      </w:pPr>
      <w:r>
        <w:t xml:space="preserve">Asiakaspalvelun ja myynnin osaamisalan tutkinto voi muodostua myös </w:t>
      </w:r>
      <w:r w:rsidR="00833990">
        <w:t>siten</w:t>
      </w:r>
      <w:r w:rsidR="00F34F6D">
        <w:t>,</w:t>
      </w:r>
      <w:r>
        <w:t xml:space="preserve"> että asiakaspalvelun tutkinnon osan lisäksi valitaan yksi tutkinnon osista </w:t>
      </w:r>
      <w:r w:rsidR="00833990">
        <w:t>2</w:t>
      </w:r>
      <w:r w:rsidR="007F0EBF">
        <w:t xml:space="preserve">.2.1 – </w:t>
      </w:r>
      <w:r w:rsidR="00833990">
        <w:t>2</w:t>
      </w:r>
      <w:r>
        <w:t xml:space="preserve">.2.6, yksi tutkinnon osista </w:t>
      </w:r>
      <w:r w:rsidR="00833990">
        <w:t>2</w:t>
      </w:r>
      <w:r>
        <w:t xml:space="preserve">.3.1 – </w:t>
      </w:r>
      <w:r w:rsidR="00833990">
        <w:t>2</w:t>
      </w:r>
      <w:r>
        <w:t xml:space="preserve">.3.3 ja </w:t>
      </w:r>
      <w:r w:rsidR="00F34F6D">
        <w:t>kolme</w:t>
      </w:r>
      <w:r>
        <w:t xml:space="preserve"> yllä luetelluista kaikille valinnaisista tutkinnon osista</w:t>
      </w:r>
      <w:r w:rsidR="006D02E5">
        <w:t xml:space="preserve"> (liite 1)</w:t>
      </w:r>
      <w:r>
        <w:t>.</w:t>
      </w:r>
    </w:p>
    <w:p w14:paraId="4CF96DF4" w14:textId="77777777" w:rsidR="00CB6B53" w:rsidRDefault="00CB6B53" w:rsidP="00CB6B53">
      <w:pPr>
        <w:pStyle w:val="Otsikko2"/>
        <w:rPr>
          <w:rFonts w:ascii="Times New Roman" w:hAnsi="Times New Roman" w:cs="Times New Roman"/>
        </w:rPr>
      </w:pPr>
      <w:bookmarkStart w:id="16" w:name="_Toc501354323"/>
      <w:r w:rsidRPr="001803B3">
        <w:rPr>
          <w:rFonts w:ascii="Times New Roman" w:hAnsi="Times New Roman" w:cs="Times New Roman"/>
        </w:rPr>
        <w:lastRenderedPageBreak/>
        <w:t>5.3 Talous- ja toimistopalvelujen osaamisalan tutkinnon muodostuminen</w:t>
      </w:r>
      <w:bookmarkEnd w:id="16"/>
    </w:p>
    <w:p w14:paraId="3803CBF9" w14:textId="77777777" w:rsidR="00CB6B53" w:rsidRPr="0037120C" w:rsidRDefault="00CB6B53" w:rsidP="00CB6B53"/>
    <w:p w14:paraId="0A3D085E" w14:textId="77777777" w:rsidR="00CB6B53" w:rsidRDefault="00CB6B53" w:rsidP="00CB6B53">
      <w:pPr>
        <w:ind w:left="1304"/>
        <w:jc w:val="left"/>
      </w:pPr>
      <w:r>
        <w:t>Talous- ja toimistopalvelujen osaamisalan tutkinnon suorittajat valitsevat asiakaspalvelu</w:t>
      </w:r>
      <w:r w:rsidRPr="00867EEF">
        <w:t xml:space="preserve"> </w:t>
      </w:r>
      <w:r>
        <w:t>-tutkinnon osan (</w:t>
      </w:r>
      <w:r w:rsidR="00833990">
        <w:t>2</w:t>
      </w:r>
      <w:r>
        <w:t>.1.1) ja talouspalvelut -tutkinnon osan (</w:t>
      </w:r>
      <w:r w:rsidR="00833990">
        <w:t>2</w:t>
      </w:r>
      <w:r>
        <w:t>.3.1) lisäksi yhde</w:t>
      </w:r>
      <w:r w:rsidR="00833990">
        <w:t>n osaamisalansa valinnaisista (2.3.2 – 2</w:t>
      </w:r>
      <w:r>
        <w:t>.3.4) ja lisäksi</w:t>
      </w:r>
    </w:p>
    <w:p w14:paraId="2F773AB1" w14:textId="77777777" w:rsidR="00CB6B53" w:rsidRDefault="00CB6B53" w:rsidP="00CB6B53">
      <w:pPr>
        <w:ind w:firstLine="1304"/>
        <w:jc w:val="left"/>
      </w:pPr>
      <w:r>
        <w:t>yhden tutkinnon osista:</w:t>
      </w:r>
    </w:p>
    <w:p w14:paraId="37B4DE60" w14:textId="77777777" w:rsidR="00CB6B53" w:rsidRDefault="008D4C59" w:rsidP="00CB6B53">
      <w:pPr>
        <w:ind w:left="1304" w:firstLine="1304"/>
      </w:pPr>
      <w:r>
        <w:t>2</w:t>
      </w:r>
      <w:r w:rsidR="00CB6B53">
        <w:t xml:space="preserve">.3.2 </w:t>
      </w:r>
      <w:r w:rsidR="00CB6B53">
        <w:tab/>
        <w:t>kirjanpito</w:t>
      </w:r>
    </w:p>
    <w:p w14:paraId="26F9C0EF" w14:textId="77777777" w:rsidR="00CB6B53" w:rsidRDefault="003A6025" w:rsidP="00CB6B53">
      <w:pPr>
        <w:ind w:left="1304" w:firstLine="1304"/>
      </w:pPr>
      <w:r>
        <w:t>2</w:t>
      </w:r>
      <w:r w:rsidR="00CB6B53">
        <w:t xml:space="preserve">.3.3 </w:t>
      </w:r>
      <w:r w:rsidR="00CB6B53">
        <w:tab/>
        <w:t>toimistopalvelut</w:t>
      </w:r>
    </w:p>
    <w:p w14:paraId="2557823E" w14:textId="77777777" w:rsidR="00CB6B53" w:rsidRDefault="003A6025" w:rsidP="00CB6B53">
      <w:pPr>
        <w:ind w:left="1304" w:firstLine="1304"/>
      </w:pPr>
      <w:r>
        <w:t>2</w:t>
      </w:r>
      <w:r w:rsidR="00CB6B53">
        <w:t>.3.4</w:t>
      </w:r>
      <w:r w:rsidR="00CB6B53">
        <w:tab/>
        <w:t>palkanlaskenta</w:t>
      </w:r>
    </w:p>
    <w:p w14:paraId="4D692C66" w14:textId="77777777" w:rsidR="00CB6B53" w:rsidRDefault="00CB6B53" w:rsidP="00CB6B53"/>
    <w:p w14:paraId="2D8865B8" w14:textId="77777777" w:rsidR="00CB6B53" w:rsidRDefault="00CB6B53" w:rsidP="00CB6B53">
      <w:pPr>
        <w:ind w:firstLine="1304"/>
      </w:pPr>
      <w:r>
        <w:t>tai yhden tutkinnon osista:</w:t>
      </w:r>
    </w:p>
    <w:p w14:paraId="52BFB69F" w14:textId="77777777" w:rsidR="00CB6B53" w:rsidRDefault="003A6025" w:rsidP="00CB6B53">
      <w:pPr>
        <w:ind w:left="1304" w:firstLine="1304"/>
      </w:pPr>
      <w:r>
        <w:t>2</w:t>
      </w:r>
      <w:r w:rsidR="00CB6B53">
        <w:t xml:space="preserve">.2.1 </w:t>
      </w:r>
      <w:r w:rsidR="00CB6B53">
        <w:tab/>
        <w:t xml:space="preserve">kaupan palvelu ja myynti </w:t>
      </w:r>
    </w:p>
    <w:p w14:paraId="330972CE" w14:textId="77777777" w:rsidR="00CB6B53" w:rsidRDefault="003A6025" w:rsidP="00CB6B53">
      <w:pPr>
        <w:ind w:left="2608"/>
      </w:pPr>
      <w:r>
        <w:t>2</w:t>
      </w:r>
      <w:r w:rsidR="00CB6B53">
        <w:t xml:space="preserve">.2.2 </w:t>
      </w:r>
      <w:r w:rsidR="00CB6B53">
        <w:tab/>
        <w:t>asiakkuuksien hoito</w:t>
      </w:r>
    </w:p>
    <w:p w14:paraId="50949DFD" w14:textId="77777777" w:rsidR="00CB6B53" w:rsidRDefault="003A6025" w:rsidP="00CB6B53">
      <w:pPr>
        <w:ind w:left="2608"/>
      </w:pPr>
      <w:r>
        <w:t>2</w:t>
      </w:r>
      <w:r w:rsidR="00CB6B53">
        <w:t xml:space="preserve">.2.3 </w:t>
      </w:r>
      <w:r w:rsidR="00CB6B53">
        <w:tab/>
        <w:t>visuaalinen myyntityö</w:t>
      </w:r>
    </w:p>
    <w:p w14:paraId="73DDC93D" w14:textId="77777777" w:rsidR="00CB6B53" w:rsidRDefault="003A6025" w:rsidP="00CB6B53">
      <w:pPr>
        <w:ind w:left="2608"/>
      </w:pPr>
      <w:r>
        <w:t>2</w:t>
      </w:r>
      <w:r w:rsidR="00CB6B53">
        <w:t xml:space="preserve">.2.4 </w:t>
      </w:r>
      <w:r w:rsidR="00CB6B53">
        <w:tab/>
        <w:t>kansainvälisen kaupan tukitoiminnot</w:t>
      </w:r>
    </w:p>
    <w:p w14:paraId="590AD1D2" w14:textId="77777777" w:rsidR="00CB6B53" w:rsidRDefault="003A6025" w:rsidP="00CB6B53">
      <w:pPr>
        <w:ind w:left="2608"/>
      </w:pPr>
      <w:r>
        <w:t>2</w:t>
      </w:r>
      <w:r w:rsidR="00CB6B53">
        <w:t>.2.5</w:t>
      </w:r>
      <w:r w:rsidR="00CB6B53">
        <w:tab/>
        <w:t>myynnin tukipalvelut</w:t>
      </w:r>
    </w:p>
    <w:p w14:paraId="5AD15E86" w14:textId="77777777" w:rsidR="00CB6B53" w:rsidRDefault="003A6025" w:rsidP="00CB6B53">
      <w:pPr>
        <w:ind w:left="2608"/>
      </w:pPr>
      <w:r>
        <w:t>2</w:t>
      </w:r>
      <w:r w:rsidR="00CB6B53">
        <w:t xml:space="preserve">.2.6 </w:t>
      </w:r>
      <w:r w:rsidR="00CB6B53">
        <w:tab/>
        <w:t>finanssipalvelut</w:t>
      </w:r>
    </w:p>
    <w:p w14:paraId="14A80BA8" w14:textId="77777777" w:rsidR="00CB6B53" w:rsidRDefault="00CB6B53" w:rsidP="00CB6B53"/>
    <w:p w14:paraId="4C789D90" w14:textId="77777777" w:rsidR="00CB6B53" w:rsidRDefault="00CB6B53" w:rsidP="00CB6B53">
      <w:pPr>
        <w:ind w:firstLine="1304"/>
      </w:pPr>
      <w:r>
        <w:t>sekä yhden kaikille valinnaisista tutkinnon osista:</w:t>
      </w:r>
    </w:p>
    <w:p w14:paraId="5BAD9867" w14:textId="77777777" w:rsidR="00CB6B53" w:rsidRDefault="003A6025" w:rsidP="00CB6B53">
      <w:pPr>
        <w:ind w:left="2608"/>
      </w:pPr>
      <w:r>
        <w:t>2</w:t>
      </w:r>
      <w:r w:rsidR="00CB6B53">
        <w:t xml:space="preserve">.5.2 </w:t>
      </w:r>
      <w:r w:rsidR="00CB6B53">
        <w:tab/>
        <w:t>sähköinen kaupankäynti</w:t>
      </w:r>
    </w:p>
    <w:p w14:paraId="5C2C614E" w14:textId="77777777" w:rsidR="00CB6B53" w:rsidRDefault="003A6025" w:rsidP="00CB6B53">
      <w:pPr>
        <w:ind w:left="2608"/>
      </w:pPr>
      <w:r>
        <w:t>2</w:t>
      </w:r>
      <w:r w:rsidR="00CB6B53">
        <w:t xml:space="preserve">.5.3 </w:t>
      </w:r>
      <w:r w:rsidR="00CB6B53">
        <w:tab/>
        <w:t>tuoteneuvonta</w:t>
      </w:r>
    </w:p>
    <w:p w14:paraId="41494F41" w14:textId="77777777" w:rsidR="00CB6B53" w:rsidRDefault="003A6025" w:rsidP="00CB6B53">
      <w:pPr>
        <w:ind w:left="2608"/>
      </w:pPr>
      <w:r>
        <w:t>2</w:t>
      </w:r>
      <w:r w:rsidR="00CB6B53">
        <w:t xml:space="preserve">.5.4 </w:t>
      </w:r>
      <w:r w:rsidR="00CB6B53">
        <w:tab/>
        <w:t>toiminnan kannattavuuden suunnittelu</w:t>
      </w:r>
    </w:p>
    <w:p w14:paraId="63FB4745" w14:textId="77777777" w:rsidR="00CB6B53" w:rsidRDefault="003A6025" w:rsidP="00CB6B53">
      <w:pPr>
        <w:ind w:left="2608"/>
      </w:pPr>
      <w:r>
        <w:t>2</w:t>
      </w:r>
      <w:r w:rsidR="00CB6B53">
        <w:t>.5.5</w:t>
      </w:r>
      <w:r w:rsidR="00CB6B53">
        <w:tab/>
        <w:t>tilinpäätöskirjaukset ja yrityksen verotus</w:t>
      </w:r>
    </w:p>
    <w:p w14:paraId="637638F6" w14:textId="77777777" w:rsidR="00CB6B53" w:rsidRDefault="003A6025" w:rsidP="00CB6B53">
      <w:pPr>
        <w:ind w:left="2608"/>
      </w:pPr>
      <w:r>
        <w:t>2</w:t>
      </w:r>
      <w:r w:rsidR="00CB6B53">
        <w:t>.5.6</w:t>
      </w:r>
      <w:r w:rsidR="00CB6B53">
        <w:tab/>
        <w:t>kansainvälisen kaupan laskutus ja reskontran hoito</w:t>
      </w:r>
    </w:p>
    <w:p w14:paraId="6E318893" w14:textId="77777777" w:rsidR="00CB6B53" w:rsidRDefault="003A6025" w:rsidP="00CB6B53">
      <w:pPr>
        <w:ind w:left="2608"/>
      </w:pPr>
      <w:r>
        <w:t>2</w:t>
      </w:r>
      <w:r w:rsidR="00CB6B53">
        <w:t xml:space="preserve">.5.7 </w:t>
      </w:r>
      <w:r w:rsidR="00CB6B53">
        <w:tab/>
        <w:t>pankki- ja rahoituspalvelut</w:t>
      </w:r>
    </w:p>
    <w:p w14:paraId="69266463" w14:textId="77777777" w:rsidR="00CB6B53" w:rsidRDefault="003A6025" w:rsidP="00CB6B53">
      <w:pPr>
        <w:ind w:left="2608"/>
      </w:pPr>
      <w:r>
        <w:t>2</w:t>
      </w:r>
      <w:r w:rsidR="00CB6B53">
        <w:t xml:space="preserve">.5.8 </w:t>
      </w:r>
      <w:r w:rsidR="00CB6B53">
        <w:tab/>
        <w:t>organisaation asiakirjojen hoito</w:t>
      </w:r>
    </w:p>
    <w:p w14:paraId="1AED1198" w14:textId="77777777" w:rsidR="00CB6B53" w:rsidRDefault="003A6025" w:rsidP="00CB6B53">
      <w:pPr>
        <w:ind w:left="2608"/>
      </w:pPr>
      <w:r>
        <w:t>2</w:t>
      </w:r>
      <w:r w:rsidR="00CB6B53">
        <w:t xml:space="preserve">.5.9 </w:t>
      </w:r>
      <w:r w:rsidR="00CB6B53">
        <w:tab/>
        <w:t>verkkopalvelujen tuottaminen ja ylläpito</w:t>
      </w:r>
    </w:p>
    <w:p w14:paraId="39190553" w14:textId="77777777" w:rsidR="00CB6B53" w:rsidRDefault="003A6025" w:rsidP="00CB6B53">
      <w:pPr>
        <w:ind w:left="2608"/>
      </w:pPr>
      <w:r>
        <w:t>2</w:t>
      </w:r>
      <w:r w:rsidR="00CB6B53">
        <w:t xml:space="preserve">.5.10 </w:t>
      </w:r>
      <w:r w:rsidR="00CB6B53">
        <w:tab/>
        <w:t>vakuutus- ja eläkepalvelut</w:t>
      </w:r>
    </w:p>
    <w:p w14:paraId="47CDD2D0" w14:textId="77777777" w:rsidR="003A6025" w:rsidRDefault="003A6025" w:rsidP="003A6025">
      <w:pPr>
        <w:ind w:left="1304" w:firstLine="1304"/>
      </w:pPr>
      <w:r>
        <w:t>2.5.16</w:t>
      </w:r>
      <w:r>
        <w:tab/>
        <w:t>yritystoiminnan suunnittelu</w:t>
      </w:r>
    </w:p>
    <w:p w14:paraId="6BF5FECF" w14:textId="77777777" w:rsidR="00CB6B53" w:rsidRDefault="00CB6B53" w:rsidP="00CB6B53"/>
    <w:p w14:paraId="33FDAC96" w14:textId="3A48AB8D" w:rsidR="004A3204" w:rsidRDefault="00CB6B53" w:rsidP="007C7048">
      <w:pPr>
        <w:ind w:left="1304"/>
      </w:pPr>
      <w:r>
        <w:t xml:space="preserve">Talous- ja toimistopalvelujen osaamisalan tutkinto voi muodostua myös </w:t>
      </w:r>
      <w:r w:rsidR="003A6025">
        <w:t>siten</w:t>
      </w:r>
      <w:r>
        <w:t>, että asiakaspalvelu -tutkinnon osan ja talouspalvelut -tutkinnon osan lisäksi val</w:t>
      </w:r>
      <w:r w:rsidR="003A6025">
        <w:t>ita</w:t>
      </w:r>
      <w:r w:rsidR="007F0EBF">
        <w:t xml:space="preserve">an yksi </w:t>
      </w:r>
      <w:r w:rsidR="007F0EBF">
        <w:lastRenderedPageBreak/>
        <w:t xml:space="preserve">tutkinnon osista 2.3.2 – </w:t>
      </w:r>
      <w:r w:rsidR="003A6025">
        <w:t>2</w:t>
      </w:r>
      <w:r>
        <w:t>.3.4 ja kolme yllä luetelluista kaikille valinnaisista tutkinnon osista (liite 2).</w:t>
      </w:r>
    </w:p>
    <w:p w14:paraId="662FF807" w14:textId="10EA1AE4" w:rsidR="00016C27" w:rsidRPr="007C7048" w:rsidRDefault="009A2784" w:rsidP="007C7048">
      <w:pPr>
        <w:pStyle w:val="Otsikko1"/>
        <w:rPr>
          <w:rFonts w:ascii="Times New Roman" w:hAnsi="Times New Roman" w:cs="Times New Roman"/>
        </w:rPr>
      </w:pPr>
      <w:bookmarkStart w:id="17" w:name="_Toc501354324"/>
      <w:r w:rsidRPr="001E3839">
        <w:rPr>
          <w:rFonts w:ascii="Times New Roman" w:hAnsi="Times New Roman" w:cs="Times New Roman"/>
        </w:rPr>
        <w:t>6</w:t>
      </w:r>
      <w:r w:rsidR="004640A8" w:rsidRPr="001E3839">
        <w:rPr>
          <w:rFonts w:ascii="Times New Roman" w:hAnsi="Times New Roman" w:cs="Times New Roman"/>
        </w:rPr>
        <w:t xml:space="preserve"> Valmistava koulutus</w:t>
      </w:r>
      <w:bookmarkEnd w:id="17"/>
    </w:p>
    <w:p w14:paraId="23D8F7DB" w14:textId="00164811" w:rsidR="00867983" w:rsidRDefault="46BA0704" w:rsidP="007C7048">
      <w:pPr>
        <w:ind w:left="1304"/>
      </w:pPr>
      <w:r>
        <w:t xml:space="preserve">Valmistavan koulutuksen päämääränä on, että tutkinnon suorittaja saavuttaa sellaisen ammattitaidon, jota tutkinnon ammattitaitovaatimuksissa edellytetään. Valmistava koulutus järjestetään tutkinnonosittain. Lisäksi jokaiseen tutkinnon osaan kuuluu olennaisena osana työssä oppiminen. </w:t>
      </w:r>
    </w:p>
    <w:p w14:paraId="61860A15" w14:textId="71D7603B" w:rsidR="0037120C" w:rsidRPr="007C7048" w:rsidRDefault="009A2784" w:rsidP="007C7048">
      <w:pPr>
        <w:pStyle w:val="Otsikko2"/>
        <w:rPr>
          <w:rFonts w:ascii="Times New Roman" w:hAnsi="Times New Roman" w:cs="Times New Roman"/>
        </w:rPr>
      </w:pPr>
      <w:bookmarkStart w:id="18" w:name="_Toc501354325"/>
      <w:r w:rsidRPr="003E5063">
        <w:rPr>
          <w:rFonts w:ascii="Times New Roman" w:hAnsi="Times New Roman" w:cs="Times New Roman"/>
        </w:rPr>
        <w:t>6.</w:t>
      </w:r>
      <w:r w:rsidR="004E196E" w:rsidRPr="003E5063">
        <w:rPr>
          <w:rFonts w:ascii="Times New Roman" w:hAnsi="Times New Roman" w:cs="Times New Roman"/>
        </w:rPr>
        <w:t>1 Kaikille yhteinen valmistava koulutus</w:t>
      </w:r>
      <w:bookmarkEnd w:id="18"/>
    </w:p>
    <w:p w14:paraId="23EB2458" w14:textId="77777777" w:rsidR="00CB6B53" w:rsidRDefault="004E196E" w:rsidP="00CB6B53">
      <w:pPr>
        <w:ind w:left="1304"/>
      </w:pPr>
      <w:r>
        <w:t>Kaikille yhteinen valmistava koulutus ko</w:t>
      </w:r>
      <w:r w:rsidR="006C73FB">
        <w:t>ostuu</w:t>
      </w:r>
      <w:r>
        <w:t xml:space="preserve"> kaikille pakollisen asiakaspalvelun </w:t>
      </w:r>
      <w:r w:rsidR="002B6CE3">
        <w:t>sekä</w:t>
      </w:r>
      <w:r w:rsidR="003579F9">
        <w:t xml:space="preserve"> talouspalvelut </w:t>
      </w:r>
      <w:r w:rsidR="00682EA7">
        <w:t>tutkinnonosien</w:t>
      </w:r>
      <w:r w:rsidR="003579F9">
        <w:t xml:space="preserve"> </w:t>
      </w:r>
      <w:r>
        <w:t xml:space="preserve">valmistavasta koulutuksesta. </w:t>
      </w:r>
      <w:r w:rsidR="006C73FB">
        <w:t>Nämä</w:t>
      </w:r>
      <w:r>
        <w:t xml:space="preserve"> opinnot tähtäävät elinikäisen oppimisen avaintaitojen saavuttamiseen sekä </w:t>
      </w:r>
      <w:r w:rsidR="006C73FB">
        <w:t xml:space="preserve">kaikkien </w:t>
      </w:r>
      <w:r>
        <w:t xml:space="preserve">tutkinnon osien suorittamista tukevien taitojen hankkimiseen. </w:t>
      </w:r>
    </w:p>
    <w:p w14:paraId="5D91E79F" w14:textId="77777777" w:rsidR="00780566" w:rsidRDefault="00780566" w:rsidP="009B2836">
      <w:pPr>
        <w:ind w:left="1304"/>
      </w:pPr>
    </w:p>
    <w:p w14:paraId="0668C687" w14:textId="7D45105E" w:rsidR="00E42B91" w:rsidRDefault="00780566" w:rsidP="009B2836">
      <w:pPr>
        <w:ind w:left="1304"/>
        <w:rPr>
          <w:szCs w:val="24"/>
        </w:rPr>
      </w:pPr>
      <w:r>
        <w:t>pakollisten tutkinnonosien</w:t>
      </w:r>
      <w:r w:rsidR="006C73FB">
        <w:rPr>
          <w:szCs w:val="24"/>
        </w:rPr>
        <w:t xml:space="preserve"> opintojen laajuus vaihtelee valittavan osaamisalan mukaan siten, että </w:t>
      </w:r>
      <w:r w:rsidR="00EA2393">
        <w:rPr>
          <w:szCs w:val="24"/>
        </w:rPr>
        <w:t xml:space="preserve">asiakaspalvelun lisäksi talouspalvelut tutkinnonosan tutkintosuorituksen tekeville laajuus on </w:t>
      </w:r>
      <w:r>
        <w:rPr>
          <w:szCs w:val="24"/>
        </w:rPr>
        <w:t>35</w:t>
      </w:r>
      <w:r w:rsidR="005E4B20">
        <w:rPr>
          <w:szCs w:val="24"/>
        </w:rPr>
        <w:t>,5</w:t>
      </w:r>
      <w:r w:rsidR="00EA2393">
        <w:rPr>
          <w:szCs w:val="24"/>
        </w:rPr>
        <w:t xml:space="preserve"> opintoviikkoa, mikä sisältää 1</w:t>
      </w:r>
      <w:r w:rsidR="005E4B20">
        <w:rPr>
          <w:szCs w:val="24"/>
        </w:rPr>
        <w:t>1,5</w:t>
      </w:r>
      <w:r w:rsidR="00EA2393">
        <w:rPr>
          <w:szCs w:val="24"/>
        </w:rPr>
        <w:t xml:space="preserve"> opintoviikkoa työssä oppimista.</w:t>
      </w:r>
      <w:r w:rsidR="009B2836">
        <w:rPr>
          <w:szCs w:val="24"/>
        </w:rPr>
        <w:t xml:space="preserve"> Ainoastaan asiakaspalvelun tutkinnonosan tutkinto</w:t>
      </w:r>
      <w:r w:rsidR="009B2836">
        <w:t xml:space="preserve"> </w:t>
      </w:r>
      <w:r w:rsidR="009B2836">
        <w:rPr>
          <w:szCs w:val="24"/>
        </w:rPr>
        <w:t xml:space="preserve">suorituksen tekeville yhteisissä opinnoissa työssä oppimisen osuus on </w:t>
      </w:r>
      <w:r w:rsidR="005E4B20">
        <w:rPr>
          <w:szCs w:val="24"/>
        </w:rPr>
        <w:t>neljä ja puoli</w:t>
      </w:r>
      <w:r w:rsidR="009B2836">
        <w:rPr>
          <w:szCs w:val="24"/>
        </w:rPr>
        <w:t xml:space="preserve"> opintoviikkoa</w:t>
      </w:r>
      <w:r w:rsidR="007F0EBF">
        <w:rPr>
          <w:szCs w:val="24"/>
        </w:rPr>
        <w:t>, jolloin valmistavan</w:t>
      </w:r>
      <w:r>
        <w:rPr>
          <w:szCs w:val="24"/>
        </w:rPr>
        <w:t xml:space="preserve"> koulutuksen laajuudeksi tulee 25</w:t>
      </w:r>
      <w:r w:rsidR="007F0EBF">
        <w:rPr>
          <w:szCs w:val="24"/>
        </w:rPr>
        <w:t xml:space="preserve">,5 </w:t>
      </w:r>
      <w:proofErr w:type="spellStart"/>
      <w:r w:rsidR="007F0EBF">
        <w:rPr>
          <w:szCs w:val="24"/>
        </w:rPr>
        <w:t>ov</w:t>
      </w:r>
      <w:proofErr w:type="spellEnd"/>
      <w:r w:rsidR="009B2836">
        <w:rPr>
          <w:szCs w:val="24"/>
        </w:rPr>
        <w:t>.</w:t>
      </w:r>
    </w:p>
    <w:p w14:paraId="3C2A972D" w14:textId="77777777" w:rsidR="009B2836" w:rsidRPr="009B2836" w:rsidRDefault="009B2836" w:rsidP="009B2836">
      <w:pPr>
        <w:ind w:left="1304"/>
      </w:pPr>
    </w:p>
    <w:p w14:paraId="7013F74D" w14:textId="7DA4A7AE" w:rsidR="00B74682" w:rsidRPr="00B74682" w:rsidRDefault="00AD1F4E" w:rsidP="00DF2BF4">
      <w:pPr>
        <w:ind w:firstLine="1304"/>
        <w:rPr>
          <w:szCs w:val="24"/>
        </w:rPr>
      </w:pPr>
      <w:r>
        <w:rPr>
          <w:szCs w:val="24"/>
        </w:rPr>
        <w:t>2</w:t>
      </w:r>
      <w:r w:rsidR="00B74682" w:rsidRPr="00B74682">
        <w:rPr>
          <w:szCs w:val="24"/>
        </w:rPr>
        <w:t>.1.1 ASIAKASPALVELU (kaikille pakollinen tutkinnon osa)</w:t>
      </w:r>
      <w:r w:rsidR="006759AD">
        <w:rPr>
          <w:szCs w:val="24"/>
        </w:rPr>
        <w:t xml:space="preserve"> </w:t>
      </w:r>
      <w:r w:rsidR="00780566">
        <w:rPr>
          <w:szCs w:val="24"/>
        </w:rPr>
        <w:t>25,5</w:t>
      </w:r>
      <w:r w:rsidR="006759AD">
        <w:rPr>
          <w:szCs w:val="24"/>
        </w:rPr>
        <w:t xml:space="preserve"> </w:t>
      </w:r>
      <w:proofErr w:type="spellStart"/>
      <w:r w:rsidR="006759AD">
        <w:rPr>
          <w:szCs w:val="24"/>
        </w:rPr>
        <w:t>ov</w:t>
      </w:r>
      <w:proofErr w:type="spellEnd"/>
    </w:p>
    <w:p w14:paraId="48DDD83A" w14:textId="77777777" w:rsidR="00B74682" w:rsidRPr="00B74682" w:rsidRDefault="00B74682" w:rsidP="00DF2BF4">
      <w:pPr>
        <w:ind w:firstLine="1304"/>
        <w:rPr>
          <w:szCs w:val="24"/>
        </w:rPr>
      </w:pPr>
      <w:r w:rsidRPr="00B74682">
        <w:rPr>
          <w:szCs w:val="24"/>
        </w:rPr>
        <w:t>Ammattitaitovaatimukset</w:t>
      </w:r>
    </w:p>
    <w:p w14:paraId="39C7C981" w14:textId="77777777" w:rsidR="00B74682" w:rsidRPr="00B74682" w:rsidRDefault="00B74682" w:rsidP="00B74682">
      <w:pPr>
        <w:ind w:firstLine="1304"/>
        <w:rPr>
          <w:szCs w:val="24"/>
        </w:rPr>
      </w:pPr>
      <w:r w:rsidRPr="00B74682">
        <w:rPr>
          <w:szCs w:val="24"/>
        </w:rPr>
        <w:t>Tutkinnon suorittaja:</w:t>
      </w:r>
    </w:p>
    <w:p w14:paraId="299237EC"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huolehtii työympäristöstä</w:t>
      </w:r>
    </w:p>
    <w:p w14:paraId="57AA1DE3"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valmistautuu palvelutilanteisiin</w:t>
      </w:r>
    </w:p>
    <w:p w14:paraId="57E65FCD"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palvelee ulkoista ja sisäistä asiakasta</w:t>
      </w:r>
    </w:p>
    <w:p w14:paraId="3C33B7EB"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hyödyntää kielitaitoaan asiakaspalvelussa</w:t>
      </w:r>
    </w:p>
    <w:p w14:paraId="73C98A46" w14:textId="77777777" w:rsidR="00B74682" w:rsidRPr="00B74682" w:rsidRDefault="00B74682" w:rsidP="00B74682">
      <w:pPr>
        <w:pStyle w:val="Luettelokappale"/>
        <w:numPr>
          <w:ilvl w:val="0"/>
          <w:numId w:val="5"/>
        </w:numPr>
        <w:rPr>
          <w:rFonts w:ascii="Times New Roman" w:hAnsi="Times New Roman"/>
          <w:sz w:val="24"/>
          <w:szCs w:val="24"/>
        </w:rPr>
      </w:pPr>
      <w:proofErr w:type="gramStart"/>
      <w:r w:rsidRPr="00B74682">
        <w:rPr>
          <w:rFonts w:ascii="Times New Roman" w:hAnsi="Times New Roman"/>
          <w:sz w:val="24"/>
          <w:szCs w:val="24"/>
        </w:rPr>
        <w:t>hoitaa</w:t>
      </w:r>
      <w:proofErr w:type="gramEnd"/>
      <w:r w:rsidRPr="00B74682">
        <w:rPr>
          <w:rFonts w:ascii="Times New Roman" w:hAnsi="Times New Roman"/>
          <w:sz w:val="24"/>
          <w:szCs w:val="24"/>
        </w:rPr>
        <w:t xml:space="preserve"> palvelutilanteiden jälkitoimet</w:t>
      </w:r>
    </w:p>
    <w:p w14:paraId="231759B9"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tekee asiakaspalveluun liittyviä toimistotehtäviä</w:t>
      </w:r>
    </w:p>
    <w:p w14:paraId="4A63E82F" w14:textId="77777777" w:rsid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selvittää toiminnan kannattavuutta</w:t>
      </w:r>
    </w:p>
    <w:p w14:paraId="30C1C2E9" w14:textId="77777777" w:rsidR="00780566" w:rsidRDefault="00780566" w:rsidP="00780566">
      <w:pPr>
        <w:pStyle w:val="Luettelokappale"/>
        <w:ind w:left="2020"/>
        <w:rPr>
          <w:rFonts w:ascii="Times New Roman" w:hAnsi="Times New Roman"/>
          <w:sz w:val="24"/>
          <w:szCs w:val="24"/>
        </w:rPr>
      </w:pPr>
    </w:p>
    <w:p w14:paraId="145F327F" w14:textId="77777777" w:rsidR="00780566" w:rsidRDefault="00780566" w:rsidP="00780566">
      <w:pPr>
        <w:pStyle w:val="Luettelokappale"/>
        <w:ind w:left="2020"/>
        <w:rPr>
          <w:rFonts w:ascii="Times New Roman" w:hAnsi="Times New Roman"/>
          <w:sz w:val="24"/>
          <w:szCs w:val="24"/>
        </w:rPr>
      </w:pPr>
    </w:p>
    <w:p w14:paraId="2321016A" w14:textId="77777777" w:rsidR="00780566" w:rsidRPr="00B74682" w:rsidRDefault="00780566" w:rsidP="00780566">
      <w:pPr>
        <w:pStyle w:val="Luettelokappale"/>
        <w:ind w:left="2020"/>
        <w:rPr>
          <w:rFonts w:ascii="Times New Roman" w:hAnsi="Times New Roman"/>
          <w:sz w:val="24"/>
          <w:szCs w:val="24"/>
        </w:rPr>
      </w:pPr>
    </w:p>
    <w:p w14:paraId="6AA58F08" w14:textId="77777777" w:rsidR="00B74682" w:rsidRDefault="00B74682" w:rsidP="00DF2BF4">
      <w:pPr>
        <w:ind w:firstLine="1304"/>
        <w:rPr>
          <w:szCs w:val="24"/>
        </w:rPr>
      </w:pPr>
      <w:r w:rsidRPr="00B74682">
        <w:rPr>
          <w:szCs w:val="24"/>
        </w:rPr>
        <w:lastRenderedPageBreak/>
        <w:t xml:space="preserve">Tutkinnon osaan valmistava koulutus </w:t>
      </w:r>
    </w:p>
    <w:tbl>
      <w:tblPr>
        <w:tblW w:w="9105" w:type="dxa"/>
        <w:jc w:val="center"/>
        <w:tblCellMar>
          <w:left w:w="70" w:type="dxa"/>
          <w:right w:w="70" w:type="dxa"/>
        </w:tblCellMar>
        <w:tblLook w:val="04A0" w:firstRow="1" w:lastRow="0" w:firstColumn="1" w:lastColumn="0" w:noHBand="0" w:noVBand="1"/>
      </w:tblPr>
      <w:tblGrid>
        <w:gridCol w:w="4759"/>
        <w:gridCol w:w="920"/>
        <w:gridCol w:w="920"/>
        <w:gridCol w:w="920"/>
        <w:gridCol w:w="920"/>
        <w:gridCol w:w="776"/>
      </w:tblGrid>
      <w:tr w:rsidR="00624C3A" w:rsidRPr="00624C3A" w14:paraId="6637F717" w14:textId="77777777" w:rsidTr="008E7984">
        <w:trPr>
          <w:trHeight w:val="270"/>
          <w:jc w:val="center"/>
        </w:trPr>
        <w:tc>
          <w:tcPr>
            <w:tcW w:w="4759" w:type="dxa"/>
            <w:tcBorders>
              <w:top w:val="nil"/>
              <w:left w:val="nil"/>
              <w:bottom w:val="nil"/>
              <w:right w:val="nil"/>
            </w:tcBorders>
            <w:shd w:val="clear" w:color="000000" w:fill="92D050"/>
            <w:noWrap/>
            <w:vAlign w:val="bottom"/>
            <w:hideMark/>
          </w:tcPr>
          <w:p w14:paraId="40BFB66E"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000000" w:fill="92D050"/>
            <w:noWrap/>
            <w:hideMark/>
          </w:tcPr>
          <w:p w14:paraId="15C66844" w14:textId="77777777" w:rsidR="00624C3A" w:rsidRPr="00624C3A" w:rsidRDefault="00624C3A" w:rsidP="00624C3A">
            <w:pPr>
              <w:spacing w:line="240" w:lineRule="auto"/>
              <w:jc w:val="righ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000000" w:fill="92D050"/>
            <w:noWrap/>
            <w:hideMark/>
          </w:tcPr>
          <w:p w14:paraId="779AA50F"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h</w:t>
            </w:r>
          </w:p>
        </w:tc>
        <w:tc>
          <w:tcPr>
            <w:tcW w:w="920" w:type="dxa"/>
            <w:tcBorders>
              <w:top w:val="nil"/>
              <w:left w:val="nil"/>
              <w:bottom w:val="nil"/>
              <w:right w:val="nil"/>
            </w:tcBorders>
            <w:shd w:val="clear" w:color="000000" w:fill="92D050"/>
            <w:noWrap/>
            <w:hideMark/>
          </w:tcPr>
          <w:p w14:paraId="02BB1EAC"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lähi / h</w:t>
            </w:r>
          </w:p>
        </w:tc>
        <w:tc>
          <w:tcPr>
            <w:tcW w:w="920" w:type="dxa"/>
            <w:tcBorders>
              <w:top w:val="nil"/>
              <w:left w:val="nil"/>
              <w:bottom w:val="nil"/>
              <w:right w:val="nil"/>
            </w:tcBorders>
            <w:shd w:val="clear" w:color="000000" w:fill="92D050"/>
            <w:noWrap/>
            <w:hideMark/>
          </w:tcPr>
          <w:p w14:paraId="5F946774" w14:textId="77777777" w:rsidR="00624C3A" w:rsidRPr="00624C3A" w:rsidRDefault="00624C3A" w:rsidP="00624C3A">
            <w:pPr>
              <w:spacing w:line="240" w:lineRule="auto"/>
              <w:jc w:val="right"/>
              <w:rPr>
                <w:rFonts w:ascii="Calibri" w:hAnsi="Calibri"/>
                <w:color w:val="000000"/>
                <w:sz w:val="22"/>
                <w:szCs w:val="22"/>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666" w:type="dxa"/>
            <w:tcBorders>
              <w:top w:val="nil"/>
              <w:left w:val="nil"/>
              <w:bottom w:val="nil"/>
              <w:right w:val="nil"/>
            </w:tcBorders>
            <w:shd w:val="clear" w:color="000000" w:fill="92D050"/>
            <w:hideMark/>
          </w:tcPr>
          <w:p w14:paraId="5B51A51C"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itsen/h</w:t>
            </w:r>
          </w:p>
        </w:tc>
      </w:tr>
      <w:tr w:rsidR="00624C3A" w:rsidRPr="00624C3A" w14:paraId="56485E99" w14:textId="77777777" w:rsidTr="008E7984">
        <w:trPr>
          <w:trHeight w:val="270"/>
          <w:jc w:val="center"/>
        </w:trPr>
        <w:tc>
          <w:tcPr>
            <w:tcW w:w="4759" w:type="dxa"/>
            <w:tcBorders>
              <w:top w:val="nil"/>
              <w:left w:val="nil"/>
              <w:bottom w:val="nil"/>
              <w:right w:val="nil"/>
            </w:tcBorders>
            <w:shd w:val="clear" w:color="auto" w:fill="auto"/>
            <w:noWrap/>
            <w:vAlign w:val="bottom"/>
            <w:hideMark/>
          </w:tcPr>
          <w:p w14:paraId="0C0F17FB"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Orientaatiojakso opintojen alussa</w:t>
            </w:r>
          </w:p>
        </w:tc>
        <w:tc>
          <w:tcPr>
            <w:tcW w:w="920" w:type="dxa"/>
            <w:tcBorders>
              <w:top w:val="nil"/>
              <w:left w:val="nil"/>
              <w:bottom w:val="nil"/>
              <w:right w:val="nil"/>
            </w:tcBorders>
            <w:shd w:val="clear" w:color="auto" w:fill="auto"/>
            <w:noWrap/>
            <w:vAlign w:val="bottom"/>
            <w:hideMark/>
          </w:tcPr>
          <w:p w14:paraId="3A17BDDE"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3BDBC4A4"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79139CFE"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16</w:t>
            </w:r>
          </w:p>
        </w:tc>
        <w:tc>
          <w:tcPr>
            <w:tcW w:w="920" w:type="dxa"/>
            <w:tcBorders>
              <w:top w:val="nil"/>
              <w:left w:val="nil"/>
              <w:bottom w:val="nil"/>
              <w:right w:val="nil"/>
            </w:tcBorders>
            <w:shd w:val="clear" w:color="auto" w:fill="auto"/>
            <w:noWrap/>
            <w:vAlign w:val="bottom"/>
            <w:hideMark/>
          </w:tcPr>
          <w:p w14:paraId="007ABF2D"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w:t>
            </w:r>
          </w:p>
        </w:tc>
        <w:tc>
          <w:tcPr>
            <w:tcW w:w="666" w:type="dxa"/>
            <w:tcBorders>
              <w:top w:val="nil"/>
              <w:left w:val="nil"/>
              <w:bottom w:val="nil"/>
              <w:right w:val="nil"/>
            </w:tcBorders>
            <w:shd w:val="clear" w:color="auto" w:fill="auto"/>
            <w:noWrap/>
            <w:vAlign w:val="bottom"/>
            <w:hideMark/>
          </w:tcPr>
          <w:p w14:paraId="0004E16A"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4</w:t>
            </w:r>
          </w:p>
        </w:tc>
      </w:tr>
      <w:tr w:rsidR="00624C3A" w:rsidRPr="00624C3A" w14:paraId="6EDCAA24"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3161F6AC"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1641054B"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2,00</w:t>
            </w:r>
          </w:p>
        </w:tc>
        <w:tc>
          <w:tcPr>
            <w:tcW w:w="920" w:type="dxa"/>
            <w:tcBorders>
              <w:top w:val="nil"/>
              <w:left w:val="nil"/>
              <w:bottom w:val="nil"/>
              <w:right w:val="nil"/>
            </w:tcBorders>
            <w:shd w:val="clear" w:color="auto" w:fill="auto"/>
            <w:noWrap/>
            <w:vAlign w:val="bottom"/>
            <w:hideMark/>
          </w:tcPr>
          <w:p w14:paraId="5774DBCC"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80</w:t>
            </w:r>
          </w:p>
        </w:tc>
        <w:tc>
          <w:tcPr>
            <w:tcW w:w="920" w:type="dxa"/>
            <w:tcBorders>
              <w:top w:val="nil"/>
              <w:left w:val="nil"/>
              <w:bottom w:val="nil"/>
              <w:right w:val="nil"/>
            </w:tcBorders>
            <w:shd w:val="clear" w:color="auto" w:fill="auto"/>
            <w:noWrap/>
            <w:vAlign w:val="bottom"/>
            <w:hideMark/>
          </w:tcPr>
          <w:p w14:paraId="3920FAE0"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36</w:t>
            </w:r>
          </w:p>
        </w:tc>
        <w:tc>
          <w:tcPr>
            <w:tcW w:w="920" w:type="dxa"/>
            <w:tcBorders>
              <w:top w:val="nil"/>
              <w:left w:val="nil"/>
              <w:bottom w:val="nil"/>
              <w:right w:val="nil"/>
            </w:tcBorders>
            <w:shd w:val="clear" w:color="auto" w:fill="auto"/>
            <w:noWrap/>
            <w:vAlign w:val="bottom"/>
            <w:hideMark/>
          </w:tcPr>
          <w:p w14:paraId="41452E14"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26</w:t>
            </w:r>
          </w:p>
        </w:tc>
        <w:tc>
          <w:tcPr>
            <w:tcW w:w="666" w:type="dxa"/>
            <w:tcBorders>
              <w:top w:val="nil"/>
              <w:left w:val="nil"/>
              <w:bottom w:val="nil"/>
              <w:right w:val="nil"/>
            </w:tcBorders>
            <w:shd w:val="clear" w:color="auto" w:fill="auto"/>
            <w:noWrap/>
            <w:vAlign w:val="bottom"/>
            <w:hideMark/>
          </w:tcPr>
          <w:p w14:paraId="160592C7"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18</w:t>
            </w:r>
          </w:p>
        </w:tc>
      </w:tr>
      <w:tr w:rsidR="00624C3A" w:rsidRPr="00624C3A" w14:paraId="3ED8AEB8"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22781CB8"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Oppimisvalmennus</w:t>
            </w:r>
          </w:p>
        </w:tc>
        <w:tc>
          <w:tcPr>
            <w:tcW w:w="920" w:type="dxa"/>
            <w:tcBorders>
              <w:top w:val="nil"/>
              <w:left w:val="nil"/>
              <w:bottom w:val="nil"/>
              <w:right w:val="nil"/>
            </w:tcBorders>
            <w:shd w:val="clear" w:color="auto" w:fill="auto"/>
            <w:noWrap/>
            <w:vAlign w:val="bottom"/>
            <w:hideMark/>
          </w:tcPr>
          <w:p w14:paraId="74F27936"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1520F991"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2D12E759"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w:t>
            </w:r>
          </w:p>
        </w:tc>
        <w:tc>
          <w:tcPr>
            <w:tcW w:w="920" w:type="dxa"/>
            <w:tcBorders>
              <w:top w:val="nil"/>
              <w:left w:val="nil"/>
              <w:bottom w:val="nil"/>
              <w:right w:val="nil"/>
            </w:tcBorders>
            <w:shd w:val="clear" w:color="auto" w:fill="auto"/>
            <w:noWrap/>
            <w:vAlign w:val="bottom"/>
            <w:hideMark/>
          </w:tcPr>
          <w:p w14:paraId="49421999"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4</w:t>
            </w:r>
          </w:p>
        </w:tc>
        <w:tc>
          <w:tcPr>
            <w:tcW w:w="666" w:type="dxa"/>
            <w:tcBorders>
              <w:top w:val="nil"/>
              <w:left w:val="nil"/>
              <w:bottom w:val="nil"/>
              <w:right w:val="nil"/>
            </w:tcBorders>
            <w:shd w:val="clear" w:color="auto" w:fill="auto"/>
            <w:noWrap/>
            <w:vAlign w:val="bottom"/>
            <w:hideMark/>
          </w:tcPr>
          <w:p w14:paraId="07DCDB60"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w:t>
            </w:r>
          </w:p>
        </w:tc>
      </w:tr>
      <w:tr w:rsidR="00624C3A" w:rsidRPr="00624C3A" w14:paraId="1A63F32E"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19B38F34"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Asiakaspalvelun perusteet</w:t>
            </w:r>
          </w:p>
        </w:tc>
        <w:tc>
          <w:tcPr>
            <w:tcW w:w="920" w:type="dxa"/>
            <w:tcBorders>
              <w:top w:val="nil"/>
              <w:left w:val="nil"/>
              <w:bottom w:val="nil"/>
              <w:right w:val="nil"/>
            </w:tcBorders>
            <w:shd w:val="clear" w:color="auto" w:fill="auto"/>
            <w:noWrap/>
            <w:vAlign w:val="bottom"/>
            <w:hideMark/>
          </w:tcPr>
          <w:p w14:paraId="188986E0"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6F07EFB4"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1E83AC4D"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16</w:t>
            </w:r>
          </w:p>
        </w:tc>
        <w:tc>
          <w:tcPr>
            <w:tcW w:w="920" w:type="dxa"/>
            <w:tcBorders>
              <w:top w:val="nil"/>
              <w:left w:val="nil"/>
              <w:bottom w:val="nil"/>
              <w:right w:val="nil"/>
            </w:tcBorders>
            <w:shd w:val="clear" w:color="auto" w:fill="auto"/>
            <w:noWrap/>
            <w:vAlign w:val="bottom"/>
            <w:hideMark/>
          </w:tcPr>
          <w:p w14:paraId="3C75CCA1"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w:t>
            </w:r>
          </w:p>
        </w:tc>
        <w:tc>
          <w:tcPr>
            <w:tcW w:w="666" w:type="dxa"/>
            <w:tcBorders>
              <w:top w:val="nil"/>
              <w:left w:val="nil"/>
              <w:bottom w:val="nil"/>
              <w:right w:val="nil"/>
            </w:tcBorders>
            <w:shd w:val="clear" w:color="auto" w:fill="auto"/>
            <w:noWrap/>
            <w:vAlign w:val="bottom"/>
            <w:hideMark/>
          </w:tcPr>
          <w:p w14:paraId="0E382158"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4</w:t>
            </w:r>
          </w:p>
        </w:tc>
      </w:tr>
      <w:tr w:rsidR="00624C3A" w:rsidRPr="00624C3A" w14:paraId="0CFA0D6D"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0774E6C2"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 xml:space="preserve">Liike-elämän </w:t>
            </w:r>
            <w:proofErr w:type="spellStart"/>
            <w:r w:rsidRPr="00624C3A">
              <w:rPr>
                <w:rFonts w:ascii="Calibri" w:hAnsi="Calibri"/>
                <w:color w:val="000000"/>
                <w:sz w:val="22"/>
                <w:szCs w:val="22"/>
              </w:rPr>
              <w:t>matematikka</w:t>
            </w:r>
            <w:proofErr w:type="spellEnd"/>
            <w:r w:rsidRPr="00624C3A">
              <w:rPr>
                <w:rFonts w:ascii="Calibri" w:hAnsi="Calibri"/>
                <w:color w:val="000000"/>
                <w:sz w:val="22"/>
                <w:szCs w:val="22"/>
              </w:rPr>
              <w:t xml:space="preserve"> </w:t>
            </w:r>
          </w:p>
        </w:tc>
        <w:tc>
          <w:tcPr>
            <w:tcW w:w="920" w:type="dxa"/>
            <w:tcBorders>
              <w:top w:val="nil"/>
              <w:left w:val="nil"/>
              <w:bottom w:val="nil"/>
              <w:right w:val="nil"/>
            </w:tcBorders>
            <w:shd w:val="clear" w:color="auto" w:fill="auto"/>
            <w:noWrap/>
            <w:vAlign w:val="bottom"/>
            <w:hideMark/>
          </w:tcPr>
          <w:p w14:paraId="2AC5590D"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1,00</w:t>
            </w:r>
          </w:p>
        </w:tc>
        <w:tc>
          <w:tcPr>
            <w:tcW w:w="920" w:type="dxa"/>
            <w:tcBorders>
              <w:top w:val="nil"/>
              <w:left w:val="nil"/>
              <w:bottom w:val="nil"/>
              <w:right w:val="nil"/>
            </w:tcBorders>
            <w:shd w:val="clear" w:color="auto" w:fill="auto"/>
            <w:noWrap/>
            <w:vAlign w:val="bottom"/>
            <w:hideMark/>
          </w:tcPr>
          <w:p w14:paraId="6FF60084"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40</w:t>
            </w:r>
          </w:p>
        </w:tc>
        <w:tc>
          <w:tcPr>
            <w:tcW w:w="920" w:type="dxa"/>
            <w:tcBorders>
              <w:top w:val="nil"/>
              <w:left w:val="nil"/>
              <w:bottom w:val="nil"/>
              <w:right w:val="nil"/>
            </w:tcBorders>
            <w:shd w:val="clear" w:color="auto" w:fill="auto"/>
            <w:noWrap/>
            <w:vAlign w:val="bottom"/>
            <w:hideMark/>
          </w:tcPr>
          <w:p w14:paraId="4B7EBC04"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16</w:t>
            </w:r>
          </w:p>
        </w:tc>
        <w:tc>
          <w:tcPr>
            <w:tcW w:w="920" w:type="dxa"/>
            <w:tcBorders>
              <w:top w:val="nil"/>
              <w:left w:val="nil"/>
              <w:bottom w:val="nil"/>
              <w:right w:val="nil"/>
            </w:tcBorders>
            <w:shd w:val="clear" w:color="auto" w:fill="auto"/>
            <w:noWrap/>
            <w:vAlign w:val="bottom"/>
            <w:hideMark/>
          </w:tcPr>
          <w:p w14:paraId="57FFCD3A"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w:t>
            </w:r>
          </w:p>
        </w:tc>
        <w:tc>
          <w:tcPr>
            <w:tcW w:w="666" w:type="dxa"/>
            <w:tcBorders>
              <w:top w:val="nil"/>
              <w:left w:val="nil"/>
              <w:bottom w:val="nil"/>
              <w:right w:val="nil"/>
            </w:tcBorders>
            <w:shd w:val="clear" w:color="auto" w:fill="auto"/>
            <w:noWrap/>
            <w:vAlign w:val="bottom"/>
            <w:hideMark/>
          </w:tcPr>
          <w:p w14:paraId="0B7119DE"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16</w:t>
            </w:r>
          </w:p>
        </w:tc>
      </w:tr>
      <w:tr w:rsidR="00624C3A" w:rsidRPr="00624C3A" w14:paraId="775FAC17"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6FE1D5C7"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Työturvallisuus (korttikoulutus + vaaralliset tilanteet)</w:t>
            </w:r>
          </w:p>
        </w:tc>
        <w:tc>
          <w:tcPr>
            <w:tcW w:w="920" w:type="dxa"/>
            <w:tcBorders>
              <w:top w:val="nil"/>
              <w:left w:val="nil"/>
              <w:bottom w:val="nil"/>
              <w:right w:val="nil"/>
            </w:tcBorders>
            <w:shd w:val="clear" w:color="auto" w:fill="auto"/>
            <w:noWrap/>
            <w:vAlign w:val="bottom"/>
            <w:hideMark/>
          </w:tcPr>
          <w:p w14:paraId="45D32290"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4FE1BE1C"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2247232C"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16</w:t>
            </w:r>
          </w:p>
        </w:tc>
        <w:tc>
          <w:tcPr>
            <w:tcW w:w="920" w:type="dxa"/>
            <w:tcBorders>
              <w:top w:val="nil"/>
              <w:left w:val="nil"/>
              <w:bottom w:val="nil"/>
              <w:right w:val="nil"/>
            </w:tcBorders>
            <w:shd w:val="clear" w:color="auto" w:fill="auto"/>
            <w:noWrap/>
            <w:vAlign w:val="bottom"/>
            <w:hideMark/>
          </w:tcPr>
          <w:p w14:paraId="1E1D1126"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w:t>
            </w:r>
          </w:p>
        </w:tc>
        <w:tc>
          <w:tcPr>
            <w:tcW w:w="666" w:type="dxa"/>
            <w:tcBorders>
              <w:top w:val="nil"/>
              <w:left w:val="nil"/>
              <w:bottom w:val="nil"/>
              <w:right w:val="nil"/>
            </w:tcBorders>
            <w:shd w:val="clear" w:color="auto" w:fill="auto"/>
            <w:noWrap/>
            <w:vAlign w:val="bottom"/>
            <w:hideMark/>
          </w:tcPr>
          <w:p w14:paraId="5C27A131"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4</w:t>
            </w:r>
          </w:p>
        </w:tc>
      </w:tr>
      <w:tr w:rsidR="00624C3A" w:rsidRPr="00624C3A" w14:paraId="49992579"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2C59DFA6"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Kuluttajalainsäädäntö</w:t>
            </w:r>
          </w:p>
        </w:tc>
        <w:tc>
          <w:tcPr>
            <w:tcW w:w="920" w:type="dxa"/>
            <w:tcBorders>
              <w:top w:val="nil"/>
              <w:left w:val="nil"/>
              <w:bottom w:val="nil"/>
              <w:right w:val="nil"/>
            </w:tcBorders>
            <w:shd w:val="clear" w:color="auto" w:fill="auto"/>
            <w:noWrap/>
            <w:vAlign w:val="bottom"/>
            <w:hideMark/>
          </w:tcPr>
          <w:p w14:paraId="0EE5AF5C"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1,50</w:t>
            </w:r>
          </w:p>
        </w:tc>
        <w:tc>
          <w:tcPr>
            <w:tcW w:w="920" w:type="dxa"/>
            <w:tcBorders>
              <w:top w:val="nil"/>
              <w:left w:val="nil"/>
              <w:bottom w:val="nil"/>
              <w:right w:val="nil"/>
            </w:tcBorders>
            <w:shd w:val="clear" w:color="auto" w:fill="auto"/>
            <w:noWrap/>
            <w:vAlign w:val="bottom"/>
            <w:hideMark/>
          </w:tcPr>
          <w:p w14:paraId="1C851DE9"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60</w:t>
            </w:r>
          </w:p>
        </w:tc>
        <w:tc>
          <w:tcPr>
            <w:tcW w:w="920" w:type="dxa"/>
            <w:tcBorders>
              <w:top w:val="nil"/>
              <w:left w:val="nil"/>
              <w:bottom w:val="nil"/>
              <w:right w:val="nil"/>
            </w:tcBorders>
            <w:shd w:val="clear" w:color="auto" w:fill="auto"/>
            <w:noWrap/>
            <w:vAlign w:val="bottom"/>
            <w:hideMark/>
          </w:tcPr>
          <w:p w14:paraId="39D9440B"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12</w:t>
            </w:r>
          </w:p>
        </w:tc>
        <w:tc>
          <w:tcPr>
            <w:tcW w:w="920" w:type="dxa"/>
            <w:tcBorders>
              <w:top w:val="nil"/>
              <w:left w:val="nil"/>
              <w:bottom w:val="nil"/>
              <w:right w:val="nil"/>
            </w:tcBorders>
            <w:shd w:val="clear" w:color="auto" w:fill="auto"/>
            <w:noWrap/>
            <w:vAlign w:val="bottom"/>
            <w:hideMark/>
          </w:tcPr>
          <w:p w14:paraId="5F143003"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w:t>
            </w:r>
          </w:p>
        </w:tc>
        <w:tc>
          <w:tcPr>
            <w:tcW w:w="666" w:type="dxa"/>
            <w:tcBorders>
              <w:top w:val="nil"/>
              <w:left w:val="nil"/>
              <w:bottom w:val="nil"/>
              <w:right w:val="nil"/>
            </w:tcBorders>
            <w:shd w:val="clear" w:color="auto" w:fill="auto"/>
            <w:noWrap/>
            <w:vAlign w:val="bottom"/>
            <w:hideMark/>
          </w:tcPr>
          <w:p w14:paraId="2482D103"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40</w:t>
            </w:r>
          </w:p>
        </w:tc>
      </w:tr>
      <w:tr w:rsidR="00624C3A" w:rsidRPr="00624C3A" w14:paraId="35AAF7EC" w14:textId="77777777" w:rsidTr="008E7984">
        <w:trPr>
          <w:trHeight w:val="300"/>
          <w:jc w:val="center"/>
        </w:trPr>
        <w:tc>
          <w:tcPr>
            <w:tcW w:w="4759" w:type="dxa"/>
            <w:tcBorders>
              <w:top w:val="nil"/>
              <w:left w:val="nil"/>
              <w:bottom w:val="nil"/>
              <w:right w:val="nil"/>
            </w:tcBorders>
            <w:shd w:val="clear" w:color="auto" w:fill="auto"/>
            <w:noWrap/>
            <w:hideMark/>
          </w:tcPr>
          <w:p w14:paraId="133F7471"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Tietotekniikan perusteet</w:t>
            </w:r>
          </w:p>
        </w:tc>
        <w:tc>
          <w:tcPr>
            <w:tcW w:w="920" w:type="dxa"/>
            <w:tcBorders>
              <w:top w:val="nil"/>
              <w:left w:val="nil"/>
              <w:bottom w:val="nil"/>
              <w:right w:val="nil"/>
            </w:tcBorders>
            <w:shd w:val="clear" w:color="auto" w:fill="auto"/>
            <w:noWrap/>
            <w:vAlign w:val="bottom"/>
            <w:hideMark/>
          </w:tcPr>
          <w:p w14:paraId="0462D298"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1,00</w:t>
            </w:r>
          </w:p>
        </w:tc>
        <w:tc>
          <w:tcPr>
            <w:tcW w:w="920" w:type="dxa"/>
            <w:tcBorders>
              <w:top w:val="nil"/>
              <w:left w:val="nil"/>
              <w:bottom w:val="nil"/>
              <w:right w:val="nil"/>
            </w:tcBorders>
            <w:shd w:val="clear" w:color="auto" w:fill="auto"/>
            <w:noWrap/>
            <w:vAlign w:val="bottom"/>
            <w:hideMark/>
          </w:tcPr>
          <w:p w14:paraId="5E35C5E4"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40</w:t>
            </w:r>
          </w:p>
        </w:tc>
        <w:tc>
          <w:tcPr>
            <w:tcW w:w="920" w:type="dxa"/>
            <w:tcBorders>
              <w:top w:val="nil"/>
              <w:left w:val="nil"/>
              <w:bottom w:val="nil"/>
              <w:right w:val="nil"/>
            </w:tcBorders>
            <w:shd w:val="clear" w:color="auto" w:fill="auto"/>
            <w:noWrap/>
            <w:vAlign w:val="bottom"/>
            <w:hideMark/>
          </w:tcPr>
          <w:p w14:paraId="4FF5B044"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1F7804E2"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w:t>
            </w:r>
          </w:p>
        </w:tc>
        <w:tc>
          <w:tcPr>
            <w:tcW w:w="666" w:type="dxa"/>
            <w:tcBorders>
              <w:top w:val="nil"/>
              <w:left w:val="nil"/>
              <w:bottom w:val="nil"/>
              <w:right w:val="nil"/>
            </w:tcBorders>
            <w:shd w:val="clear" w:color="auto" w:fill="auto"/>
            <w:noWrap/>
            <w:vAlign w:val="bottom"/>
            <w:hideMark/>
          </w:tcPr>
          <w:p w14:paraId="5A602652"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18</w:t>
            </w:r>
          </w:p>
        </w:tc>
      </w:tr>
      <w:tr w:rsidR="00624C3A" w:rsidRPr="00624C3A" w14:paraId="42CC4EFD" w14:textId="77777777" w:rsidTr="008E7984">
        <w:trPr>
          <w:trHeight w:val="300"/>
          <w:jc w:val="center"/>
        </w:trPr>
        <w:tc>
          <w:tcPr>
            <w:tcW w:w="4759" w:type="dxa"/>
            <w:tcBorders>
              <w:top w:val="nil"/>
              <w:left w:val="nil"/>
              <w:bottom w:val="nil"/>
              <w:right w:val="nil"/>
            </w:tcBorders>
            <w:shd w:val="clear" w:color="auto" w:fill="auto"/>
            <w:noWrap/>
            <w:hideMark/>
          </w:tcPr>
          <w:p w14:paraId="7AF5F44B"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Työvälineohjelmat</w:t>
            </w:r>
          </w:p>
        </w:tc>
        <w:tc>
          <w:tcPr>
            <w:tcW w:w="920" w:type="dxa"/>
            <w:tcBorders>
              <w:top w:val="nil"/>
              <w:left w:val="nil"/>
              <w:bottom w:val="nil"/>
              <w:right w:val="nil"/>
            </w:tcBorders>
            <w:shd w:val="clear" w:color="auto" w:fill="auto"/>
            <w:noWrap/>
            <w:vAlign w:val="bottom"/>
            <w:hideMark/>
          </w:tcPr>
          <w:p w14:paraId="48A9E019"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2,50</w:t>
            </w:r>
          </w:p>
        </w:tc>
        <w:tc>
          <w:tcPr>
            <w:tcW w:w="920" w:type="dxa"/>
            <w:tcBorders>
              <w:top w:val="nil"/>
              <w:left w:val="nil"/>
              <w:bottom w:val="nil"/>
              <w:right w:val="nil"/>
            </w:tcBorders>
            <w:shd w:val="clear" w:color="auto" w:fill="auto"/>
            <w:noWrap/>
            <w:vAlign w:val="bottom"/>
            <w:hideMark/>
          </w:tcPr>
          <w:p w14:paraId="38070CDA"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100</w:t>
            </w:r>
          </w:p>
        </w:tc>
        <w:tc>
          <w:tcPr>
            <w:tcW w:w="920" w:type="dxa"/>
            <w:tcBorders>
              <w:top w:val="nil"/>
              <w:left w:val="nil"/>
              <w:bottom w:val="nil"/>
              <w:right w:val="nil"/>
            </w:tcBorders>
            <w:shd w:val="clear" w:color="auto" w:fill="auto"/>
            <w:noWrap/>
            <w:vAlign w:val="bottom"/>
            <w:hideMark/>
          </w:tcPr>
          <w:p w14:paraId="0184E502"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60</w:t>
            </w:r>
          </w:p>
        </w:tc>
        <w:tc>
          <w:tcPr>
            <w:tcW w:w="920" w:type="dxa"/>
            <w:tcBorders>
              <w:top w:val="nil"/>
              <w:left w:val="nil"/>
              <w:bottom w:val="nil"/>
              <w:right w:val="nil"/>
            </w:tcBorders>
            <w:shd w:val="clear" w:color="auto" w:fill="auto"/>
            <w:noWrap/>
            <w:vAlign w:val="bottom"/>
            <w:hideMark/>
          </w:tcPr>
          <w:p w14:paraId="62524116"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w:t>
            </w:r>
          </w:p>
        </w:tc>
        <w:tc>
          <w:tcPr>
            <w:tcW w:w="666" w:type="dxa"/>
            <w:tcBorders>
              <w:top w:val="nil"/>
              <w:left w:val="nil"/>
              <w:bottom w:val="nil"/>
              <w:right w:val="nil"/>
            </w:tcBorders>
            <w:shd w:val="clear" w:color="auto" w:fill="auto"/>
            <w:noWrap/>
            <w:vAlign w:val="bottom"/>
            <w:hideMark/>
          </w:tcPr>
          <w:p w14:paraId="0897CE26"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32</w:t>
            </w:r>
          </w:p>
        </w:tc>
      </w:tr>
      <w:tr w:rsidR="00624C3A" w:rsidRPr="00624C3A" w14:paraId="2768F909"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32FF08D1"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Asiakaspalveluenglanti</w:t>
            </w:r>
          </w:p>
        </w:tc>
        <w:tc>
          <w:tcPr>
            <w:tcW w:w="920" w:type="dxa"/>
            <w:tcBorders>
              <w:top w:val="nil"/>
              <w:left w:val="nil"/>
              <w:bottom w:val="nil"/>
              <w:right w:val="nil"/>
            </w:tcBorders>
            <w:shd w:val="clear" w:color="auto" w:fill="auto"/>
            <w:noWrap/>
            <w:vAlign w:val="bottom"/>
            <w:hideMark/>
          </w:tcPr>
          <w:p w14:paraId="7D0209A5"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1,50</w:t>
            </w:r>
          </w:p>
        </w:tc>
        <w:tc>
          <w:tcPr>
            <w:tcW w:w="920" w:type="dxa"/>
            <w:tcBorders>
              <w:top w:val="nil"/>
              <w:left w:val="nil"/>
              <w:bottom w:val="nil"/>
              <w:right w:val="nil"/>
            </w:tcBorders>
            <w:shd w:val="clear" w:color="auto" w:fill="auto"/>
            <w:noWrap/>
            <w:vAlign w:val="bottom"/>
            <w:hideMark/>
          </w:tcPr>
          <w:p w14:paraId="52390955"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60</w:t>
            </w:r>
          </w:p>
        </w:tc>
        <w:tc>
          <w:tcPr>
            <w:tcW w:w="920" w:type="dxa"/>
            <w:tcBorders>
              <w:top w:val="nil"/>
              <w:left w:val="nil"/>
              <w:bottom w:val="nil"/>
              <w:right w:val="nil"/>
            </w:tcBorders>
            <w:shd w:val="clear" w:color="auto" w:fill="auto"/>
            <w:noWrap/>
            <w:vAlign w:val="bottom"/>
            <w:hideMark/>
          </w:tcPr>
          <w:p w14:paraId="7127EE99"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32</w:t>
            </w:r>
          </w:p>
        </w:tc>
        <w:tc>
          <w:tcPr>
            <w:tcW w:w="920" w:type="dxa"/>
            <w:tcBorders>
              <w:top w:val="nil"/>
              <w:left w:val="nil"/>
              <w:bottom w:val="nil"/>
              <w:right w:val="nil"/>
            </w:tcBorders>
            <w:shd w:val="clear" w:color="auto" w:fill="auto"/>
            <w:noWrap/>
            <w:vAlign w:val="bottom"/>
            <w:hideMark/>
          </w:tcPr>
          <w:p w14:paraId="23F952ED"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w:t>
            </w:r>
          </w:p>
        </w:tc>
        <w:tc>
          <w:tcPr>
            <w:tcW w:w="666" w:type="dxa"/>
            <w:tcBorders>
              <w:top w:val="nil"/>
              <w:left w:val="nil"/>
              <w:bottom w:val="nil"/>
              <w:right w:val="nil"/>
            </w:tcBorders>
            <w:shd w:val="clear" w:color="auto" w:fill="auto"/>
            <w:noWrap/>
            <w:vAlign w:val="bottom"/>
            <w:hideMark/>
          </w:tcPr>
          <w:p w14:paraId="2EEF24F1"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20</w:t>
            </w:r>
          </w:p>
        </w:tc>
      </w:tr>
      <w:tr w:rsidR="00624C3A" w:rsidRPr="00624C3A" w14:paraId="58AD6979"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01268CB0"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Asiakaspalveluruotsi</w:t>
            </w:r>
          </w:p>
        </w:tc>
        <w:tc>
          <w:tcPr>
            <w:tcW w:w="920" w:type="dxa"/>
            <w:tcBorders>
              <w:top w:val="nil"/>
              <w:left w:val="nil"/>
              <w:bottom w:val="nil"/>
              <w:right w:val="nil"/>
            </w:tcBorders>
            <w:shd w:val="clear" w:color="auto" w:fill="auto"/>
            <w:noWrap/>
            <w:vAlign w:val="bottom"/>
            <w:hideMark/>
          </w:tcPr>
          <w:p w14:paraId="3EEFFB2D"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1,50</w:t>
            </w:r>
          </w:p>
        </w:tc>
        <w:tc>
          <w:tcPr>
            <w:tcW w:w="920" w:type="dxa"/>
            <w:tcBorders>
              <w:top w:val="nil"/>
              <w:left w:val="nil"/>
              <w:bottom w:val="nil"/>
              <w:right w:val="nil"/>
            </w:tcBorders>
            <w:shd w:val="clear" w:color="auto" w:fill="auto"/>
            <w:noWrap/>
            <w:vAlign w:val="bottom"/>
            <w:hideMark/>
          </w:tcPr>
          <w:p w14:paraId="1783D2E1"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60</w:t>
            </w:r>
          </w:p>
        </w:tc>
        <w:tc>
          <w:tcPr>
            <w:tcW w:w="920" w:type="dxa"/>
            <w:tcBorders>
              <w:top w:val="nil"/>
              <w:left w:val="nil"/>
              <w:bottom w:val="nil"/>
              <w:right w:val="nil"/>
            </w:tcBorders>
            <w:shd w:val="clear" w:color="auto" w:fill="auto"/>
            <w:noWrap/>
            <w:vAlign w:val="bottom"/>
            <w:hideMark/>
          </w:tcPr>
          <w:p w14:paraId="373DC566"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32</w:t>
            </w:r>
          </w:p>
        </w:tc>
        <w:tc>
          <w:tcPr>
            <w:tcW w:w="920" w:type="dxa"/>
            <w:tcBorders>
              <w:top w:val="nil"/>
              <w:left w:val="nil"/>
              <w:bottom w:val="nil"/>
              <w:right w:val="nil"/>
            </w:tcBorders>
            <w:shd w:val="clear" w:color="auto" w:fill="auto"/>
            <w:noWrap/>
            <w:vAlign w:val="bottom"/>
            <w:hideMark/>
          </w:tcPr>
          <w:p w14:paraId="57CAB4B7"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w:t>
            </w:r>
          </w:p>
        </w:tc>
        <w:tc>
          <w:tcPr>
            <w:tcW w:w="666" w:type="dxa"/>
            <w:tcBorders>
              <w:top w:val="nil"/>
              <w:left w:val="nil"/>
              <w:bottom w:val="nil"/>
              <w:right w:val="nil"/>
            </w:tcBorders>
            <w:shd w:val="clear" w:color="auto" w:fill="auto"/>
            <w:noWrap/>
            <w:vAlign w:val="bottom"/>
            <w:hideMark/>
          </w:tcPr>
          <w:p w14:paraId="1683C872"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20</w:t>
            </w:r>
          </w:p>
        </w:tc>
      </w:tr>
      <w:tr w:rsidR="00624C3A" w:rsidRPr="00624C3A" w14:paraId="14F0ECE0"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0FB4194E"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Taloushallinnon englanti</w:t>
            </w:r>
          </w:p>
        </w:tc>
        <w:tc>
          <w:tcPr>
            <w:tcW w:w="920" w:type="dxa"/>
            <w:tcBorders>
              <w:top w:val="nil"/>
              <w:left w:val="nil"/>
              <w:bottom w:val="nil"/>
              <w:right w:val="nil"/>
            </w:tcBorders>
            <w:shd w:val="clear" w:color="auto" w:fill="auto"/>
            <w:noWrap/>
            <w:vAlign w:val="bottom"/>
            <w:hideMark/>
          </w:tcPr>
          <w:p w14:paraId="0B3B90B8"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072B8BFC"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2CA5EB4F"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10</w:t>
            </w:r>
          </w:p>
        </w:tc>
        <w:tc>
          <w:tcPr>
            <w:tcW w:w="920" w:type="dxa"/>
            <w:tcBorders>
              <w:top w:val="nil"/>
              <w:left w:val="nil"/>
              <w:bottom w:val="nil"/>
              <w:right w:val="nil"/>
            </w:tcBorders>
            <w:shd w:val="clear" w:color="auto" w:fill="auto"/>
            <w:noWrap/>
            <w:vAlign w:val="bottom"/>
            <w:hideMark/>
          </w:tcPr>
          <w:p w14:paraId="74410858"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w:t>
            </w:r>
          </w:p>
        </w:tc>
        <w:tc>
          <w:tcPr>
            <w:tcW w:w="666" w:type="dxa"/>
            <w:tcBorders>
              <w:top w:val="nil"/>
              <w:left w:val="nil"/>
              <w:bottom w:val="nil"/>
              <w:right w:val="nil"/>
            </w:tcBorders>
            <w:shd w:val="clear" w:color="auto" w:fill="auto"/>
            <w:noWrap/>
            <w:vAlign w:val="bottom"/>
            <w:hideMark/>
          </w:tcPr>
          <w:p w14:paraId="7DE9FF37"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10</w:t>
            </w:r>
          </w:p>
        </w:tc>
      </w:tr>
      <w:tr w:rsidR="00624C3A" w:rsidRPr="00624C3A" w14:paraId="4B93F628"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79BC05A5"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Taloushallinnon ruotsi</w:t>
            </w:r>
          </w:p>
        </w:tc>
        <w:tc>
          <w:tcPr>
            <w:tcW w:w="920" w:type="dxa"/>
            <w:tcBorders>
              <w:top w:val="nil"/>
              <w:left w:val="nil"/>
              <w:bottom w:val="nil"/>
              <w:right w:val="nil"/>
            </w:tcBorders>
            <w:shd w:val="clear" w:color="auto" w:fill="auto"/>
            <w:noWrap/>
            <w:vAlign w:val="bottom"/>
            <w:hideMark/>
          </w:tcPr>
          <w:p w14:paraId="3D317497"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2D52A331"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564B5C93"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10</w:t>
            </w:r>
          </w:p>
        </w:tc>
        <w:tc>
          <w:tcPr>
            <w:tcW w:w="920" w:type="dxa"/>
            <w:tcBorders>
              <w:top w:val="nil"/>
              <w:left w:val="nil"/>
              <w:bottom w:val="nil"/>
              <w:right w:val="nil"/>
            </w:tcBorders>
            <w:shd w:val="clear" w:color="auto" w:fill="auto"/>
            <w:noWrap/>
            <w:vAlign w:val="bottom"/>
            <w:hideMark/>
          </w:tcPr>
          <w:p w14:paraId="242B6213"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w:t>
            </w:r>
          </w:p>
        </w:tc>
        <w:tc>
          <w:tcPr>
            <w:tcW w:w="666" w:type="dxa"/>
            <w:tcBorders>
              <w:top w:val="nil"/>
              <w:left w:val="nil"/>
              <w:bottom w:val="nil"/>
              <w:right w:val="nil"/>
            </w:tcBorders>
            <w:shd w:val="clear" w:color="auto" w:fill="auto"/>
            <w:noWrap/>
            <w:vAlign w:val="bottom"/>
            <w:hideMark/>
          </w:tcPr>
          <w:p w14:paraId="2F5E313E"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10</w:t>
            </w:r>
          </w:p>
        </w:tc>
      </w:tr>
      <w:tr w:rsidR="00624C3A" w:rsidRPr="00624C3A" w14:paraId="0BF9E81E"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0657462F"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Kaupanalan englanti</w:t>
            </w:r>
          </w:p>
        </w:tc>
        <w:tc>
          <w:tcPr>
            <w:tcW w:w="920" w:type="dxa"/>
            <w:tcBorders>
              <w:top w:val="nil"/>
              <w:left w:val="nil"/>
              <w:bottom w:val="nil"/>
              <w:right w:val="nil"/>
            </w:tcBorders>
            <w:shd w:val="clear" w:color="auto" w:fill="auto"/>
            <w:noWrap/>
            <w:vAlign w:val="bottom"/>
            <w:hideMark/>
          </w:tcPr>
          <w:p w14:paraId="5D2C30E5"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035CA766"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148E9E3E"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10</w:t>
            </w:r>
          </w:p>
        </w:tc>
        <w:tc>
          <w:tcPr>
            <w:tcW w:w="920" w:type="dxa"/>
            <w:tcBorders>
              <w:top w:val="nil"/>
              <w:left w:val="nil"/>
              <w:bottom w:val="nil"/>
              <w:right w:val="nil"/>
            </w:tcBorders>
            <w:shd w:val="clear" w:color="auto" w:fill="auto"/>
            <w:noWrap/>
            <w:vAlign w:val="bottom"/>
            <w:hideMark/>
          </w:tcPr>
          <w:p w14:paraId="3E596E1D"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w:t>
            </w:r>
          </w:p>
        </w:tc>
        <w:tc>
          <w:tcPr>
            <w:tcW w:w="666" w:type="dxa"/>
            <w:tcBorders>
              <w:top w:val="nil"/>
              <w:left w:val="nil"/>
              <w:bottom w:val="nil"/>
              <w:right w:val="nil"/>
            </w:tcBorders>
            <w:shd w:val="clear" w:color="auto" w:fill="auto"/>
            <w:noWrap/>
            <w:vAlign w:val="bottom"/>
            <w:hideMark/>
          </w:tcPr>
          <w:p w14:paraId="07E23437"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10</w:t>
            </w:r>
          </w:p>
        </w:tc>
      </w:tr>
      <w:tr w:rsidR="00624C3A" w:rsidRPr="00624C3A" w14:paraId="6B594D0F"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0D4A7AFA"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Kaupanalan ruotsi</w:t>
            </w:r>
          </w:p>
        </w:tc>
        <w:tc>
          <w:tcPr>
            <w:tcW w:w="920" w:type="dxa"/>
            <w:tcBorders>
              <w:top w:val="nil"/>
              <w:left w:val="nil"/>
              <w:bottom w:val="nil"/>
              <w:right w:val="nil"/>
            </w:tcBorders>
            <w:shd w:val="clear" w:color="auto" w:fill="auto"/>
            <w:noWrap/>
            <w:vAlign w:val="bottom"/>
            <w:hideMark/>
          </w:tcPr>
          <w:p w14:paraId="7D5C8582"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617AD15F"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3FBF212C"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10</w:t>
            </w:r>
          </w:p>
        </w:tc>
        <w:tc>
          <w:tcPr>
            <w:tcW w:w="920" w:type="dxa"/>
            <w:tcBorders>
              <w:top w:val="nil"/>
              <w:left w:val="nil"/>
              <w:bottom w:val="nil"/>
              <w:right w:val="nil"/>
            </w:tcBorders>
            <w:shd w:val="clear" w:color="auto" w:fill="auto"/>
            <w:noWrap/>
            <w:vAlign w:val="bottom"/>
            <w:hideMark/>
          </w:tcPr>
          <w:p w14:paraId="226871E6"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w:t>
            </w:r>
          </w:p>
        </w:tc>
        <w:tc>
          <w:tcPr>
            <w:tcW w:w="666" w:type="dxa"/>
            <w:tcBorders>
              <w:top w:val="nil"/>
              <w:left w:val="nil"/>
              <w:bottom w:val="nil"/>
              <w:right w:val="nil"/>
            </w:tcBorders>
            <w:shd w:val="clear" w:color="auto" w:fill="auto"/>
            <w:noWrap/>
            <w:vAlign w:val="bottom"/>
            <w:hideMark/>
          </w:tcPr>
          <w:p w14:paraId="1BE64106"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10</w:t>
            </w:r>
          </w:p>
        </w:tc>
      </w:tr>
      <w:tr w:rsidR="00624C3A" w:rsidRPr="00624C3A" w14:paraId="5FD4BC1A"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5BEE1609"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Sopimusoikeus</w:t>
            </w:r>
          </w:p>
        </w:tc>
        <w:tc>
          <w:tcPr>
            <w:tcW w:w="920" w:type="dxa"/>
            <w:tcBorders>
              <w:top w:val="nil"/>
              <w:left w:val="nil"/>
              <w:bottom w:val="nil"/>
              <w:right w:val="nil"/>
            </w:tcBorders>
            <w:shd w:val="clear" w:color="auto" w:fill="auto"/>
            <w:noWrap/>
            <w:vAlign w:val="bottom"/>
            <w:hideMark/>
          </w:tcPr>
          <w:p w14:paraId="57D02C2A"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1,00</w:t>
            </w:r>
          </w:p>
        </w:tc>
        <w:tc>
          <w:tcPr>
            <w:tcW w:w="920" w:type="dxa"/>
            <w:tcBorders>
              <w:top w:val="nil"/>
              <w:left w:val="nil"/>
              <w:bottom w:val="nil"/>
              <w:right w:val="nil"/>
            </w:tcBorders>
            <w:shd w:val="clear" w:color="auto" w:fill="auto"/>
            <w:noWrap/>
            <w:vAlign w:val="bottom"/>
            <w:hideMark/>
          </w:tcPr>
          <w:p w14:paraId="683B1961"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40</w:t>
            </w:r>
          </w:p>
        </w:tc>
        <w:tc>
          <w:tcPr>
            <w:tcW w:w="920" w:type="dxa"/>
            <w:tcBorders>
              <w:top w:val="nil"/>
              <w:left w:val="nil"/>
              <w:bottom w:val="nil"/>
              <w:right w:val="nil"/>
            </w:tcBorders>
            <w:shd w:val="clear" w:color="auto" w:fill="auto"/>
            <w:noWrap/>
            <w:vAlign w:val="bottom"/>
            <w:hideMark/>
          </w:tcPr>
          <w:p w14:paraId="3E497B13"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12</w:t>
            </w:r>
          </w:p>
        </w:tc>
        <w:tc>
          <w:tcPr>
            <w:tcW w:w="920" w:type="dxa"/>
            <w:tcBorders>
              <w:top w:val="nil"/>
              <w:left w:val="nil"/>
              <w:bottom w:val="nil"/>
              <w:right w:val="nil"/>
            </w:tcBorders>
            <w:shd w:val="clear" w:color="auto" w:fill="auto"/>
            <w:noWrap/>
            <w:vAlign w:val="bottom"/>
            <w:hideMark/>
          </w:tcPr>
          <w:p w14:paraId="240363C4"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w:t>
            </w:r>
          </w:p>
        </w:tc>
        <w:tc>
          <w:tcPr>
            <w:tcW w:w="666" w:type="dxa"/>
            <w:tcBorders>
              <w:top w:val="nil"/>
              <w:left w:val="nil"/>
              <w:bottom w:val="nil"/>
              <w:right w:val="nil"/>
            </w:tcBorders>
            <w:shd w:val="clear" w:color="auto" w:fill="auto"/>
            <w:noWrap/>
            <w:vAlign w:val="bottom"/>
            <w:hideMark/>
          </w:tcPr>
          <w:p w14:paraId="31172434"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20</w:t>
            </w:r>
          </w:p>
        </w:tc>
      </w:tr>
      <w:tr w:rsidR="00624C3A" w:rsidRPr="00624C3A" w14:paraId="705B9D72"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7F4109C8"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Suullinen ja kirjallinen viestintä</w:t>
            </w:r>
          </w:p>
        </w:tc>
        <w:tc>
          <w:tcPr>
            <w:tcW w:w="920" w:type="dxa"/>
            <w:tcBorders>
              <w:top w:val="nil"/>
              <w:left w:val="nil"/>
              <w:bottom w:val="nil"/>
              <w:right w:val="nil"/>
            </w:tcBorders>
            <w:shd w:val="clear" w:color="auto" w:fill="auto"/>
            <w:noWrap/>
            <w:vAlign w:val="bottom"/>
            <w:hideMark/>
          </w:tcPr>
          <w:p w14:paraId="7D2143C6"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1,50</w:t>
            </w:r>
          </w:p>
        </w:tc>
        <w:tc>
          <w:tcPr>
            <w:tcW w:w="920" w:type="dxa"/>
            <w:tcBorders>
              <w:top w:val="nil"/>
              <w:left w:val="nil"/>
              <w:bottom w:val="nil"/>
              <w:right w:val="nil"/>
            </w:tcBorders>
            <w:shd w:val="clear" w:color="auto" w:fill="auto"/>
            <w:noWrap/>
            <w:vAlign w:val="bottom"/>
            <w:hideMark/>
          </w:tcPr>
          <w:p w14:paraId="00320888"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60</w:t>
            </w:r>
          </w:p>
        </w:tc>
        <w:tc>
          <w:tcPr>
            <w:tcW w:w="920" w:type="dxa"/>
            <w:tcBorders>
              <w:top w:val="nil"/>
              <w:left w:val="nil"/>
              <w:bottom w:val="nil"/>
              <w:right w:val="nil"/>
            </w:tcBorders>
            <w:shd w:val="clear" w:color="auto" w:fill="auto"/>
            <w:noWrap/>
            <w:vAlign w:val="bottom"/>
            <w:hideMark/>
          </w:tcPr>
          <w:p w14:paraId="1A7DF7CA"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32</w:t>
            </w:r>
          </w:p>
        </w:tc>
        <w:tc>
          <w:tcPr>
            <w:tcW w:w="920" w:type="dxa"/>
            <w:tcBorders>
              <w:top w:val="nil"/>
              <w:left w:val="nil"/>
              <w:bottom w:val="nil"/>
              <w:right w:val="nil"/>
            </w:tcBorders>
            <w:shd w:val="clear" w:color="auto" w:fill="auto"/>
            <w:noWrap/>
            <w:vAlign w:val="bottom"/>
            <w:hideMark/>
          </w:tcPr>
          <w:p w14:paraId="6D97C491"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12</w:t>
            </w:r>
          </w:p>
        </w:tc>
        <w:tc>
          <w:tcPr>
            <w:tcW w:w="666" w:type="dxa"/>
            <w:tcBorders>
              <w:top w:val="nil"/>
              <w:left w:val="nil"/>
              <w:bottom w:val="nil"/>
              <w:right w:val="nil"/>
            </w:tcBorders>
            <w:shd w:val="clear" w:color="auto" w:fill="auto"/>
            <w:noWrap/>
            <w:vAlign w:val="bottom"/>
            <w:hideMark/>
          </w:tcPr>
          <w:p w14:paraId="725CE21E"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16</w:t>
            </w:r>
          </w:p>
        </w:tc>
      </w:tr>
      <w:tr w:rsidR="00624C3A" w:rsidRPr="00624C3A" w14:paraId="51BAF324"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05B404B2"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Kulttuurien tuntemus</w:t>
            </w:r>
          </w:p>
        </w:tc>
        <w:tc>
          <w:tcPr>
            <w:tcW w:w="920" w:type="dxa"/>
            <w:tcBorders>
              <w:top w:val="nil"/>
              <w:left w:val="nil"/>
              <w:bottom w:val="nil"/>
              <w:right w:val="nil"/>
            </w:tcBorders>
            <w:shd w:val="clear" w:color="auto" w:fill="auto"/>
            <w:noWrap/>
            <w:vAlign w:val="bottom"/>
            <w:hideMark/>
          </w:tcPr>
          <w:p w14:paraId="6624D1E4"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2D94FEA2"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47F9486B"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w:t>
            </w:r>
          </w:p>
        </w:tc>
        <w:tc>
          <w:tcPr>
            <w:tcW w:w="920" w:type="dxa"/>
            <w:tcBorders>
              <w:top w:val="nil"/>
              <w:left w:val="nil"/>
              <w:bottom w:val="nil"/>
              <w:right w:val="nil"/>
            </w:tcBorders>
            <w:shd w:val="clear" w:color="auto" w:fill="auto"/>
            <w:noWrap/>
            <w:vAlign w:val="bottom"/>
            <w:hideMark/>
          </w:tcPr>
          <w:p w14:paraId="415C1A38"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4</w:t>
            </w:r>
          </w:p>
        </w:tc>
        <w:tc>
          <w:tcPr>
            <w:tcW w:w="666" w:type="dxa"/>
            <w:tcBorders>
              <w:top w:val="nil"/>
              <w:left w:val="nil"/>
              <w:bottom w:val="nil"/>
              <w:right w:val="nil"/>
            </w:tcBorders>
            <w:shd w:val="clear" w:color="auto" w:fill="auto"/>
            <w:noWrap/>
            <w:vAlign w:val="bottom"/>
            <w:hideMark/>
          </w:tcPr>
          <w:p w14:paraId="0566BF06"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w:t>
            </w:r>
          </w:p>
        </w:tc>
      </w:tr>
      <w:tr w:rsidR="00624C3A" w:rsidRPr="00624C3A" w14:paraId="417AD5D3"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0C0E7B22"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Työlainsäädäntö</w:t>
            </w:r>
          </w:p>
        </w:tc>
        <w:tc>
          <w:tcPr>
            <w:tcW w:w="920" w:type="dxa"/>
            <w:tcBorders>
              <w:top w:val="nil"/>
              <w:left w:val="nil"/>
              <w:bottom w:val="nil"/>
              <w:right w:val="nil"/>
            </w:tcBorders>
            <w:shd w:val="clear" w:color="auto" w:fill="auto"/>
            <w:noWrap/>
            <w:vAlign w:val="bottom"/>
            <w:hideMark/>
          </w:tcPr>
          <w:p w14:paraId="22966CAB"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1,00</w:t>
            </w:r>
          </w:p>
        </w:tc>
        <w:tc>
          <w:tcPr>
            <w:tcW w:w="920" w:type="dxa"/>
            <w:tcBorders>
              <w:top w:val="nil"/>
              <w:left w:val="nil"/>
              <w:bottom w:val="nil"/>
              <w:right w:val="nil"/>
            </w:tcBorders>
            <w:shd w:val="clear" w:color="auto" w:fill="auto"/>
            <w:noWrap/>
            <w:vAlign w:val="bottom"/>
            <w:hideMark/>
          </w:tcPr>
          <w:p w14:paraId="7FD3A120"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40</w:t>
            </w:r>
          </w:p>
        </w:tc>
        <w:tc>
          <w:tcPr>
            <w:tcW w:w="920" w:type="dxa"/>
            <w:tcBorders>
              <w:top w:val="nil"/>
              <w:left w:val="nil"/>
              <w:bottom w:val="nil"/>
              <w:right w:val="nil"/>
            </w:tcBorders>
            <w:shd w:val="clear" w:color="auto" w:fill="auto"/>
            <w:noWrap/>
            <w:vAlign w:val="bottom"/>
            <w:hideMark/>
          </w:tcPr>
          <w:p w14:paraId="74D953FD"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16</w:t>
            </w:r>
          </w:p>
        </w:tc>
        <w:tc>
          <w:tcPr>
            <w:tcW w:w="920" w:type="dxa"/>
            <w:tcBorders>
              <w:top w:val="nil"/>
              <w:left w:val="nil"/>
              <w:bottom w:val="nil"/>
              <w:right w:val="nil"/>
            </w:tcBorders>
            <w:shd w:val="clear" w:color="auto" w:fill="auto"/>
            <w:noWrap/>
            <w:vAlign w:val="bottom"/>
            <w:hideMark/>
          </w:tcPr>
          <w:p w14:paraId="50780B6B"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w:t>
            </w:r>
          </w:p>
        </w:tc>
        <w:tc>
          <w:tcPr>
            <w:tcW w:w="666" w:type="dxa"/>
            <w:tcBorders>
              <w:top w:val="nil"/>
              <w:left w:val="nil"/>
              <w:bottom w:val="nil"/>
              <w:right w:val="nil"/>
            </w:tcBorders>
            <w:shd w:val="clear" w:color="auto" w:fill="auto"/>
            <w:noWrap/>
            <w:vAlign w:val="bottom"/>
            <w:hideMark/>
          </w:tcPr>
          <w:p w14:paraId="285AE11D"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16</w:t>
            </w:r>
          </w:p>
        </w:tc>
      </w:tr>
      <w:tr w:rsidR="00624C3A" w:rsidRPr="00624C3A" w14:paraId="3D031981"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2069D3A6" w14:textId="77777777" w:rsidR="00624C3A" w:rsidRPr="00624C3A" w:rsidRDefault="00624C3A" w:rsidP="00624C3A">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Työhyvinvointi</w:t>
            </w:r>
            <w:proofErr w:type="spellEnd"/>
          </w:p>
        </w:tc>
        <w:tc>
          <w:tcPr>
            <w:tcW w:w="920" w:type="dxa"/>
            <w:tcBorders>
              <w:top w:val="nil"/>
              <w:left w:val="nil"/>
              <w:bottom w:val="nil"/>
              <w:right w:val="nil"/>
            </w:tcBorders>
            <w:shd w:val="clear" w:color="auto" w:fill="auto"/>
            <w:noWrap/>
            <w:vAlign w:val="bottom"/>
            <w:hideMark/>
          </w:tcPr>
          <w:p w14:paraId="16E95289"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10101356"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53C27B3F"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w:t>
            </w:r>
          </w:p>
        </w:tc>
        <w:tc>
          <w:tcPr>
            <w:tcW w:w="920" w:type="dxa"/>
            <w:tcBorders>
              <w:top w:val="nil"/>
              <w:left w:val="nil"/>
              <w:bottom w:val="nil"/>
              <w:right w:val="nil"/>
            </w:tcBorders>
            <w:shd w:val="clear" w:color="auto" w:fill="auto"/>
            <w:noWrap/>
            <w:vAlign w:val="bottom"/>
            <w:hideMark/>
          </w:tcPr>
          <w:p w14:paraId="66FEF1C8"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w:t>
            </w:r>
          </w:p>
        </w:tc>
        <w:tc>
          <w:tcPr>
            <w:tcW w:w="666" w:type="dxa"/>
            <w:tcBorders>
              <w:top w:val="nil"/>
              <w:left w:val="nil"/>
              <w:bottom w:val="nil"/>
              <w:right w:val="nil"/>
            </w:tcBorders>
            <w:shd w:val="clear" w:color="auto" w:fill="auto"/>
            <w:noWrap/>
            <w:vAlign w:val="bottom"/>
            <w:hideMark/>
          </w:tcPr>
          <w:p w14:paraId="5D8E73F3"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12</w:t>
            </w:r>
          </w:p>
        </w:tc>
      </w:tr>
      <w:tr w:rsidR="00624C3A" w:rsidRPr="00624C3A" w14:paraId="62A673FE"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3AF636BE"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Kestävä kehitys</w:t>
            </w:r>
          </w:p>
        </w:tc>
        <w:tc>
          <w:tcPr>
            <w:tcW w:w="920" w:type="dxa"/>
            <w:tcBorders>
              <w:top w:val="nil"/>
              <w:left w:val="nil"/>
              <w:bottom w:val="nil"/>
              <w:right w:val="nil"/>
            </w:tcBorders>
            <w:shd w:val="clear" w:color="auto" w:fill="auto"/>
            <w:noWrap/>
            <w:vAlign w:val="bottom"/>
            <w:hideMark/>
          </w:tcPr>
          <w:p w14:paraId="129ED870"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72E20A1D"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64AAFB09"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w:t>
            </w:r>
          </w:p>
        </w:tc>
        <w:tc>
          <w:tcPr>
            <w:tcW w:w="920" w:type="dxa"/>
            <w:tcBorders>
              <w:top w:val="nil"/>
              <w:left w:val="nil"/>
              <w:bottom w:val="nil"/>
              <w:right w:val="nil"/>
            </w:tcBorders>
            <w:shd w:val="clear" w:color="auto" w:fill="auto"/>
            <w:noWrap/>
            <w:vAlign w:val="bottom"/>
            <w:hideMark/>
          </w:tcPr>
          <w:p w14:paraId="0E6D75E5"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4</w:t>
            </w:r>
          </w:p>
        </w:tc>
        <w:tc>
          <w:tcPr>
            <w:tcW w:w="666" w:type="dxa"/>
            <w:tcBorders>
              <w:top w:val="nil"/>
              <w:left w:val="nil"/>
              <w:bottom w:val="nil"/>
              <w:right w:val="nil"/>
            </w:tcBorders>
            <w:shd w:val="clear" w:color="auto" w:fill="auto"/>
            <w:noWrap/>
            <w:vAlign w:val="bottom"/>
            <w:hideMark/>
          </w:tcPr>
          <w:p w14:paraId="18507BB4"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w:t>
            </w:r>
          </w:p>
        </w:tc>
      </w:tr>
      <w:tr w:rsidR="00624C3A" w:rsidRPr="00624C3A" w14:paraId="305FF60B"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26BCBBAE"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Hinnoittelu ja myynnin kannattavuus</w:t>
            </w:r>
          </w:p>
        </w:tc>
        <w:tc>
          <w:tcPr>
            <w:tcW w:w="920" w:type="dxa"/>
            <w:tcBorders>
              <w:top w:val="nil"/>
              <w:left w:val="nil"/>
              <w:bottom w:val="nil"/>
              <w:right w:val="nil"/>
            </w:tcBorders>
            <w:shd w:val="clear" w:color="auto" w:fill="auto"/>
            <w:noWrap/>
            <w:vAlign w:val="bottom"/>
            <w:hideMark/>
          </w:tcPr>
          <w:p w14:paraId="3178C4F9"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0129583B"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2A2A85C2"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w:t>
            </w:r>
          </w:p>
        </w:tc>
        <w:tc>
          <w:tcPr>
            <w:tcW w:w="920" w:type="dxa"/>
            <w:tcBorders>
              <w:top w:val="nil"/>
              <w:left w:val="nil"/>
              <w:bottom w:val="nil"/>
              <w:right w:val="nil"/>
            </w:tcBorders>
            <w:shd w:val="clear" w:color="auto" w:fill="auto"/>
            <w:noWrap/>
            <w:vAlign w:val="bottom"/>
            <w:hideMark/>
          </w:tcPr>
          <w:p w14:paraId="3C5A3167"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4</w:t>
            </w:r>
          </w:p>
        </w:tc>
        <w:tc>
          <w:tcPr>
            <w:tcW w:w="666" w:type="dxa"/>
            <w:tcBorders>
              <w:top w:val="nil"/>
              <w:left w:val="nil"/>
              <w:bottom w:val="nil"/>
              <w:right w:val="nil"/>
            </w:tcBorders>
            <w:shd w:val="clear" w:color="auto" w:fill="auto"/>
            <w:noWrap/>
            <w:vAlign w:val="bottom"/>
            <w:hideMark/>
          </w:tcPr>
          <w:p w14:paraId="6B261E29"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w:t>
            </w:r>
          </w:p>
        </w:tc>
      </w:tr>
      <w:tr w:rsidR="00624C3A" w:rsidRPr="00624C3A" w14:paraId="25407D51" w14:textId="77777777" w:rsidTr="008E7984">
        <w:trPr>
          <w:trHeight w:val="300"/>
          <w:jc w:val="center"/>
        </w:trPr>
        <w:tc>
          <w:tcPr>
            <w:tcW w:w="4759" w:type="dxa"/>
            <w:tcBorders>
              <w:top w:val="nil"/>
              <w:left w:val="nil"/>
              <w:bottom w:val="nil"/>
              <w:right w:val="nil"/>
            </w:tcBorders>
            <w:shd w:val="clear" w:color="auto" w:fill="auto"/>
            <w:noWrap/>
            <w:vAlign w:val="bottom"/>
            <w:hideMark/>
          </w:tcPr>
          <w:p w14:paraId="6C6ED43E"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Yhteiskunnassa toimiminen</w:t>
            </w:r>
          </w:p>
        </w:tc>
        <w:tc>
          <w:tcPr>
            <w:tcW w:w="920" w:type="dxa"/>
            <w:tcBorders>
              <w:top w:val="nil"/>
              <w:left w:val="nil"/>
              <w:bottom w:val="nil"/>
              <w:right w:val="nil"/>
            </w:tcBorders>
            <w:shd w:val="clear" w:color="auto" w:fill="auto"/>
            <w:noWrap/>
            <w:vAlign w:val="bottom"/>
            <w:hideMark/>
          </w:tcPr>
          <w:p w14:paraId="72D13CF7"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601CC60A"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4AE666A4"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w:t>
            </w:r>
          </w:p>
        </w:tc>
        <w:tc>
          <w:tcPr>
            <w:tcW w:w="920" w:type="dxa"/>
            <w:tcBorders>
              <w:top w:val="nil"/>
              <w:left w:val="nil"/>
              <w:bottom w:val="nil"/>
              <w:right w:val="nil"/>
            </w:tcBorders>
            <w:shd w:val="clear" w:color="auto" w:fill="auto"/>
            <w:noWrap/>
            <w:vAlign w:val="bottom"/>
            <w:hideMark/>
          </w:tcPr>
          <w:p w14:paraId="03FC88D5"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4</w:t>
            </w:r>
          </w:p>
        </w:tc>
        <w:tc>
          <w:tcPr>
            <w:tcW w:w="666" w:type="dxa"/>
            <w:tcBorders>
              <w:top w:val="nil"/>
              <w:left w:val="nil"/>
              <w:bottom w:val="nil"/>
              <w:right w:val="nil"/>
            </w:tcBorders>
            <w:shd w:val="clear" w:color="auto" w:fill="auto"/>
            <w:noWrap/>
            <w:vAlign w:val="bottom"/>
            <w:hideMark/>
          </w:tcPr>
          <w:p w14:paraId="0A1A1266"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w:t>
            </w:r>
          </w:p>
        </w:tc>
      </w:tr>
      <w:tr w:rsidR="00624C3A" w:rsidRPr="00624C3A" w14:paraId="4D37192B" w14:textId="77777777" w:rsidTr="008E7984">
        <w:trPr>
          <w:trHeight w:val="300"/>
          <w:jc w:val="center"/>
        </w:trPr>
        <w:tc>
          <w:tcPr>
            <w:tcW w:w="4759" w:type="dxa"/>
            <w:tcBorders>
              <w:top w:val="nil"/>
              <w:left w:val="nil"/>
              <w:bottom w:val="nil"/>
              <w:right w:val="nil"/>
            </w:tcBorders>
            <w:shd w:val="clear" w:color="000000" w:fill="92D050"/>
            <w:noWrap/>
            <w:vAlign w:val="bottom"/>
            <w:hideMark/>
          </w:tcPr>
          <w:p w14:paraId="361450FC"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4473B51B"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25F79351" w14:textId="77777777" w:rsidR="00624C3A" w:rsidRPr="00624C3A" w:rsidRDefault="00624C3A" w:rsidP="00624C3A">
            <w:pPr>
              <w:spacing w:line="240" w:lineRule="auto"/>
              <w:jc w:val="right"/>
              <w:rPr>
                <w:rFonts w:ascii="Calibri" w:hAnsi="Calibri"/>
                <w:b/>
                <w:bCs/>
                <w:color w:val="000000"/>
                <w:sz w:val="22"/>
                <w:szCs w:val="22"/>
              </w:rPr>
            </w:pPr>
            <w:r w:rsidRPr="00624C3A">
              <w:rPr>
                <w:rFonts w:ascii="Calibri" w:hAnsi="Calibri"/>
                <w:b/>
                <w:bCs/>
                <w:color w:val="000000"/>
                <w:sz w:val="22"/>
                <w:szCs w:val="22"/>
              </w:rPr>
              <w:t>21,0</w:t>
            </w:r>
          </w:p>
        </w:tc>
        <w:tc>
          <w:tcPr>
            <w:tcW w:w="920" w:type="dxa"/>
            <w:tcBorders>
              <w:top w:val="nil"/>
              <w:left w:val="nil"/>
              <w:bottom w:val="nil"/>
              <w:right w:val="nil"/>
            </w:tcBorders>
            <w:shd w:val="clear" w:color="000000" w:fill="92D050"/>
            <w:noWrap/>
            <w:vAlign w:val="bottom"/>
            <w:hideMark/>
          </w:tcPr>
          <w:p w14:paraId="25DB6158"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840</w:t>
            </w:r>
          </w:p>
        </w:tc>
        <w:tc>
          <w:tcPr>
            <w:tcW w:w="920" w:type="dxa"/>
            <w:tcBorders>
              <w:top w:val="nil"/>
              <w:left w:val="nil"/>
              <w:bottom w:val="nil"/>
              <w:right w:val="nil"/>
            </w:tcBorders>
            <w:shd w:val="clear" w:color="000000" w:fill="92D050"/>
            <w:noWrap/>
            <w:vAlign w:val="bottom"/>
            <w:hideMark/>
          </w:tcPr>
          <w:p w14:paraId="6C323B6B"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404</w:t>
            </w:r>
          </w:p>
        </w:tc>
        <w:tc>
          <w:tcPr>
            <w:tcW w:w="666" w:type="dxa"/>
            <w:tcBorders>
              <w:top w:val="nil"/>
              <w:left w:val="nil"/>
              <w:bottom w:val="nil"/>
              <w:right w:val="nil"/>
            </w:tcBorders>
            <w:shd w:val="clear" w:color="000000" w:fill="92D050"/>
            <w:noWrap/>
            <w:vAlign w:val="bottom"/>
            <w:hideMark/>
          </w:tcPr>
          <w:p w14:paraId="5E1E5887" w14:textId="77777777" w:rsidR="00624C3A" w:rsidRPr="00624C3A" w:rsidRDefault="00624C3A" w:rsidP="00624C3A">
            <w:pPr>
              <w:spacing w:line="240" w:lineRule="auto"/>
              <w:jc w:val="right"/>
              <w:rPr>
                <w:rFonts w:ascii="Calibri" w:hAnsi="Calibri"/>
                <w:color w:val="000000"/>
                <w:sz w:val="22"/>
                <w:szCs w:val="22"/>
              </w:rPr>
            </w:pPr>
            <w:r w:rsidRPr="00624C3A">
              <w:rPr>
                <w:rFonts w:ascii="Calibri" w:hAnsi="Calibri"/>
                <w:color w:val="000000"/>
                <w:sz w:val="22"/>
                <w:szCs w:val="22"/>
              </w:rPr>
              <w:t>116</w:t>
            </w:r>
          </w:p>
        </w:tc>
      </w:tr>
      <w:tr w:rsidR="00624C3A" w:rsidRPr="00624C3A" w14:paraId="6578C155" w14:textId="77777777" w:rsidTr="008E7984">
        <w:trPr>
          <w:trHeight w:val="300"/>
          <w:jc w:val="center"/>
        </w:trPr>
        <w:tc>
          <w:tcPr>
            <w:tcW w:w="4759" w:type="dxa"/>
            <w:tcBorders>
              <w:top w:val="nil"/>
              <w:left w:val="nil"/>
              <w:bottom w:val="nil"/>
              <w:right w:val="nil"/>
            </w:tcBorders>
            <w:shd w:val="clear" w:color="000000" w:fill="F4B084"/>
            <w:noWrap/>
            <w:vAlign w:val="bottom"/>
            <w:hideMark/>
          </w:tcPr>
          <w:p w14:paraId="55CD7690" w14:textId="77777777" w:rsidR="00624C3A" w:rsidRPr="00624C3A" w:rsidRDefault="00624C3A" w:rsidP="00624C3A">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Työssäoppiminen</w:t>
            </w:r>
            <w:proofErr w:type="spellEnd"/>
            <w:r w:rsidRPr="00624C3A">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464A5A63"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2D7A6D45" w14:textId="77777777" w:rsidR="00624C3A" w:rsidRPr="00624C3A" w:rsidRDefault="00624C3A" w:rsidP="00624C3A">
            <w:pPr>
              <w:spacing w:line="240" w:lineRule="auto"/>
              <w:jc w:val="right"/>
              <w:rPr>
                <w:rFonts w:ascii="Calibri" w:hAnsi="Calibri"/>
                <w:b/>
                <w:bCs/>
                <w:color w:val="000000"/>
                <w:sz w:val="22"/>
                <w:szCs w:val="22"/>
              </w:rPr>
            </w:pPr>
            <w:r w:rsidRPr="00624C3A">
              <w:rPr>
                <w:rFonts w:ascii="Calibri" w:hAnsi="Calibri"/>
                <w:b/>
                <w:bCs/>
                <w:color w:val="000000"/>
                <w:sz w:val="22"/>
                <w:szCs w:val="22"/>
              </w:rPr>
              <w:t>4,5</w:t>
            </w:r>
          </w:p>
        </w:tc>
        <w:tc>
          <w:tcPr>
            <w:tcW w:w="920" w:type="dxa"/>
            <w:tcBorders>
              <w:top w:val="nil"/>
              <w:left w:val="nil"/>
              <w:bottom w:val="nil"/>
              <w:right w:val="nil"/>
            </w:tcBorders>
            <w:shd w:val="clear" w:color="000000" w:fill="F4B084"/>
            <w:noWrap/>
            <w:vAlign w:val="bottom"/>
            <w:hideMark/>
          </w:tcPr>
          <w:p w14:paraId="4CBEB9B8"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4BE7B6E3"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666" w:type="dxa"/>
            <w:tcBorders>
              <w:top w:val="nil"/>
              <w:left w:val="nil"/>
              <w:bottom w:val="nil"/>
              <w:right w:val="nil"/>
            </w:tcBorders>
            <w:shd w:val="clear" w:color="000000" w:fill="F4B084"/>
            <w:noWrap/>
            <w:vAlign w:val="bottom"/>
            <w:hideMark/>
          </w:tcPr>
          <w:p w14:paraId="136003A6"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 </w:t>
            </w:r>
          </w:p>
        </w:tc>
      </w:tr>
      <w:tr w:rsidR="00624C3A" w:rsidRPr="00624C3A" w14:paraId="16F839AB" w14:textId="77777777" w:rsidTr="008E7984">
        <w:trPr>
          <w:trHeight w:val="300"/>
          <w:jc w:val="center"/>
        </w:trPr>
        <w:tc>
          <w:tcPr>
            <w:tcW w:w="4759" w:type="dxa"/>
            <w:tcBorders>
              <w:top w:val="nil"/>
              <w:left w:val="nil"/>
              <w:bottom w:val="nil"/>
              <w:right w:val="nil"/>
            </w:tcBorders>
            <w:shd w:val="clear" w:color="000000" w:fill="AEAAAA"/>
            <w:noWrap/>
            <w:vAlign w:val="bottom"/>
            <w:hideMark/>
          </w:tcPr>
          <w:p w14:paraId="649DC566"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13AACCFF"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1A871E8B" w14:textId="77777777" w:rsidR="00624C3A" w:rsidRPr="00624C3A" w:rsidRDefault="00624C3A" w:rsidP="00624C3A">
            <w:pPr>
              <w:spacing w:line="240" w:lineRule="auto"/>
              <w:jc w:val="right"/>
              <w:rPr>
                <w:rFonts w:ascii="Calibri" w:hAnsi="Calibri"/>
                <w:b/>
                <w:bCs/>
                <w:color w:val="000000"/>
                <w:sz w:val="22"/>
                <w:szCs w:val="22"/>
              </w:rPr>
            </w:pPr>
            <w:r w:rsidRPr="00624C3A">
              <w:rPr>
                <w:rFonts w:ascii="Calibri" w:hAnsi="Calibri"/>
                <w:b/>
                <w:bCs/>
                <w:color w:val="000000"/>
                <w:sz w:val="22"/>
                <w:szCs w:val="22"/>
              </w:rPr>
              <w:t>25,5</w:t>
            </w:r>
          </w:p>
        </w:tc>
        <w:tc>
          <w:tcPr>
            <w:tcW w:w="920" w:type="dxa"/>
            <w:tcBorders>
              <w:top w:val="nil"/>
              <w:left w:val="nil"/>
              <w:bottom w:val="nil"/>
              <w:right w:val="nil"/>
            </w:tcBorders>
            <w:shd w:val="clear" w:color="000000" w:fill="AEAAAA"/>
            <w:noWrap/>
            <w:vAlign w:val="bottom"/>
            <w:hideMark/>
          </w:tcPr>
          <w:p w14:paraId="4CAB6E0C"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67A99AFF"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666" w:type="dxa"/>
            <w:tcBorders>
              <w:top w:val="nil"/>
              <w:left w:val="nil"/>
              <w:bottom w:val="nil"/>
              <w:right w:val="nil"/>
            </w:tcBorders>
            <w:shd w:val="clear" w:color="000000" w:fill="AEAAAA"/>
            <w:noWrap/>
            <w:vAlign w:val="bottom"/>
            <w:hideMark/>
          </w:tcPr>
          <w:p w14:paraId="70AC2444" w14:textId="77777777" w:rsidR="00624C3A" w:rsidRPr="00624C3A" w:rsidRDefault="00624C3A" w:rsidP="00624C3A">
            <w:pPr>
              <w:spacing w:line="240" w:lineRule="auto"/>
              <w:jc w:val="left"/>
              <w:rPr>
                <w:rFonts w:ascii="Calibri" w:hAnsi="Calibri"/>
                <w:color w:val="000000"/>
                <w:sz w:val="22"/>
                <w:szCs w:val="22"/>
              </w:rPr>
            </w:pPr>
            <w:r w:rsidRPr="00624C3A">
              <w:rPr>
                <w:rFonts w:ascii="Calibri" w:hAnsi="Calibri"/>
                <w:color w:val="000000"/>
                <w:sz w:val="22"/>
                <w:szCs w:val="22"/>
              </w:rPr>
              <w:t> </w:t>
            </w:r>
          </w:p>
        </w:tc>
      </w:tr>
    </w:tbl>
    <w:p w14:paraId="703E056C" w14:textId="77777777" w:rsidR="00801954" w:rsidRPr="009010A9" w:rsidRDefault="00801954" w:rsidP="009010A9">
      <w:pPr>
        <w:rPr>
          <w:szCs w:val="24"/>
        </w:rPr>
      </w:pPr>
    </w:p>
    <w:p w14:paraId="791DBDB8" w14:textId="1D339AE5" w:rsidR="009B6445" w:rsidRPr="00B74682" w:rsidRDefault="009B6445" w:rsidP="009B6445">
      <w:pPr>
        <w:ind w:firstLine="1304"/>
        <w:rPr>
          <w:szCs w:val="24"/>
        </w:rPr>
      </w:pPr>
      <w:r>
        <w:rPr>
          <w:szCs w:val="24"/>
        </w:rPr>
        <w:t>2</w:t>
      </w:r>
      <w:r w:rsidRPr="00B74682">
        <w:rPr>
          <w:szCs w:val="24"/>
        </w:rPr>
        <w:t>.3.1 TALOUSPALVELUT (osaamisalan pakollinen tutkinnonosa)</w:t>
      </w:r>
      <w:r>
        <w:rPr>
          <w:szCs w:val="24"/>
        </w:rPr>
        <w:t xml:space="preserve"> </w:t>
      </w:r>
      <w:r w:rsidR="00780566">
        <w:rPr>
          <w:szCs w:val="24"/>
        </w:rPr>
        <w:t>10</w:t>
      </w:r>
      <w:r>
        <w:rPr>
          <w:szCs w:val="24"/>
        </w:rPr>
        <w:t xml:space="preserve">,5 </w:t>
      </w:r>
      <w:proofErr w:type="spellStart"/>
      <w:r>
        <w:rPr>
          <w:szCs w:val="24"/>
        </w:rPr>
        <w:t>ov</w:t>
      </w:r>
      <w:proofErr w:type="spellEnd"/>
    </w:p>
    <w:p w14:paraId="711055DF" w14:textId="77777777" w:rsidR="009B6445" w:rsidRPr="00B74682" w:rsidRDefault="009B6445" w:rsidP="009B6445">
      <w:pPr>
        <w:ind w:firstLine="1304"/>
        <w:rPr>
          <w:szCs w:val="24"/>
        </w:rPr>
      </w:pPr>
      <w:r w:rsidRPr="00B74682">
        <w:rPr>
          <w:szCs w:val="24"/>
        </w:rPr>
        <w:t>Ammattitaitovaatimukset</w:t>
      </w:r>
    </w:p>
    <w:p w14:paraId="5E0D2957" w14:textId="77777777" w:rsidR="009B6445" w:rsidRPr="00B74682" w:rsidRDefault="009B6445" w:rsidP="009B6445">
      <w:pPr>
        <w:ind w:firstLine="1304"/>
        <w:rPr>
          <w:szCs w:val="24"/>
        </w:rPr>
      </w:pPr>
      <w:r w:rsidRPr="00B74682">
        <w:rPr>
          <w:szCs w:val="24"/>
        </w:rPr>
        <w:t>Tutkinnon suorittaja:</w:t>
      </w:r>
    </w:p>
    <w:p w14:paraId="29F7B386" w14:textId="77777777" w:rsidR="009B6445" w:rsidRPr="00B74682" w:rsidRDefault="009B6445" w:rsidP="009B6445">
      <w:pPr>
        <w:pStyle w:val="Luettelokappale"/>
        <w:numPr>
          <w:ilvl w:val="0"/>
          <w:numId w:val="7"/>
        </w:numPr>
        <w:rPr>
          <w:rFonts w:ascii="Times New Roman" w:hAnsi="Times New Roman"/>
          <w:sz w:val="24"/>
          <w:szCs w:val="24"/>
        </w:rPr>
      </w:pPr>
      <w:r w:rsidRPr="00B74682">
        <w:rPr>
          <w:rFonts w:ascii="Times New Roman" w:hAnsi="Times New Roman"/>
          <w:sz w:val="24"/>
          <w:szCs w:val="24"/>
        </w:rPr>
        <w:t>kirjaa kirjanpidossa tavanomaiset liiketapahtumat</w:t>
      </w:r>
    </w:p>
    <w:p w14:paraId="013248FF" w14:textId="77777777" w:rsidR="009B6445" w:rsidRPr="00B74682" w:rsidRDefault="009B6445" w:rsidP="009B6445">
      <w:pPr>
        <w:pStyle w:val="Luettelokappale"/>
        <w:numPr>
          <w:ilvl w:val="0"/>
          <w:numId w:val="7"/>
        </w:numPr>
        <w:rPr>
          <w:rFonts w:ascii="Times New Roman" w:hAnsi="Times New Roman"/>
          <w:sz w:val="24"/>
          <w:szCs w:val="24"/>
        </w:rPr>
      </w:pPr>
      <w:r w:rsidRPr="00B74682">
        <w:rPr>
          <w:rFonts w:ascii="Times New Roman" w:hAnsi="Times New Roman"/>
          <w:sz w:val="24"/>
          <w:szCs w:val="24"/>
        </w:rPr>
        <w:t>laskee tavanomaisen maksettavan palkan</w:t>
      </w:r>
    </w:p>
    <w:p w14:paraId="60B0FB88" w14:textId="77777777" w:rsidR="009B6445" w:rsidRPr="00B74682" w:rsidRDefault="009B6445" w:rsidP="009B6445">
      <w:pPr>
        <w:pStyle w:val="Luettelokappale"/>
        <w:numPr>
          <w:ilvl w:val="0"/>
          <w:numId w:val="7"/>
        </w:numPr>
        <w:rPr>
          <w:rFonts w:ascii="Times New Roman" w:hAnsi="Times New Roman"/>
          <w:sz w:val="24"/>
          <w:szCs w:val="24"/>
        </w:rPr>
      </w:pPr>
      <w:r w:rsidRPr="00B74682">
        <w:rPr>
          <w:rFonts w:ascii="Times New Roman" w:hAnsi="Times New Roman"/>
          <w:sz w:val="24"/>
          <w:szCs w:val="24"/>
        </w:rPr>
        <w:t>laskuttaa</w:t>
      </w:r>
    </w:p>
    <w:p w14:paraId="6D87591B" w14:textId="77777777" w:rsidR="009B6445" w:rsidRPr="00B74682" w:rsidRDefault="009B6445" w:rsidP="009B6445">
      <w:pPr>
        <w:pStyle w:val="Luettelokappale"/>
        <w:numPr>
          <w:ilvl w:val="0"/>
          <w:numId w:val="7"/>
        </w:numPr>
        <w:rPr>
          <w:rFonts w:ascii="Times New Roman" w:hAnsi="Times New Roman"/>
          <w:sz w:val="24"/>
          <w:szCs w:val="24"/>
        </w:rPr>
      </w:pPr>
      <w:r w:rsidRPr="00B74682">
        <w:rPr>
          <w:rFonts w:ascii="Times New Roman" w:hAnsi="Times New Roman"/>
          <w:sz w:val="24"/>
          <w:szCs w:val="24"/>
        </w:rPr>
        <w:t>hoitaa myyntireskontraa ja maksukehotuksia</w:t>
      </w:r>
    </w:p>
    <w:p w14:paraId="7CFC7C27" w14:textId="77777777" w:rsidR="009B6445" w:rsidRPr="00B74682" w:rsidRDefault="009B6445" w:rsidP="009B6445">
      <w:pPr>
        <w:pStyle w:val="Luettelokappale"/>
        <w:numPr>
          <w:ilvl w:val="0"/>
          <w:numId w:val="7"/>
        </w:numPr>
        <w:rPr>
          <w:rFonts w:ascii="Times New Roman" w:hAnsi="Times New Roman"/>
          <w:sz w:val="24"/>
          <w:szCs w:val="24"/>
        </w:rPr>
      </w:pPr>
      <w:r w:rsidRPr="00B74682">
        <w:rPr>
          <w:rFonts w:ascii="Times New Roman" w:hAnsi="Times New Roman"/>
          <w:sz w:val="24"/>
          <w:szCs w:val="24"/>
        </w:rPr>
        <w:t>hoitaa ostoreskontraa</w:t>
      </w:r>
    </w:p>
    <w:p w14:paraId="3872BCF5" w14:textId="77777777" w:rsidR="009B6445" w:rsidRDefault="009B6445" w:rsidP="009B6445">
      <w:pPr>
        <w:ind w:firstLine="1304"/>
        <w:rPr>
          <w:szCs w:val="24"/>
        </w:rPr>
      </w:pPr>
      <w:r w:rsidRPr="00B74682">
        <w:rPr>
          <w:szCs w:val="24"/>
        </w:rPr>
        <w:t xml:space="preserve">Tutkinnon osaan valmistava koulutus </w:t>
      </w:r>
    </w:p>
    <w:tbl>
      <w:tblPr>
        <w:tblW w:w="8300" w:type="dxa"/>
        <w:jc w:val="center"/>
        <w:tblCellMar>
          <w:left w:w="70" w:type="dxa"/>
          <w:right w:w="70" w:type="dxa"/>
        </w:tblCellMar>
        <w:tblLook w:val="04A0" w:firstRow="1" w:lastRow="0" w:firstColumn="1" w:lastColumn="0" w:noHBand="0" w:noVBand="1"/>
      </w:tblPr>
      <w:tblGrid>
        <w:gridCol w:w="3700"/>
        <w:gridCol w:w="920"/>
        <w:gridCol w:w="920"/>
        <w:gridCol w:w="920"/>
        <w:gridCol w:w="920"/>
        <w:gridCol w:w="920"/>
      </w:tblGrid>
      <w:tr w:rsidR="008E7984" w:rsidRPr="002F4A62" w14:paraId="2F468D86" w14:textId="77777777" w:rsidTr="007F5031">
        <w:trPr>
          <w:trHeight w:val="300"/>
          <w:jc w:val="center"/>
        </w:trPr>
        <w:tc>
          <w:tcPr>
            <w:tcW w:w="3700" w:type="dxa"/>
            <w:tcBorders>
              <w:top w:val="nil"/>
              <w:left w:val="nil"/>
              <w:bottom w:val="nil"/>
              <w:right w:val="nil"/>
            </w:tcBorders>
            <w:shd w:val="clear" w:color="auto" w:fill="auto"/>
            <w:noWrap/>
            <w:vAlign w:val="bottom"/>
          </w:tcPr>
          <w:p w14:paraId="0695D319" w14:textId="0C976F0F" w:rsidR="008E7984" w:rsidRPr="002F4A62" w:rsidRDefault="008E7984" w:rsidP="002F4A62">
            <w:pPr>
              <w:spacing w:line="240" w:lineRule="auto"/>
              <w:jc w:val="left"/>
              <w:rPr>
                <w:rFonts w:ascii="Calibri" w:hAnsi="Calibri"/>
                <w:color w:val="000000"/>
                <w:sz w:val="22"/>
                <w:szCs w:val="22"/>
              </w:rPr>
            </w:pPr>
            <w:bookmarkStart w:id="19" w:name="_GoBack"/>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3CD027DF" w14:textId="288C3777" w:rsidR="008E7984" w:rsidRPr="002F4A62" w:rsidRDefault="008E7984" w:rsidP="002F4A62">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18965BEC" w14:textId="26389FBB" w:rsidR="008E7984" w:rsidRPr="002F4A62" w:rsidRDefault="008E7984" w:rsidP="002F4A62">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5B513244" w14:textId="6554980E" w:rsidR="008E7984" w:rsidRPr="002F4A62" w:rsidRDefault="008E7984" w:rsidP="002F4A62">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55024A1F" w14:textId="795A4A18" w:rsidR="008E7984" w:rsidRPr="002F4A62" w:rsidRDefault="008E7984" w:rsidP="002F4A62">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tcBorders>
              <w:top w:val="nil"/>
              <w:left w:val="nil"/>
              <w:bottom w:val="nil"/>
              <w:right w:val="nil"/>
            </w:tcBorders>
            <w:shd w:val="clear" w:color="auto" w:fill="auto"/>
            <w:noWrap/>
          </w:tcPr>
          <w:p w14:paraId="53E264EC" w14:textId="17D961F9" w:rsidR="008E7984" w:rsidRPr="002F4A62" w:rsidRDefault="008E7984" w:rsidP="002F4A62">
            <w:pPr>
              <w:spacing w:line="240" w:lineRule="auto"/>
              <w:jc w:val="left"/>
              <w:rPr>
                <w:sz w:val="20"/>
                <w:szCs w:val="20"/>
              </w:rPr>
            </w:pPr>
            <w:r w:rsidRPr="00624C3A">
              <w:rPr>
                <w:rFonts w:ascii="Calibri" w:hAnsi="Calibri"/>
                <w:color w:val="000000"/>
                <w:sz w:val="22"/>
                <w:szCs w:val="22"/>
              </w:rPr>
              <w:t>itsen/h</w:t>
            </w:r>
          </w:p>
        </w:tc>
      </w:tr>
      <w:tr w:rsidR="008E7984" w:rsidRPr="002F4A62" w14:paraId="3EF7C321" w14:textId="77777777" w:rsidTr="007F5031">
        <w:trPr>
          <w:trHeight w:val="300"/>
          <w:jc w:val="center"/>
        </w:trPr>
        <w:tc>
          <w:tcPr>
            <w:tcW w:w="3700" w:type="dxa"/>
            <w:tcBorders>
              <w:top w:val="nil"/>
              <w:left w:val="nil"/>
              <w:bottom w:val="nil"/>
              <w:right w:val="nil"/>
            </w:tcBorders>
            <w:shd w:val="clear" w:color="auto" w:fill="auto"/>
            <w:noWrap/>
            <w:vAlign w:val="bottom"/>
            <w:hideMark/>
          </w:tcPr>
          <w:p w14:paraId="2842EFAF" w14:textId="77777777" w:rsidR="008E7984" w:rsidRPr="002F4A62" w:rsidRDefault="008E7984" w:rsidP="002F4A62">
            <w:pPr>
              <w:spacing w:line="240" w:lineRule="auto"/>
              <w:jc w:val="left"/>
              <w:rPr>
                <w:rFonts w:ascii="Calibri" w:hAnsi="Calibri"/>
                <w:color w:val="000000"/>
                <w:sz w:val="22"/>
                <w:szCs w:val="22"/>
              </w:rPr>
            </w:pPr>
            <w:r w:rsidRPr="002F4A62">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2AF1E5BE" w14:textId="77777777" w:rsidR="008E7984" w:rsidRPr="002F4A62" w:rsidRDefault="008E7984" w:rsidP="002F4A62">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1D076359" w14:textId="77777777" w:rsidR="008E7984" w:rsidRPr="002F4A62" w:rsidRDefault="008E7984" w:rsidP="002F4A62">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3F7AFF16" w14:textId="77777777" w:rsidR="008E7984" w:rsidRPr="002F4A62" w:rsidRDefault="008E7984" w:rsidP="002F4A62">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6C98B9D8" w14:textId="77777777" w:rsidR="008E7984" w:rsidRPr="002F4A62" w:rsidRDefault="008E7984" w:rsidP="002F4A62">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3A1E7EEB" w14:textId="77777777" w:rsidR="008E7984" w:rsidRPr="002F4A62" w:rsidRDefault="008E7984" w:rsidP="002F4A62">
            <w:pPr>
              <w:spacing w:line="240" w:lineRule="auto"/>
              <w:jc w:val="left"/>
              <w:rPr>
                <w:sz w:val="20"/>
                <w:szCs w:val="20"/>
              </w:rPr>
            </w:pPr>
          </w:p>
        </w:tc>
      </w:tr>
      <w:tr w:rsidR="008E7984" w:rsidRPr="002F4A62" w14:paraId="2C457772" w14:textId="77777777" w:rsidTr="007F5031">
        <w:trPr>
          <w:trHeight w:val="300"/>
          <w:jc w:val="center"/>
        </w:trPr>
        <w:tc>
          <w:tcPr>
            <w:tcW w:w="3700" w:type="dxa"/>
            <w:tcBorders>
              <w:top w:val="nil"/>
              <w:left w:val="nil"/>
              <w:bottom w:val="nil"/>
              <w:right w:val="nil"/>
            </w:tcBorders>
            <w:shd w:val="clear" w:color="auto" w:fill="auto"/>
            <w:noWrap/>
            <w:vAlign w:val="bottom"/>
            <w:hideMark/>
          </w:tcPr>
          <w:p w14:paraId="4205A6F3" w14:textId="77777777" w:rsidR="008E7984" w:rsidRPr="002F4A62" w:rsidRDefault="008E7984" w:rsidP="002F4A62">
            <w:pPr>
              <w:spacing w:line="240" w:lineRule="auto"/>
              <w:jc w:val="left"/>
              <w:rPr>
                <w:rFonts w:ascii="Calibri" w:hAnsi="Calibri"/>
                <w:color w:val="000000"/>
                <w:sz w:val="22"/>
                <w:szCs w:val="22"/>
              </w:rPr>
            </w:pPr>
            <w:r w:rsidRPr="002F4A62">
              <w:rPr>
                <w:rFonts w:ascii="Calibri" w:hAnsi="Calibri"/>
                <w:color w:val="000000"/>
                <w:sz w:val="22"/>
                <w:szCs w:val="22"/>
              </w:rPr>
              <w:t>Kirjanpidon perusteet</w:t>
            </w:r>
          </w:p>
        </w:tc>
        <w:tc>
          <w:tcPr>
            <w:tcW w:w="920" w:type="dxa"/>
            <w:tcBorders>
              <w:top w:val="nil"/>
              <w:left w:val="nil"/>
              <w:bottom w:val="nil"/>
              <w:right w:val="nil"/>
            </w:tcBorders>
            <w:shd w:val="clear" w:color="auto" w:fill="auto"/>
            <w:noWrap/>
            <w:vAlign w:val="bottom"/>
            <w:hideMark/>
          </w:tcPr>
          <w:p w14:paraId="6DE28992"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1,50</w:t>
            </w:r>
          </w:p>
        </w:tc>
        <w:tc>
          <w:tcPr>
            <w:tcW w:w="920" w:type="dxa"/>
            <w:tcBorders>
              <w:top w:val="nil"/>
              <w:left w:val="nil"/>
              <w:bottom w:val="nil"/>
              <w:right w:val="nil"/>
            </w:tcBorders>
            <w:shd w:val="clear" w:color="auto" w:fill="auto"/>
            <w:noWrap/>
            <w:vAlign w:val="bottom"/>
            <w:hideMark/>
          </w:tcPr>
          <w:p w14:paraId="26C4A951"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60</w:t>
            </w:r>
          </w:p>
        </w:tc>
        <w:tc>
          <w:tcPr>
            <w:tcW w:w="920" w:type="dxa"/>
            <w:tcBorders>
              <w:top w:val="nil"/>
              <w:left w:val="nil"/>
              <w:bottom w:val="nil"/>
              <w:right w:val="nil"/>
            </w:tcBorders>
            <w:shd w:val="clear" w:color="auto" w:fill="auto"/>
            <w:noWrap/>
            <w:vAlign w:val="bottom"/>
            <w:hideMark/>
          </w:tcPr>
          <w:p w14:paraId="61A044E4"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32</w:t>
            </w:r>
          </w:p>
        </w:tc>
        <w:tc>
          <w:tcPr>
            <w:tcW w:w="920" w:type="dxa"/>
            <w:tcBorders>
              <w:top w:val="nil"/>
              <w:left w:val="nil"/>
              <w:bottom w:val="nil"/>
              <w:right w:val="nil"/>
            </w:tcBorders>
            <w:shd w:val="clear" w:color="auto" w:fill="auto"/>
            <w:noWrap/>
            <w:vAlign w:val="bottom"/>
            <w:hideMark/>
          </w:tcPr>
          <w:p w14:paraId="5C7FCF12"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8</w:t>
            </w:r>
          </w:p>
        </w:tc>
        <w:tc>
          <w:tcPr>
            <w:tcW w:w="920" w:type="dxa"/>
            <w:tcBorders>
              <w:top w:val="nil"/>
              <w:left w:val="nil"/>
              <w:bottom w:val="nil"/>
              <w:right w:val="nil"/>
            </w:tcBorders>
            <w:shd w:val="clear" w:color="auto" w:fill="auto"/>
            <w:noWrap/>
            <w:vAlign w:val="bottom"/>
            <w:hideMark/>
          </w:tcPr>
          <w:p w14:paraId="2E37C320"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20</w:t>
            </w:r>
          </w:p>
        </w:tc>
      </w:tr>
      <w:tr w:rsidR="008E7984" w:rsidRPr="002F4A62" w14:paraId="7497CFD4" w14:textId="77777777" w:rsidTr="007F5031">
        <w:trPr>
          <w:trHeight w:val="300"/>
          <w:jc w:val="center"/>
        </w:trPr>
        <w:tc>
          <w:tcPr>
            <w:tcW w:w="3700" w:type="dxa"/>
            <w:tcBorders>
              <w:top w:val="nil"/>
              <w:left w:val="nil"/>
              <w:bottom w:val="nil"/>
              <w:right w:val="nil"/>
            </w:tcBorders>
            <w:shd w:val="clear" w:color="auto" w:fill="auto"/>
            <w:noWrap/>
            <w:vAlign w:val="bottom"/>
            <w:hideMark/>
          </w:tcPr>
          <w:p w14:paraId="00041B92" w14:textId="77777777" w:rsidR="008E7984" w:rsidRPr="002F4A62" w:rsidRDefault="008E7984" w:rsidP="002F4A62">
            <w:pPr>
              <w:spacing w:line="240" w:lineRule="auto"/>
              <w:jc w:val="left"/>
              <w:rPr>
                <w:rFonts w:ascii="Calibri" w:hAnsi="Calibri"/>
                <w:color w:val="000000"/>
                <w:sz w:val="22"/>
                <w:szCs w:val="22"/>
              </w:rPr>
            </w:pPr>
            <w:r w:rsidRPr="002F4A62">
              <w:rPr>
                <w:rFonts w:ascii="Calibri" w:hAnsi="Calibri"/>
                <w:color w:val="000000"/>
                <w:sz w:val="22"/>
                <w:szCs w:val="22"/>
              </w:rPr>
              <w:lastRenderedPageBreak/>
              <w:t>Palkanlaskennan perusteet</w:t>
            </w:r>
          </w:p>
        </w:tc>
        <w:tc>
          <w:tcPr>
            <w:tcW w:w="920" w:type="dxa"/>
            <w:tcBorders>
              <w:top w:val="nil"/>
              <w:left w:val="nil"/>
              <w:bottom w:val="nil"/>
              <w:right w:val="nil"/>
            </w:tcBorders>
            <w:shd w:val="clear" w:color="auto" w:fill="auto"/>
            <w:noWrap/>
            <w:vAlign w:val="bottom"/>
            <w:hideMark/>
          </w:tcPr>
          <w:p w14:paraId="38A26AA2"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1,00</w:t>
            </w:r>
          </w:p>
        </w:tc>
        <w:tc>
          <w:tcPr>
            <w:tcW w:w="920" w:type="dxa"/>
            <w:tcBorders>
              <w:top w:val="nil"/>
              <w:left w:val="nil"/>
              <w:bottom w:val="nil"/>
              <w:right w:val="nil"/>
            </w:tcBorders>
            <w:shd w:val="clear" w:color="auto" w:fill="auto"/>
            <w:noWrap/>
            <w:vAlign w:val="bottom"/>
            <w:hideMark/>
          </w:tcPr>
          <w:p w14:paraId="49E1A457"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40</w:t>
            </w:r>
          </w:p>
        </w:tc>
        <w:tc>
          <w:tcPr>
            <w:tcW w:w="920" w:type="dxa"/>
            <w:tcBorders>
              <w:top w:val="nil"/>
              <w:left w:val="nil"/>
              <w:bottom w:val="nil"/>
              <w:right w:val="nil"/>
            </w:tcBorders>
            <w:shd w:val="clear" w:color="auto" w:fill="auto"/>
            <w:noWrap/>
            <w:vAlign w:val="bottom"/>
            <w:hideMark/>
          </w:tcPr>
          <w:p w14:paraId="706A7CFD"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4049D884"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4</w:t>
            </w:r>
          </w:p>
        </w:tc>
        <w:tc>
          <w:tcPr>
            <w:tcW w:w="920" w:type="dxa"/>
            <w:tcBorders>
              <w:top w:val="nil"/>
              <w:left w:val="nil"/>
              <w:bottom w:val="nil"/>
              <w:right w:val="nil"/>
            </w:tcBorders>
            <w:shd w:val="clear" w:color="auto" w:fill="auto"/>
            <w:noWrap/>
            <w:vAlign w:val="bottom"/>
            <w:hideMark/>
          </w:tcPr>
          <w:p w14:paraId="6C041B4A"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16</w:t>
            </w:r>
          </w:p>
        </w:tc>
      </w:tr>
      <w:tr w:rsidR="008E7984" w:rsidRPr="002F4A62" w14:paraId="67F4A76A" w14:textId="77777777" w:rsidTr="007F5031">
        <w:trPr>
          <w:trHeight w:val="300"/>
          <w:jc w:val="center"/>
        </w:trPr>
        <w:tc>
          <w:tcPr>
            <w:tcW w:w="3700" w:type="dxa"/>
            <w:tcBorders>
              <w:top w:val="nil"/>
              <w:left w:val="nil"/>
              <w:bottom w:val="nil"/>
              <w:right w:val="nil"/>
            </w:tcBorders>
            <w:shd w:val="clear" w:color="auto" w:fill="auto"/>
            <w:noWrap/>
            <w:vAlign w:val="bottom"/>
            <w:hideMark/>
          </w:tcPr>
          <w:p w14:paraId="7F0CF238" w14:textId="77777777" w:rsidR="008E7984" w:rsidRPr="002F4A62" w:rsidRDefault="008E7984" w:rsidP="002F4A62">
            <w:pPr>
              <w:spacing w:line="240" w:lineRule="auto"/>
              <w:jc w:val="left"/>
              <w:rPr>
                <w:rFonts w:ascii="Calibri" w:hAnsi="Calibri"/>
                <w:color w:val="000000"/>
                <w:sz w:val="22"/>
                <w:szCs w:val="22"/>
              </w:rPr>
            </w:pPr>
            <w:r w:rsidRPr="002F4A62">
              <w:rPr>
                <w:rFonts w:ascii="Calibri" w:hAnsi="Calibri"/>
                <w:color w:val="000000"/>
                <w:sz w:val="22"/>
                <w:szCs w:val="22"/>
              </w:rPr>
              <w:t>Myynti- ja ostoreskontrat</w:t>
            </w:r>
          </w:p>
        </w:tc>
        <w:tc>
          <w:tcPr>
            <w:tcW w:w="920" w:type="dxa"/>
            <w:tcBorders>
              <w:top w:val="nil"/>
              <w:left w:val="nil"/>
              <w:bottom w:val="nil"/>
              <w:right w:val="nil"/>
            </w:tcBorders>
            <w:shd w:val="clear" w:color="auto" w:fill="auto"/>
            <w:noWrap/>
            <w:vAlign w:val="bottom"/>
            <w:hideMark/>
          </w:tcPr>
          <w:p w14:paraId="2EB55870"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7E0E9188"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0FF20E3D"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14:paraId="5418E924"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8</w:t>
            </w:r>
          </w:p>
        </w:tc>
        <w:tc>
          <w:tcPr>
            <w:tcW w:w="920" w:type="dxa"/>
            <w:tcBorders>
              <w:top w:val="nil"/>
              <w:left w:val="nil"/>
              <w:bottom w:val="nil"/>
              <w:right w:val="nil"/>
            </w:tcBorders>
            <w:shd w:val="clear" w:color="auto" w:fill="auto"/>
            <w:noWrap/>
            <w:vAlign w:val="bottom"/>
            <w:hideMark/>
          </w:tcPr>
          <w:p w14:paraId="5AB4DFA5"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12</w:t>
            </w:r>
          </w:p>
        </w:tc>
      </w:tr>
      <w:tr w:rsidR="008E7984" w:rsidRPr="002F4A62" w14:paraId="4D66A2A2" w14:textId="77777777" w:rsidTr="007F5031">
        <w:trPr>
          <w:trHeight w:val="300"/>
          <w:jc w:val="center"/>
        </w:trPr>
        <w:tc>
          <w:tcPr>
            <w:tcW w:w="3700" w:type="dxa"/>
            <w:tcBorders>
              <w:top w:val="nil"/>
              <w:left w:val="nil"/>
              <w:bottom w:val="nil"/>
              <w:right w:val="nil"/>
            </w:tcBorders>
            <w:shd w:val="clear" w:color="auto" w:fill="auto"/>
            <w:noWrap/>
            <w:vAlign w:val="bottom"/>
            <w:hideMark/>
          </w:tcPr>
          <w:p w14:paraId="2FC76B9E" w14:textId="77777777" w:rsidR="008E7984" w:rsidRPr="002F4A62" w:rsidRDefault="008E7984" w:rsidP="002F4A62">
            <w:pPr>
              <w:spacing w:line="240" w:lineRule="auto"/>
              <w:jc w:val="left"/>
              <w:rPr>
                <w:rFonts w:ascii="Calibri" w:hAnsi="Calibri"/>
                <w:color w:val="000000"/>
                <w:sz w:val="22"/>
                <w:szCs w:val="22"/>
              </w:rPr>
            </w:pPr>
            <w:r w:rsidRPr="002F4A62">
              <w:rPr>
                <w:rFonts w:ascii="Calibri" w:hAnsi="Calibri"/>
                <w:color w:val="000000"/>
                <w:sz w:val="22"/>
                <w:szCs w:val="22"/>
              </w:rPr>
              <w:t>Laskutus ja perintä</w:t>
            </w:r>
          </w:p>
        </w:tc>
        <w:tc>
          <w:tcPr>
            <w:tcW w:w="920" w:type="dxa"/>
            <w:tcBorders>
              <w:top w:val="nil"/>
              <w:left w:val="nil"/>
              <w:bottom w:val="nil"/>
              <w:right w:val="nil"/>
            </w:tcBorders>
            <w:shd w:val="clear" w:color="auto" w:fill="auto"/>
            <w:noWrap/>
            <w:vAlign w:val="bottom"/>
            <w:hideMark/>
          </w:tcPr>
          <w:p w14:paraId="10786BA3"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76C5FA84"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2428A3E6"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14:paraId="46247177"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8</w:t>
            </w:r>
          </w:p>
        </w:tc>
        <w:tc>
          <w:tcPr>
            <w:tcW w:w="920" w:type="dxa"/>
            <w:tcBorders>
              <w:top w:val="nil"/>
              <w:left w:val="nil"/>
              <w:bottom w:val="nil"/>
              <w:right w:val="nil"/>
            </w:tcBorders>
            <w:shd w:val="clear" w:color="auto" w:fill="auto"/>
            <w:noWrap/>
            <w:vAlign w:val="bottom"/>
            <w:hideMark/>
          </w:tcPr>
          <w:p w14:paraId="7F21C3EF"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12</w:t>
            </w:r>
          </w:p>
        </w:tc>
      </w:tr>
      <w:tr w:rsidR="008E7984" w:rsidRPr="002F4A62" w14:paraId="6FA6CB5A" w14:textId="77777777" w:rsidTr="007F5031">
        <w:trPr>
          <w:trHeight w:val="300"/>
          <w:jc w:val="center"/>
        </w:trPr>
        <w:tc>
          <w:tcPr>
            <w:tcW w:w="3700" w:type="dxa"/>
            <w:tcBorders>
              <w:top w:val="nil"/>
              <w:left w:val="nil"/>
              <w:bottom w:val="nil"/>
              <w:right w:val="nil"/>
            </w:tcBorders>
            <w:shd w:val="clear" w:color="000000" w:fill="92D050"/>
            <w:noWrap/>
            <w:vAlign w:val="bottom"/>
            <w:hideMark/>
          </w:tcPr>
          <w:p w14:paraId="7579EF99" w14:textId="77777777" w:rsidR="008E7984" w:rsidRPr="002F4A62" w:rsidRDefault="008E7984" w:rsidP="002F4A62">
            <w:pPr>
              <w:spacing w:line="240" w:lineRule="auto"/>
              <w:jc w:val="left"/>
              <w:rPr>
                <w:rFonts w:ascii="Calibri" w:hAnsi="Calibri"/>
                <w:color w:val="000000"/>
                <w:sz w:val="22"/>
                <w:szCs w:val="22"/>
              </w:rPr>
            </w:pPr>
            <w:r w:rsidRPr="002F4A62">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61E9BD1C" w14:textId="77777777" w:rsidR="008E7984" w:rsidRPr="002F4A62" w:rsidRDefault="008E7984" w:rsidP="002F4A62">
            <w:pPr>
              <w:spacing w:line="240" w:lineRule="auto"/>
              <w:jc w:val="right"/>
              <w:rPr>
                <w:rFonts w:ascii="Calibri" w:hAnsi="Calibri"/>
                <w:b/>
                <w:bCs/>
                <w:color w:val="000000"/>
                <w:sz w:val="22"/>
                <w:szCs w:val="22"/>
              </w:rPr>
            </w:pPr>
            <w:r w:rsidRPr="002F4A62">
              <w:rPr>
                <w:rFonts w:ascii="Calibri" w:hAnsi="Calibri"/>
                <w:b/>
                <w:bCs/>
                <w:color w:val="000000"/>
                <w:sz w:val="22"/>
                <w:szCs w:val="22"/>
              </w:rPr>
              <w:t>3,50</w:t>
            </w:r>
          </w:p>
        </w:tc>
        <w:tc>
          <w:tcPr>
            <w:tcW w:w="920" w:type="dxa"/>
            <w:tcBorders>
              <w:top w:val="nil"/>
              <w:left w:val="nil"/>
              <w:bottom w:val="nil"/>
              <w:right w:val="nil"/>
            </w:tcBorders>
            <w:shd w:val="clear" w:color="000000" w:fill="92D050"/>
            <w:noWrap/>
            <w:vAlign w:val="bottom"/>
            <w:hideMark/>
          </w:tcPr>
          <w:p w14:paraId="5F08D72D"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140,00</w:t>
            </w:r>
          </w:p>
        </w:tc>
        <w:tc>
          <w:tcPr>
            <w:tcW w:w="920" w:type="dxa"/>
            <w:tcBorders>
              <w:top w:val="nil"/>
              <w:left w:val="nil"/>
              <w:bottom w:val="nil"/>
              <w:right w:val="nil"/>
            </w:tcBorders>
            <w:shd w:val="clear" w:color="000000" w:fill="92D050"/>
            <w:noWrap/>
            <w:vAlign w:val="bottom"/>
            <w:hideMark/>
          </w:tcPr>
          <w:p w14:paraId="7133CAC9"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52,00</w:t>
            </w:r>
          </w:p>
        </w:tc>
        <w:tc>
          <w:tcPr>
            <w:tcW w:w="920" w:type="dxa"/>
            <w:tcBorders>
              <w:top w:val="nil"/>
              <w:left w:val="nil"/>
              <w:bottom w:val="nil"/>
              <w:right w:val="nil"/>
            </w:tcBorders>
            <w:shd w:val="clear" w:color="000000" w:fill="92D050"/>
            <w:noWrap/>
            <w:vAlign w:val="bottom"/>
            <w:hideMark/>
          </w:tcPr>
          <w:p w14:paraId="6AF7815F"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28,00</w:t>
            </w:r>
          </w:p>
        </w:tc>
        <w:tc>
          <w:tcPr>
            <w:tcW w:w="920" w:type="dxa"/>
            <w:tcBorders>
              <w:top w:val="nil"/>
              <w:left w:val="nil"/>
              <w:bottom w:val="nil"/>
              <w:right w:val="nil"/>
            </w:tcBorders>
            <w:shd w:val="clear" w:color="000000" w:fill="92D050"/>
            <w:noWrap/>
            <w:vAlign w:val="bottom"/>
            <w:hideMark/>
          </w:tcPr>
          <w:p w14:paraId="342AF932" w14:textId="77777777" w:rsidR="008E7984" w:rsidRPr="002F4A62" w:rsidRDefault="008E7984" w:rsidP="002F4A62">
            <w:pPr>
              <w:spacing w:line="240" w:lineRule="auto"/>
              <w:jc w:val="right"/>
              <w:rPr>
                <w:rFonts w:ascii="Calibri" w:hAnsi="Calibri"/>
                <w:color w:val="000000"/>
                <w:sz w:val="22"/>
                <w:szCs w:val="22"/>
              </w:rPr>
            </w:pPr>
            <w:r w:rsidRPr="002F4A62">
              <w:rPr>
                <w:rFonts w:ascii="Calibri" w:hAnsi="Calibri"/>
                <w:color w:val="000000"/>
                <w:sz w:val="22"/>
                <w:szCs w:val="22"/>
              </w:rPr>
              <w:t>60,00</w:t>
            </w:r>
          </w:p>
        </w:tc>
      </w:tr>
      <w:tr w:rsidR="008E7984" w:rsidRPr="002F4A62" w14:paraId="38AA488D" w14:textId="77777777" w:rsidTr="007F5031">
        <w:trPr>
          <w:trHeight w:val="300"/>
          <w:jc w:val="center"/>
        </w:trPr>
        <w:tc>
          <w:tcPr>
            <w:tcW w:w="3700" w:type="dxa"/>
            <w:tcBorders>
              <w:top w:val="nil"/>
              <w:left w:val="nil"/>
              <w:bottom w:val="nil"/>
              <w:right w:val="nil"/>
            </w:tcBorders>
            <w:shd w:val="clear" w:color="000000" w:fill="F4B084"/>
            <w:noWrap/>
            <w:vAlign w:val="bottom"/>
            <w:hideMark/>
          </w:tcPr>
          <w:p w14:paraId="6CD433E1" w14:textId="77777777" w:rsidR="008E7984" w:rsidRPr="002F4A62" w:rsidRDefault="008E7984" w:rsidP="002F4A62">
            <w:pPr>
              <w:spacing w:line="240" w:lineRule="auto"/>
              <w:jc w:val="left"/>
              <w:rPr>
                <w:rFonts w:ascii="Calibri" w:hAnsi="Calibri"/>
                <w:color w:val="000000"/>
                <w:sz w:val="22"/>
                <w:szCs w:val="22"/>
              </w:rPr>
            </w:pPr>
            <w:proofErr w:type="spellStart"/>
            <w:r w:rsidRPr="002F4A62">
              <w:rPr>
                <w:rFonts w:ascii="Calibri" w:hAnsi="Calibri"/>
                <w:color w:val="000000"/>
                <w:sz w:val="22"/>
                <w:szCs w:val="22"/>
              </w:rPr>
              <w:t>Työssäoppiminen</w:t>
            </w:r>
            <w:proofErr w:type="spellEnd"/>
            <w:r w:rsidRPr="002F4A62">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23D72611" w14:textId="77777777" w:rsidR="008E7984" w:rsidRPr="002F4A62" w:rsidRDefault="008E7984" w:rsidP="002F4A62">
            <w:pPr>
              <w:spacing w:line="240" w:lineRule="auto"/>
              <w:jc w:val="right"/>
              <w:rPr>
                <w:rFonts w:ascii="Calibri" w:hAnsi="Calibri"/>
                <w:b/>
                <w:bCs/>
                <w:color w:val="000000"/>
                <w:sz w:val="22"/>
                <w:szCs w:val="22"/>
              </w:rPr>
            </w:pPr>
            <w:r w:rsidRPr="002F4A62">
              <w:rPr>
                <w:rFonts w:ascii="Calibri" w:hAnsi="Calibri"/>
                <w:b/>
                <w:bCs/>
                <w:color w:val="000000"/>
                <w:sz w:val="22"/>
                <w:szCs w:val="22"/>
              </w:rPr>
              <w:t>7</w:t>
            </w:r>
          </w:p>
        </w:tc>
        <w:tc>
          <w:tcPr>
            <w:tcW w:w="920" w:type="dxa"/>
            <w:tcBorders>
              <w:top w:val="nil"/>
              <w:left w:val="nil"/>
              <w:bottom w:val="nil"/>
              <w:right w:val="nil"/>
            </w:tcBorders>
            <w:shd w:val="clear" w:color="000000" w:fill="F4B084"/>
            <w:noWrap/>
            <w:vAlign w:val="bottom"/>
            <w:hideMark/>
          </w:tcPr>
          <w:p w14:paraId="0FDC203D" w14:textId="77777777" w:rsidR="008E7984" w:rsidRPr="002F4A62" w:rsidRDefault="008E7984" w:rsidP="002F4A62">
            <w:pPr>
              <w:spacing w:line="240" w:lineRule="auto"/>
              <w:jc w:val="left"/>
              <w:rPr>
                <w:rFonts w:ascii="Calibri" w:hAnsi="Calibri"/>
                <w:color w:val="000000"/>
                <w:sz w:val="22"/>
                <w:szCs w:val="22"/>
              </w:rPr>
            </w:pPr>
            <w:r w:rsidRPr="002F4A62">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0ACD7145" w14:textId="77777777" w:rsidR="008E7984" w:rsidRPr="002F4A62" w:rsidRDefault="008E7984" w:rsidP="002F4A62">
            <w:pPr>
              <w:spacing w:line="240" w:lineRule="auto"/>
              <w:jc w:val="left"/>
              <w:rPr>
                <w:rFonts w:ascii="Calibri" w:hAnsi="Calibri"/>
                <w:color w:val="000000"/>
                <w:sz w:val="22"/>
                <w:szCs w:val="22"/>
              </w:rPr>
            </w:pPr>
            <w:r w:rsidRPr="002F4A62">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067F24E2" w14:textId="77777777" w:rsidR="008E7984" w:rsidRPr="002F4A62" w:rsidRDefault="008E7984" w:rsidP="002F4A62">
            <w:pPr>
              <w:spacing w:line="240" w:lineRule="auto"/>
              <w:jc w:val="left"/>
              <w:rPr>
                <w:rFonts w:ascii="Calibri" w:hAnsi="Calibri"/>
                <w:color w:val="000000"/>
                <w:sz w:val="22"/>
                <w:szCs w:val="22"/>
              </w:rPr>
            </w:pPr>
            <w:r w:rsidRPr="002F4A62">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56B6AA26" w14:textId="77777777" w:rsidR="008E7984" w:rsidRPr="002F4A62" w:rsidRDefault="008E7984" w:rsidP="002F4A62">
            <w:pPr>
              <w:spacing w:line="240" w:lineRule="auto"/>
              <w:jc w:val="left"/>
              <w:rPr>
                <w:rFonts w:ascii="Calibri" w:hAnsi="Calibri"/>
                <w:color w:val="000000"/>
                <w:sz w:val="22"/>
                <w:szCs w:val="22"/>
              </w:rPr>
            </w:pPr>
            <w:r w:rsidRPr="002F4A62">
              <w:rPr>
                <w:rFonts w:ascii="Calibri" w:hAnsi="Calibri"/>
                <w:color w:val="000000"/>
                <w:sz w:val="22"/>
                <w:szCs w:val="22"/>
              </w:rPr>
              <w:t> </w:t>
            </w:r>
          </w:p>
        </w:tc>
      </w:tr>
      <w:tr w:rsidR="008E7984" w:rsidRPr="002F4A62" w14:paraId="6721AFBD" w14:textId="77777777" w:rsidTr="007F5031">
        <w:trPr>
          <w:trHeight w:val="300"/>
          <w:jc w:val="center"/>
        </w:trPr>
        <w:tc>
          <w:tcPr>
            <w:tcW w:w="3700" w:type="dxa"/>
            <w:tcBorders>
              <w:top w:val="nil"/>
              <w:left w:val="nil"/>
              <w:bottom w:val="nil"/>
              <w:right w:val="nil"/>
            </w:tcBorders>
            <w:shd w:val="clear" w:color="000000" w:fill="AEAAAA"/>
            <w:noWrap/>
            <w:vAlign w:val="bottom"/>
            <w:hideMark/>
          </w:tcPr>
          <w:p w14:paraId="77AE0D68" w14:textId="77777777" w:rsidR="008E7984" w:rsidRPr="002F4A62" w:rsidRDefault="008E7984" w:rsidP="002F4A62">
            <w:pPr>
              <w:spacing w:line="240" w:lineRule="auto"/>
              <w:jc w:val="left"/>
              <w:rPr>
                <w:rFonts w:ascii="Calibri" w:hAnsi="Calibri"/>
                <w:color w:val="000000"/>
                <w:sz w:val="22"/>
                <w:szCs w:val="22"/>
              </w:rPr>
            </w:pPr>
            <w:r w:rsidRPr="002F4A62">
              <w:rPr>
                <w:rFonts w:ascii="Calibri" w:hAnsi="Calibri"/>
                <w:color w:val="000000"/>
                <w:sz w:val="22"/>
                <w:szCs w:val="22"/>
              </w:rPr>
              <w:t>yht.</w:t>
            </w:r>
          </w:p>
        </w:tc>
        <w:tc>
          <w:tcPr>
            <w:tcW w:w="920" w:type="dxa"/>
            <w:tcBorders>
              <w:top w:val="nil"/>
              <w:left w:val="nil"/>
              <w:bottom w:val="nil"/>
              <w:right w:val="nil"/>
            </w:tcBorders>
            <w:shd w:val="clear" w:color="000000" w:fill="A5A5A5"/>
            <w:noWrap/>
            <w:vAlign w:val="bottom"/>
            <w:hideMark/>
          </w:tcPr>
          <w:p w14:paraId="6B4533DB" w14:textId="77777777" w:rsidR="008E7984" w:rsidRPr="002F4A62" w:rsidRDefault="008E7984" w:rsidP="002F4A62">
            <w:pPr>
              <w:spacing w:line="240" w:lineRule="auto"/>
              <w:jc w:val="right"/>
              <w:rPr>
                <w:rFonts w:ascii="Calibri" w:hAnsi="Calibri"/>
                <w:b/>
                <w:bCs/>
                <w:color w:val="000000"/>
                <w:sz w:val="22"/>
                <w:szCs w:val="22"/>
              </w:rPr>
            </w:pPr>
            <w:r w:rsidRPr="002F4A62">
              <w:rPr>
                <w:rFonts w:ascii="Calibri" w:hAnsi="Calibri"/>
                <w:b/>
                <w:bCs/>
                <w:color w:val="000000"/>
                <w:sz w:val="22"/>
                <w:szCs w:val="22"/>
              </w:rPr>
              <w:t>10,50</w:t>
            </w:r>
          </w:p>
        </w:tc>
        <w:tc>
          <w:tcPr>
            <w:tcW w:w="920" w:type="dxa"/>
            <w:tcBorders>
              <w:top w:val="nil"/>
              <w:left w:val="nil"/>
              <w:bottom w:val="nil"/>
              <w:right w:val="nil"/>
            </w:tcBorders>
            <w:shd w:val="clear" w:color="000000" w:fill="A5A5A5"/>
            <w:noWrap/>
            <w:vAlign w:val="bottom"/>
            <w:hideMark/>
          </w:tcPr>
          <w:p w14:paraId="58E35A1C" w14:textId="77777777" w:rsidR="008E7984" w:rsidRPr="002F4A62" w:rsidRDefault="008E7984" w:rsidP="002F4A62">
            <w:pPr>
              <w:spacing w:line="240" w:lineRule="auto"/>
              <w:jc w:val="left"/>
              <w:rPr>
                <w:rFonts w:ascii="Calibri" w:hAnsi="Calibri"/>
                <w:color w:val="000000"/>
                <w:sz w:val="22"/>
                <w:szCs w:val="22"/>
              </w:rPr>
            </w:pPr>
            <w:r w:rsidRPr="002F4A62">
              <w:rPr>
                <w:rFonts w:ascii="Calibri" w:hAnsi="Calibri"/>
                <w:color w:val="000000"/>
                <w:sz w:val="22"/>
                <w:szCs w:val="22"/>
              </w:rPr>
              <w:t> </w:t>
            </w:r>
          </w:p>
        </w:tc>
        <w:tc>
          <w:tcPr>
            <w:tcW w:w="920" w:type="dxa"/>
            <w:tcBorders>
              <w:top w:val="nil"/>
              <w:left w:val="nil"/>
              <w:bottom w:val="nil"/>
              <w:right w:val="nil"/>
            </w:tcBorders>
            <w:shd w:val="clear" w:color="000000" w:fill="A5A5A5"/>
            <w:noWrap/>
            <w:vAlign w:val="bottom"/>
            <w:hideMark/>
          </w:tcPr>
          <w:p w14:paraId="2504C043" w14:textId="77777777" w:rsidR="008E7984" w:rsidRPr="002F4A62" w:rsidRDefault="008E7984" w:rsidP="002F4A62">
            <w:pPr>
              <w:spacing w:line="240" w:lineRule="auto"/>
              <w:jc w:val="left"/>
              <w:rPr>
                <w:rFonts w:ascii="Calibri" w:hAnsi="Calibri"/>
                <w:color w:val="000000"/>
                <w:sz w:val="22"/>
                <w:szCs w:val="22"/>
              </w:rPr>
            </w:pPr>
            <w:r w:rsidRPr="002F4A62">
              <w:rPr>
                <w:rFonts w:ascii="Calibri" w:hAnsi="Calibri"/>
                <w:color w:val="000000"/>
                <w:sz w:val="22"/>
                <w:szCs w:val="22"/>
              </w:rPr>
              <w:t> </w:t>
            </w:r>
          </w:p>
        </w:tc>
        <w:tc>
          <w:tcPr>
            <w:tcW w:w="920" w:type="dxa"/>
            <w:tcBorders>
              <w:top w:val="nil"/>
              <w:left w:val="nil"/>
              <w:bottom w:val="nil"/>
              <w:right w:val="nil"/>
            </w:tcBorders>
            <w:shd w:val="clear" w:color="000000" w:fill="A5A5A5"/>
            <w:noWrap/>
            <w:vAlign w:val="bottom"/>
            <w:hideMark/>
          </w:tcPr>
          <w:p w14:paraId="425086E2" w14:textId="77777777" w:rsidR="008E7984" w:rsidRPr="002F4A62" w:rsidRDefault="008E7984" w:rsidP="002F4A62">
            <w:pPr>
              <w:spacing w:line="240" w:lineRule="auto"/>
              <w:jc w:val="left"/>
              <w:rPr>
                <w:rFonts w:ascii="Calibri" w:hAnsi="Calibri"/>
                <w:color w:val="000000"/>
                <w:sz w:val="22"/>
                <w:szCs w:val="22"/>
              </w:rPr>
            </w:pPr>
            <w:r w:rsidRPr="002F4A62">
              <w:rPr>
                <w:rFonts w:ascii="Calibri" w:hAnsi="Calibri"/>
                <w:color w:val="000000"/>
                <w:sz w:val="22"/>
                <w:szCs w:val="22"/>
              </w:rPr>
              <w:t> </w:t>
            </w:r>
          </w:p>
        </w:tc>
        <w:tc>
          <w:tcPr>
            <w:tcW w:w="920" w:type="dxa"/>
            <w:tcBorders>
              <w:top w:val="nil"/>
              <w:left w:val="nil"/>
              <w:bottom w:val="nil"/>
              <w:right w:val="nil"/>
            </w:tcBorders>
            <w:shd w:val="clear" w:color="000000" w:fill="A5A5A5"/>
            <w:noWrap/>
            <w:vAlign w:val="bottom"/>
            <w:hideMark/>
          </w:tcPr>
          <w:p w14:paraId="26535CF3" w14:textId="77777777" w:rsidR="008E7984" w:rsidRPr="002F4A62" w:rsidRDefault="008E7984" w:rsidP="002F4A62">
            <w:pPr>
              <w:spacing w:line="240" w:lineRule="auto"/>
              <w:jc w:val="left"/>
              <w:rPr>
                <w:rFonts w:ascii="Calibri" w:hAnsi="Calibri"/>
                <w:color w:val="000000"/>
                <w:sz w:val="22"/>
                <w:szCs w:val="22"/>
              </w:rPr>
            </w:pPr>
            <w:r w:rsidRPr="002F4A62">
              <w:rPr>
                <w:rFonts w:ascii="Calibri" w:hAnsi="Calibri"/>
                <w:color w:val="000000"/>
                <w:sz w:val="22"/>
                <w:szCs w:val="22"/>
              </w:rPr>
              <w:t> </w:t>
            </w:r>
          </w:p>
        </w:tc>
      </w:tr>
      <w:bookmarkEnd w:id="19"/>
    </w:tbl>
    <w:p w14:paraId="0BF56639" w14:textId="77777777" w:rsidR="00780566" w:rsidRDefault="00780566" w:rsidP="009A2784">
      <w:pPr>
        <w:pStyle w:val="Otsikko2"/>
        <w:rPr>
          <w:rFonts w:ascii="Times New Roman" w:eastAsia="Calibri" w:hAnsi="Times New Roman" w:cs="Times New Roman"/>
          <w:b w:val="0"/>
          <w:bCs w:val="0"/>
          <w:iCs w:val="0"/>
          <w:sz w:val="24"/>
          <w:szCs w:val="24"/>
          <w:lang w:eastAsia="en-US"/>
        </w:rPr>
      </w:pPr>
    </w:p>
    <w:p w14:paraId="7417FDFD" w14:textId="605F3E9E" w:rsidR="0037120C" w:rsidRPr="00780566" w:rsidRDefault="009A2784" w:rsidP="00780566">
      <w:pPr>
        <w:pStyle w:val="Otsikko2"/>
        <w:rPr>
          <w:rFonts w:ascii="Times New Roman" w:hAnsi="Times New Roman" w:cs="Times New Roman"/>
        </w:rPr>
      </w:pPr>
      <w:bookmarkStart w:id="20" w:name="_Toc501354326"/>
      <w:r w:rsidRPr="001E3839">
        <w:rPr>
          <w:rFonts w:ascii="Times New Roman" w:hAnsi="Times New Roman" w:cs="Times New Roman"/>
        </w:rPr>
        <w:t>6.2</w:t>
      </w:r>
      <w:r w:rsidR="00B74682" w:rsidRPr="001E3839">
        <w:rPr>
          <w:rFonts w:ascii="Times New Roman" w:hAnsi="Times New Roman" w:cs="Times New Roman"/>
        </w:rPr>
        <w:t xml:space="preserve"> Asiakaspalvelun ja myynnin osaamisalan valmistava koulutus</w:t>
      </w:r>
      <w:bookmarkEnd w:id="20"/>
    </w:p>
    <w:p w14:paraId="7A921642" w14:textId="77777777" w:rsidR="00B74682" w:rsidRPr="00B74682" w:rsidRDefault="00B74682" w:rsidP="0037120C">
      <w:pPr>
        <w:ind w:left="1304"/>
        <w:rPr>
          <w:szCs w:val="24"/>
        </w:rPr>
      </w:pPr>
      <w:r>
        <w:t xml:space="preserve">Asiakaspalvelun ja myynnin osaamisalan valmistava koulutus koostuu </w:t>
      </w:r>
      <w:r w:rsidR="00E42B91">
        <w:t xml:space="preserve">osaamisalan valinnaisten </w:t>
      </w:r>
      <w:r>
        <w:t xml:space="preserve">tutkinnon osien </w:t>
      </w:r>
      <w:r w:rsidR="002B6CE3">
        <w:t>2</w:t>
      </w:r>
      <w:r w:rsidRPr="00B74682">
        <w:rPr>
          <w:szCs w:val="24"/>
        </w:rPr>
        <w:t xml:space="preserve">.2.1 </w:t>
      </w:r>
      <w:r w:rsidR="006759AD">
        <w:rPr>
          <w:szCs w:val="24"/>
        </w:rPr>
        <w:t xml:space="preserve">kaupan palvelu ja myynti, </w:t>
      </w:r>
      <w:r w:rsidR="002B6CE3">
        <w:rPr>
          <w:szCs w:val="24"/>
        </w:rPr>
        <w:t>2</w:t>
      </w:r>
      <w:r w:rsidR="006759AD">
        <w:rPr>
          <w:szCs w:val="24"/>
        </w:rPr>
        <w:t xml:space="preserve">.2.2 asiakkuuksien hoito, </w:t>
      </w:r>
      <w:r w:rsidR="002B6CE3">
        <w:rPr>
          <w:szCs w:val="24"/>
        </w:rPr>
        <w:t>2</w:t>
      </w:r>
      <w:r w:rsidR="006759AD">
        <w:rPr>
          <w:szCs w:val="24"/>
        </w:rPr>
        <w:t xml:space="preserve">.2.3 visuaalinen myyntityö, </w:t>
      </w:r>
      <w:r w:rsidR="002B6CE3">
        <w:rPr>
          <w:szCs w:val="24"/>
        </w:rPr>
        <w:t>2</w:t>
      </w:r>
      <w:r w:rsidR="006759AD">
        <w:rPr>
          <w:szCs w:val="24"/>
        </w:rPr>
        <w:t xml:space="preserve">.2.4 kansainvälisen kaupan tukipalvelut, </w:t>
      </w:r>
      <w:r w:rsidR="002B6CE3">
        <w:rPr>
          <w:szCs w:val="24"/>
        </w:rPr>
        <w:t>2</w:t>
      </w:r>
      <w:r w:rsidR="006759AD">
        <w:rPr>
          <w:szCs w:val="24"/>
        </w:rPr>
        <w:t xml:space="preserve">.2.5 myynnin tukipalvelut ja </w:t>
      </w:r>
      <w:r w:rsidR="002B6CE3">
        <w:rPr>
          <w:szCs w:val="24"/>
        </w:rPr>
        <w:t>2</w:t>
      </w:r>
      <w:r w:rsidR="006759AD">
        <w:rPr>
          <w:szCs w:val="24"/>
        </w:rPr>
        <w:t>.2.6 finanssipalvelut suorittamiseen tähtäävästä valmistavasta koulutuksesta.</w:t>
      </w:r>
    </w:p>
    <w:p w14:paraId="5808126E" w14:textId="77777777" w:rsidR="00B74682" w:rsidRPr="00B74682" w:rsidRDefault="00B74682" w:rsidP="00B74682">
      <w:pPr>
        <w:rPr>
          <w:szCs w:val="24"/>
        </w:rPr>
      </w:pPr>
    </w:p>
    <w:p w14:paraId="42FBED8E" w14:textId="5C919FAE" w:rsidR="00B74682" w:rsidRPr="00B74682" w:rsidRDefault="002B6CE3" w:rsidP="00F94163">
      <w:pPr>
        <w:ind w:firstLine="1304"/>
        <w:rPr>
          <w:szCs w:val="24"/>
        </w:rPr>
      </w:pPr>
      <w:r>
        <w:rPr>
          <w:szCs w:val="24"/>
        </w:rPr>
        <w:t>2</w:t>
      </w:r>
      <w:r w:rsidR="00B74682" w:rsidRPr="00B74682">
        <w:rPr>
          <w:szCs w:val="24"/>
        </w:rPr>
        <w:t>.2.1 KAUPAN PALVELU JA MYYNTI</w:t>
      </w:r>
      <w:r w:rsidR="00780566">
        <w:rPr>
          <w:szCs w:val="24"/>
        </w:rPr>
        <w:t xml:space="preserve"> 10,</w:t>
      </w:r>
      <w:r w:rsidR="00AC6D90">
        <w:rPr>
          <w:szCs w:val="24"/>
        </w:rPr>
        <w:t>5</w:t>
      </w:r>
      <w:r w:rsidR="00B17C89">
        <w:rPr>
          <w:szCs w:val="24"/>
        </w:rPr>
        <w:t xml:space="preserve"> </w:t>
      </w:r>
      <w:proofErr w:type="spellStart"/>
      <w:r w:rsidR="00B17C89">
        <w:rPr>
          <w:szCs w:val="24"/>
        </w:rPr>
        <w:t>ov</w:t>
      </w:r>
      <w:proofErr w:type="spellEnd"/>
    </w:p>
    <w:p w14:paraId="4BB2DE52" w14:textId="77777777" w:rsidR="00B74682" w:rsidRPr="00B74682" w:rsidRDefault="00B74682" w:rsidP="00F94163">
      <w:pPr>
        <w:ind w:firstLine="1304"/>
        <w:rPr>
          <w:szCs w:val="24"/>
        </w:rPr>
      </w:pPr>
      <w:r w:rsidRPr="00B74682">
        <w:rPr>
          <w:szCs w:val="24"/>
        </w:rPr>
        <w:t>Ammattitaitovaatimukset</w:t>
      </w:r>
    </w:p>
    <w:p w14:paraId="7794FDFE" w14:textId="77777777" w:rsidR="00B74682" w:rsidRPr="00B74682" w:rsidRDefault="00B74682" w:rsidP="00B74682">
      <w:pPr>
        <w:ind w:firstLine="1304"/>
        <w:rPr>
          <w:szCs w:val="24"/>
        </w:rPr>
      </w:pPr>
      <w:r w:rsidRPr="00B74682">
        <w:rPr>
          <w:szCs w:val="24"/>
        </w:rPr>
        <w:t>Tutkinnon suorittaja:</w:t>
      </w:r>
    </w:p>
    <w:p w14:paraId="15456198"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valmistautuu palvelutilanteisiin</w:t>
      </w:r>
    </w:p>
    <w:p w14:paraId="2738C68E" w14:textId="77777777" w:rsidR="00B74682" w:rsidRPr="00B74682" w:rsidRDefault="00B17C89" w:rsidP="00B74682">
      <w:pPr>
        <w:pStyle w:val="Luettelokappale"/>
        <w:numPr>
          <w:ilvl w:val="0"/>
          <w:numId w:val="7"/>
        </w:numPr>
        <w:rPr>
          <w:rFonts w:ascii="Times New Roman" w:hAnsi="Times New Roman"/>
          <w:sz w:val="24"/>
          <w:szCs w:val="24"/>
        </w:rPr>
      </w:pPr>
      <w:r>
        <w:rPr>
          <w:rFonts w:ascii="Times New Roman" w:hAnsi="Times New Roman"/>
          <w:sz w:val="24"/>
          <w:szCs w:val="24"/>
        </w:rPr>
        <w:t>hoitaa tuotevastuu</w:t>
      </w:r>
      <w:r w:rsidR="00B74682" w:rsidRPr="00B74682">
        <w:rPr>
          <w:rFonts w:ascii="Times New Roman" w:hAnsi="Times New Roman"/>
          <w:sz w:val="24"/>
          <w:szCs w:val="24"/>
        </w:rPr>
        <w:t>alueensa</w:t>
      </w:r>
    </w:p>
    <w:p w14:paraId="68FF298F"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palvelee asiakasta ja myy</w:t>
      </w:r>
    </w:p>
    <w:p w14:paraId="408E8B5F"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seuraa myynnin kehitystä</w:t>
      </w:r>
    </w:p>
    <w:p w14:paraId="1062DB41" w14:textId="77777777" w:rsidR="00B74682" w:rsidRPr="00B74682" w:rsidRDefault="00B74682" w:rsidP="00F94163">
      <w:pPr>
        <w:ind w:firstLine="1304"/>
        <w:rPr>
          <w:szCs w:val="24"/>
        </w:rPr>
      </w:pPr>
      <w:r w:rsidRPr="00B74682">
        <w:rPr>
          <w:szCs w:val="24"/>
        </w:rPr>
        <w:t xml:space="preserve">Tutkinnon osaan valmistava koulutus </w:t>
      </w:r>
    </w:p>
    <w:tbl>
      <w:tblPr>
        <w:tblW w:w="8957" w:type="dxa"/>
        <w:jc w:val="center"/>
        <w:tblCellMar>
          <w:left w:w="70" w:type="dxa"/>
          <w:right w:w="70" w:type="dxa"/>
        </w:tblCellMar>
        <w:tblLook w:val="04A0" w:firstRow="1" w:lastRow="0" w:firstColumn="1" w:lastColumn="0" w:noHBand="0" w:noVBand="1"/>
      </w:tblPr>
      <w:tblGrid>
        <w:gridCol w:w="5277"/>
        <w:gridCol w:w="920"/>
        <w:gridCol w:w="920"/>
        <w:gridCol w:w="920"/>
        <w:gridCol w:w="920"/>
      </w:tblGrid>
      <w:tr w:rsidR="009010A9" w:rsidRPr="002F4A62" w14:paraId="3BAA3216" w14:textId="552293E5" w:rsidTr="007F5031">
        <w:trPr>
          <w:trHeight w:val="300"/>
          <w:jc w:val="center"/>
        </w:trPr>
        <w:tc>
          <w:tcPr>
            <w:tcW w:w="5277" w:type="dxa"/>
            <w:tcBorders>
              <w:top w:val="nil"/>
              <w:left w:val="nil"/>
              <w:bottom w:val="nil"/>
              <w:right w:val="nil"/>
            </w:tcBorders>
            <w:shd w:val="clear" w:color="auto" w:fill="auto"/>
            <w:noWrap/>
            <w:vAlign w:val="bottom"/>
          </w:tcPr>
          <w:p w14:paraId="42989D9E" w14:textId="0983B475" w:rsidR="009010A9" w:rsidRPr="002F4A62" w:rsidRDefault="009010A9" w:rsidP="002F4A62">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73E38D8A" w14:textId="1CAEAB12" w:rsidR="009010A9" w:rsidRPr="002F4A62" w:rsidRDefault="009010A9" w:rsidP="002F4A62">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7BB9CA7C" w14:textId="73E59EB6" w:rsidR="009010A9" w:rsidRPr="002F4A62" w:rsidRDefault="009010A9" w:rsidP="002F4A62">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2199F1B5" w14:textId="4B06AFC4" w:rsidR="009010A9" w:rsidRPr="002F4A62" w:rsidRDefault="009010A9" w:rsidP="002F4A62">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29DA6D92" w14:textId="5A91D196" w:rsidR="009010A9" w:rsidRPr="002F4A62" w:rsidRDefault="009010A9" w:rsidP="002F4A62">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r>
      <w:tr w:rsidR="009010A9" w:rsidRPr="002F4A62" w14:paraId="61E5631F" w14:textId="77777777" w:rsidTr="007F5031">
        <w:trPr>
          <w:trHeight w:val="300"/>
          <w:jc w:val="center"/>
        </w:trPr>
        <w:tc>
          <w:tcPr>
            <w:tcW w:w="5277" w:type="dxa"/>
            <w:tcBorders>
              <w:top w:val="nil"/>
              <w:left w:val="nil"/>
              <w:bottom w:val="nil"/>
              <w:right w:val="nil"/>
            </w:tcBorders>
            <w:shd w:val="clear" w:color="auto" w:fill="auto"/>
            <w:noWrap/>
            <w:vAlign w:val="bottom"/>
            <w:hideMark/>
          </w:tcPr>
          <w:p w14:paraId="4F5E5D1C" w14:textId="77777777" w:rsidR="009010A9" w:rsidRPr="002F4A62" w:rsidRDefault="009010A9" w:rsidP="002F4A62">
            <w:pPr>
              <w:spacing w:line="240" w:lineRule="auto"/>
              <w:jc w:val="left"/>
              <w:rPr>
                <w:rFonts w:ascii="Calibri" w:hAnsi="Calibri"/>
                <w:color w:val="000000"/>
                <w:sz w:val="22"/>
                <w:szCs w:val="22"/>
              </w:rPr>
            </w:pPr>
            <w:r w:rsidRPr="002F4A62">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7226D263" w14:textId="77777777" w:rsidR="009010A9" w:rsidRPr="002F4A62" w:rsidRDefault="009010A9" w:rsidP="002F4A62">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56620A49" w14:textId="77777777" w:rsidR="009010A9" w:rsidRPr="002F4A62" w:rsidRDefault="009010A9" w:rsidP="002F4A62">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0A318922" w14:textId="77777777" w:rsidR="009010A9" w:rsidRPr="002F4A62" w:rsidRDefault="009010A9" w:rsidP="002F4A62">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2966A56F" w14:textId="77777777" w:rsidR="009010A9" w:rsidRPr="002F4A62" w:rsidRDefault="009010A9" w:rsidP="002F4A62">
            <w:pPr>
              <w:spacing w:line="240" w:lineRule="auto"/>
              <w:jc w:val="left"/>
              <w:rPr>
                <w:sz w:val="20"/>
                <w:szCs w:val="20"/>
              </w:rPr>
            </w:pPr>
          </w:p>
        </w:tc>
      </w:tr>
      <w:tr w:rsidR="009010A9" w:rsidRPr="002F4A62" w14:paraId="65E23CA6" w14:textId="77777777" w:rsidTr="007F5031">
        <w:trPr>
          <w:trHeight w:val="300"/>
          <w:jc w:val="center"/>
        </w:trPr>
        <w:tc>
          <w:tcPr>
            <w:tcW w:w="5277" w:type="dxa"/>
            <w:tcBorders>
              <w:top w:val="nil"/>
              <w:left w:val="nil"/>
              <w:bottom w:val="nil"/>
              <w:right w:val="nil"/>
            </w:tcBorders>
            <w:shd w:val="clear" w:color="auto" w:fill="auto"/>
            <w:noWrap/>
            <w:vAlign w:val="bottom"/>
            <w:hideMark/>
          </w:tcPr>
          <w:p w14:paraId="38188743" w14:textId="77777777" w:rsidR="009010A9" w:rsidRPr="002F4A62" w:rsidRDefault="009010A9" w:rsidP="002F4A62">
            <w:pPr>
              <w:spacing w:line="240" w:lineRule="auto"/>
              <w:jc w:val="left"/>
              <w:rPr>
                <w:rFonts w:ascii="Calibri" w:hAnsi="Calibri"/>
                <w:color w:val="000000"/>
                <w:sz w:val="22"/>
                <w:szCs w:val="22"/>
              </w:rPr>
            </w:pPr>
            <w:proofErr w:type="spellStart"/>
            <w:r w:rsidRPr="002F4A62">
              <w:rPr>
                <w:rFonts w:ascii="Calibri" w:hAnsi="Calibri"/>
                <w:color w:val="000000"/>
                <w:sz w:val="22"/>
                <w:szCs w:val="22"/>
              </w:rPr>
              <w:t>Myntityön</w:t>
            </w:r>
            <w:proofErr w:type="spellEnd"/>
            <w:r w:rsidRPr="002F4A62">
              <w:rPr>
                <w:rFonts w:ascii="Calibri" w:hAnsi="Calibri"/>
                <w:color w:val="000000"/>
                <w:sz w:val="22"/>
                <w:szCs w:val="22"/>
              </w:rPr>
              <w:t xml:space="preserve"> perusteet</w:t>
            </w:r>
          </w:p>
        </w:tc>
        <w:tc>
          <w:tcPr>
            <w:tcW w:w="920" w:type="dxa"/>
            <w:tcBorders>
              <w:top w:val="nil"/>
              <w:left w:val="nil"/>
              <w:bottom w:val="nil"/>
              <w:right w:val="nil"/>
            </w:tcBorders>
            <w:shd w:val="clear" w:color="auto" w:fill="auto"/>
            <w:noWrap/>
            <w:vAlign w:val="bottom"/>
            <w:hideMark/>
          </w:tcPr>
          <w:p w14:paraId="2009D781"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349D3240"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0D9D988B"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8</w:t>
            </w:r>
          </w:p>
        </w:tc>
        <w:tc>
          <w:tcPr>
            <w:tcW w:w="920" w:type="dxa"/>
            <w:tcBorders>
              <w:top w:val="nil"/>
              <w:left w:val="nil"/>
              <w:bottom w:val="nil"/>
              <w:right w:val="nil"/>
            </w:tcBorders>
            <w:shd w:val="clear" w:color="auto" w:fill="auto"/>
            <w:noWrap/>
            <w:vAlign w:val="bottom"/>
            <w:hideMark/>
          </w:tcPr>
          <w:p w14:paraId="71F1D76C"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4</w:t>
            </w:r>
          </w:p>
        </w:tc>
      </w:tr>
      <w:tr w:rsidR="009010A9" w:rsidRPr="002F4A62" w14:paraId="391373AC" w14:textId="77777777" w:rsidTr="007F5031">
        <w:trPr>
          <w:trHeight w:val="300"/>
          <w:jc w:val="center"/>
        </w:trPr>
        <w:tc>
          <w:tcPr>
            <w:tcW w:w="5277" w:type="dxa"/>
            <w:tcBorders>
              <w:top w:val="nil"/>
              <w:left w:val="nil"/>
              <w:bottom w:val="nil"/>
              <w:right w:val="nil"/>
            </w:tcBorders>
            <w:shd w:val="clear" w:color="auto" w:fill="auto"/>
            <w:noWrap/>
            <w:vAlign w:val="bottom"/>
            <w:hideMark/>
          </w:tcPr>
          <w:p w14:paraId="333D943B" w14:textId="77777777" w:rsidR="009010A9" w:rsidRPr="002F4A62" w:rsidRDefault="009010A9" w:rsidP="002F4A62">
            <w:pPr>
              <w:spacing w:line="240" w:lineRule="auto"/>
              <w:jc w:val="left"/>
              <w:rPr>
                <w:rFonts w:ascii="Calibri" w:hAnsi="Calibri"/>
                <w:color w:val="000000"/>
                <w:sz w:val="22"/>
                <w:szCs w:val="22"/>
              </w:rPr>
            </w:pPr>
            <w:proofErr w:type="spellStart"/>
            <w:r w:rsidRPr="002F4A62">
              <w:rPr>
                <w:rFonts w:ascii="Calibri" w:hAnsi="Calibri"/>
                <w:color w:val="000000"/>
                <w:sz w:val="22"/>
                <w:szCs w:val="22"/>
              </w:rPr>
              <w:t>markkinoninnin</w:t>
            </w:r>
            <w:proofErr w:type="spellEnd"/>
            <w:r w:rsidRPr="002F4A62">
              <w:rPr>
                <w:rFonts w:ascii="Calibri" w:hAnsi="Calibri"/>
                <w:color w:val="000000"/>
                <w:sz w:val="22"/>
                <w:szCs w:val="22"/>
              </w:rPr>
              <w:t xml:space="preserve"> perusteet</w:t>
            </w:r>
          </w:p>
        </w:tc>
        <w:tc>
          <w:tcPr>
            <w:tcW w:w="920" w:type="dxa"/>
            <w:tcBorders>
              <w:top w:val="nil"/>
              <w:left w:val="nil"/>
              <w:bottom w:val="nil"/>
              <w:right w:val="nil"/>
            </w:tcBorders>
            <w:shd w:val="clear" w:color="auto" w:fill="auto"/>
            <w:noWrap/>
            <w:vAlign w:val="bottom"/>
            <w:hideMark/>
          </w:tcPr>
          <w:p w14:paraId="5C6C72CC"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1,00</w:t>
            </w:r>
          </w:p>
        </w:tc>
        <w:tc>
          <w:tcPr>
            <w:tcW w:w="920" w:type="dxa"/>
            <w:tcBorders>
              <w:top w:val="nil"/>
              <w:left w:val="nil"/>
              <w:bottom w:val="nil"/>
              <w:right w:val="nil"/>
            </w:tcBorders>
            <w:shd w:val="clear" w:color="auto" w:fill="auto"/>
            <w:noWrap/>
            <w:vAlign w:val="bottom"/>
            <w:hideMark/>
          </w:tcPr>
          <w:p w14:paraId="477CF45F"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40</w:t>
            </w:r>
          </w:p>
        </w:tc>
        <w:tc>
          <w:tcPr>
            <w:tcW w:w="920" w:type="dxa"/>
            <w:tcBorders>
              <w:top w:val="nil"/>
              <w:left w:val="nil"/>
              <w:bottom w:val="nil"/>
              <w:right w:val="nil"/>
            </w:tcBorders>
            <w:shd w:val="clear" w:color="auto" w:fill="auto"/>
            <w:noWrap/>
            <w:vAlign w:val="bottom"/>
            <w:hideMark/>
          </w:tcPr>
          <w:p w14:paraId="1FB7A872"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16</w:t>
            </w:r>
          </w:p>
        </w:tc>
        <w:tc>
          <w:tcPr>
            <w:tcW w:w="920" w:type="dxa"/>
            <w:tcBorders>
              <w:top w:val="nil"/>
              <w:left w:val="nil"/>
              <w:bottom w:val="nil"/>
              <w:right w:val="nil"/>
            </w:tcBorders>
            <w:shd w:val="clear" w:color="auto" w:fill="auto"/>
            <w:noWrap/>
            <w:vAlign w:val="bottom"/>
            <w:hideMark/>
          </w:tcPr>
          <w:p w14:paraId="63C5DF46"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8</w:t>
            </w:r>
          </w:p>
        </w:tc>
      </w:tr>
      <w:tr w:rsidR="009010A9" w:rsidRPr="002F4A62" w14:paraId="56625D58" w14:textId="77777777" w:rsidTr="007F5031">
        <w:trPr>
          <w:trHeight w:val="300"/>
          <w:jc w:val="center"/>
        </w:trPr>
        <w:tc>
          <w:tcPr>
            <w:tcW w:w="5277" w:type="dxa"/>
            <w:tcBorders>
              <w:top w:val="nil"/>
              <w:left w:val="nil"/>
              <w:bottom w:val="nil"/>
              <w:right w:val="nil"/>
            </w:tcBorders>
            <w:shd w:val="clear" w:color="auto" w:fill="auto"/>
            <w:noWrap/>
            <w:vAlign w:val="bottom"/>
            <w:hideMark/>
          </w:tcPr>
          <w:p w14:paraId="3A494EE6" w14:textId="77777777" w:rsidR="009010A9" w:rsidRPr="002F4A62" w:rsidRDefault="009010A9" w:rsidP="002F4A62">
            <w:pPr>
              <w:spacing w:line="240" w:lineRule="auto"/>
              <w:jc w:val="left"/>
              <w:rPr>
                <w:rFonts w:ascii="Calibri" w:hAnsi="Calibri"/>
                <w:color w:val="000000"/>
                <w:sz w:val="22"/>
                <w:szCs w:val="22"/>
              </w:rPr>
            </w:pPr>
            <w:r w:rsidRPr="002F4A62">
              <w:rPr>
                <w:rFonts w:ascii="Calibri" w:hAnsi="Calibri"/>
                <w:color w:val="000000"/>
                <w:sz w:val="22"/>
                <w:szCs w:val="22"/>
              </w:rPr>
              <w:t xml:space="preserve">Asiakaspalvelun </w:t>
            </w:r>
            <w:proofErr w:type="spellStart"/>
            <w:r w:rsidRPr="002F4A62">
              <w:rPr>
                <w:rFonts w:ascii="Calibri" w:hAnsi="Calibri"/>
                <w:color w:val="000000"/>
                <w:sz w:val="22"/>
                <w:szCs w:val="22"/>
              </w:rPr>
              <w:t>hygieniosaaminen</w:t>
            </w:r>
            <w:proofErr w:type="spellEnd"/>
            <w:r w:rsidRPr="002F4A62">
              <w:rPr>
                <w:rFonts w:ascii="Calibri" w:hAnsi="Calibri"/>
                <w:color w:val="000000"/>
                <w:sz w:val="22"/>
                <w:szCs w:val="22"/>
              </w:rPr>
              <w:t xml:space="preserve"> (hygieniapassikoulutus)</w:t>
            </w:r>
          </w:p>
        </w:tc>
        <w:tc>
          <w:tcPr>
            <w:tcW w:w="920" w:type="dxa"/>
            <w:tcBorders>
              <w:top w:val="nil"/>
              <w:left w:val="nil"/>
              <w:bottom w:val="nil"/>
              <w:right w:val="nil"/>
            </w:tcBorders>
            <w:shd w:val="clear" w:color="auto" w:fill="auto"/>
            <w:noWrap/>
            <w:vAlign w:val="bottom"/>
            <w:hideMark/>
          </w:tcPr>
          <w:p w14:paraId="296496FC"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13011BB0"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2C8FF61F"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12</w:t>
            </w:r>
          </w:p>
        </w:tc>
        <w:tc>
          <w:tcPr>
            <w:tcW w:w="920" w:type="dxa"/>
            <w:tcBorders>
              <w:top w:val="nil"/>
              <w:left w:val="nil"/>
              <w:bottom w:val="nil"/>
              <w:right w:val="nil"/>
            </w:tcBorders>
            <w:shd w:val="clear" w:color="auto" w:fill="auto"/>
            <w:noWrap/>
            <w:vAlign w:val="bottom"/>
            <w:hideMark/>
          </w:tcPr>
          <w:p w14:paraId="29E1CC2B"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0</w:t>
            </w:r>
          </w:p>
        </w:tc>
      </w:tr>
      <w:tr w:rsidR="009010A9" w:rsidRPr="002F4A62" w14:paraId="6FDBADFD" w14:textId="77777777" w:rsidTr="007F5031">
        <w:trPr>
          <w:trHeight w:val="300"/>
          <w:jc w:val="center"/>
        </w:trPr>
        <w:tc>
          <w:tcPr>
            <w:tcW w:w="5277" w:type="dxa"/>
            <w:tcBorders>
              <w:top w:val="nil"/>
              <w:left w:val="nil"/>
              <w:bottom w:val="nil"/>
              <w:right w:val="nil"/>
            </w:tcBorders>
            <w:shd w:val="clear" w:color="auto" w:fill="auto"/>
            <w:noWrap/>
            <w:vAlign w:val="bottom"/>
            <w:hideMark/>
          </w:tcPr>
          <w:p w14:paraId="16A3DD00" w14:textId="77777777" w:rsidR="009010A9" w:rsidRPr="002F4A62" w:rsidRDefault="009010A9" w:rsidP="002F4A62">
            <w:pPr>
              <w:spacing w:line="240" w:lineRule="auto"/>
              <w:jc w:val="left"/>
              <w:rPr>
                <w:rFonts w:ascii="Calibri" w:hAnsi="Calibri"/>
                <w:color w:val="000000"/>
                <w:sz w:val="22"/>
                <w:szCs w:val="22"/>
              </w:rPr>
            </w:pPr>
            <w:r w:rsidRPr="002F4A62">
              <w:rPr>
                <w:rFonts w:ascii="Calibri" w:hAnsi="Calibri"/>
                <w:color w:val="000000"/>
                <w:sz w:val="22"/>
                <w:szCs w:val="22"/>
              </w:rPr>
              <w:t xml:space="preserve">Ikärajapassi </w:t>
            </w:r>
          </w:p>
        </w:tc>
        <w:tc>
          <w:tcPr>
            <w:tcW w:w="920" w:type="dxa"/>
            <w:tcBorders>
              <w:top w:val="nil"/>
              <w:left w:val="nil"/>
              <w:bottom w:val="nil"/>
              <w:right w:val="nil"/>
            </w:tcBorders>
            <w:shd w:val="clear" w:color="auto" w:fill="auto"/>
            <w:noWrap/>
            <w:vAlign w:val="bottom"/>
            <w:hideMark/>
          </w:tcPr>
          <w:p w14:paraId="27620F49"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77F12587"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7939AD37"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4</w:t>
            </w:r>
          </w:p>
        </w:tc>
        <w:tc>
          <w:tcPr>
            <w:tcW w:w="920" w:type="dxa"/>
            <w:tcBorders>
              <w:top w:val="nil"/>
              <w:left w:val="nil"/>
              <w:bottom w:val="nil"/>
              <w:right w:val="nil"/>
            </w:tcBorders>
            <w:shd w:val="clear" w:color="auto" w:fill="auto"/>
            <w:noWrap/>
            <w:vAlign w:val="bottom"/>
            <w:hideMark/>
          </w:tcPr>
          <w:p w14:paraId="34B71CE1"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0</w:t>
            </w:r>
          </w:p>
        </w:tc>
      </w:tr>
      <w:tr w:rsidR="009010A9" w:rsidRPr="002F4A62" w14:paraId="1C9A5A50" w14:textId="77777777" w:rsidTr="007F5031">
        <w:trPr>
          <w:trHeight w:val="300"/>
          <w:jc w:val="center"/>
        </w:trPr>
        <w:tc>
          <w:tcPr>
            <w:tcW w:w="5277" w:type="dxa"/>
            <w:tcBorders>
              <w:top w:val="nil"/>
              <w:left w:val="nil"/>
              <w:bottom w:val="nil"/>
              <w:right w:val="nil"/>
            </w:tcBorders>
            <w:shd w:val="clear" w:color="auto" w:fill="auto"/>
            <w:noWrap/>
            <w:vAlign w:val="bottom"/>
            <w:hideMark/>
          </w:tcPr>
          <w:p w14:paraId="59AEC356" w14:textId="77777777" w:rsidR="009010A9" w:rsidRPr="002F4A62" w:rsidRDefault="009010A9" w:rsidP="002F4A62">
            <w:pPr>
              <w:spacing w:line="240" w:lineRule="auto"/>
              <w:jc w:val="left"/>
              <w:rPr>
                <w:rFonts w:ascii="Calibri" w:hAnsi="Calibri"/>
                <w:color w:val="000000"/>
                <w:sz w:val="22"/>
                <w:szCs w:val="22"/>
              </w:rPr>
            </w:pPr>
            <w:r w:rsidRPr="002F4A62">
              <w:rPr>
                <w:rFonts w:ascii="Calibri" w:hAnsi="Calibri"/>
                <w:color w:val="000000"/>
                <w:sz w:val="22"/>
                <w:szCs w:val="22"/>
              </w:rPr>
              <w:t>mestarimyyjätutkinto</w:t>
            </w:r>
          </w:p>
        </w:tc>
        <w:tc>
          <w:tcPr>
            <w:tcW w:w="920" w:type="dxa"/>
            <w:tcBorders>
              <w:top w:val="nil"/>
              <w:left w:val="nil"/>
              <w:bottom w:val="nil"/>
              <w:right w:val="nil"/>
            </w:tcBorders>
            <w:shd w:val="clear" w:color="auto" w:fill="auto"/>
            <w:noWrap/>
            <w:vAlign w:val="bottom"/>
            <w:hideMark/>
          </w:tcPr>
          <w:p w14:paraId="2088A0F9"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1,00</w:t>
            </w:r>
          </w:p>
        </w:tc>
        <w:tc>
          <w:tcPr>
            <w:tcW w:w="920" w:type="dxa"/>
            <w:tcBorders>
              <w:top w:val="nil"/>
              <w:left w:val="nil"/>
              <w:bottom w:val="nil"/>
              <w:right w:val="nil"/>
            </w:tcBorders>
            <w:shd w:val="clear" w:color="auto" w:fill="auto"/>
            <w:noWrap/>
            <w:vAlign w:val="bottom"/>
            <w:hideMark/>
          </w:tcPr>
          <w:p w14:paraId="3494250F"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40</w:t>
            </w:r>
          </w:p>
        </w:tc>
        <w:tc>
          <w:tcPr>
            <w:tcW w:w="920" w:type="dxa"/>
            <w:tcBorders>
              <w:top w:val="nil"/>
              <w:left w:val="nil"/>
              <w:bottom w:val="nil"/>
              <w:right w:val="nil"/>
            </w:tcBorders>
            <w:shd w:val="clear" w:color="auto" w:fill="auto"/>
            <w:noWrap/>
            <w:vAlign w:val="bottom"/>
            <w:hideMark/>
          </w:tcPr>
          <w:p w14:paraId="325E778F"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14:paraId="6D1D6AE2"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8</w:t>
            </w:r>
          </w:p>
        </w:tc>
      </w:tr>
      <w:tr w:rsidR="009010A9" w:rsidRPr="002F4A62" w14:paraId="67960669" w14:textId="77777777" w:rsidTr="007F5031">
        <w:trPr>
          <w:trHeight w:val="300"/>
          <w:jc w:val="center"/>
        </w:trPr>
        <w:tc>
          <w:tcPr>
            <w:tcW w:w="5277" w:type="dxa"/>
            <w:tcBorders>
              <w:top w:val="nil"/>
              <w:left w:val="nil"/>
              <w:bottom w:val="nil"/>
              <w:right w:val="nil"/>
            </w:tcBorders>
            <w:shd w:val="clear" w:color="000000" w:fill="92D050"/>
            <w:noWrap/>
            <w:vAlign w:val="bottom"/>
            <w:hideMark/>
          </w:tcPr>
          <w:p w14:paraId="68876C6D" w14:textId="77777777" w:rsidR="009010A9" w:rsidRPr="002F4A62" w:rsidRDefault="009010A9" w:rsidP="002F4A62">
            <w:pPr>
              <w:spacing w:line="240" w:lineRule="auto"/>
              <w:jc w:val="left"/>
              <w:rPr>
                <w:rFonts w:ascii="Calibri" w:hAnsi="Calibri"/>
                <w:color w:val="000000"/>
                <w:sz w:val="22"/>
                <w:szCs w:val="22"/>
              </w:rPr>
            </w:pPr>
            <w:r w:rsidRPr="002F4A62">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2E5788BC" w14:textId="77777777" w:rsidR="009010A9" w:rsidRPr="002F4A62" w:rsidRDefault="009010A9" w:rsidP="002F4A62">
            <w:pPr>
              <w:spacing w:line="240" w:lineRule="auto"/>
              <w:jc w:val="right"/>
              <w:rPr>
                <w:rFonts w:ascii="Calibri" w:hAnsi="Calibri"/>
                <w:b/>
                <w:bCs/>
                <w:color w:val="000000"/>
                <w:sz w:val="22"/>
                <w:szCs w:val="22"/>
              </w:rPr>
            </w:pPr>
            <w:r w:rsidRPr="002F4A62">
              <w:rPr>
                <w:rFonts w:ascii="Calibri" w:hAnsi="Calibri"/>
                <w:b/>
                <w:bCs/>
                <w:color w:val="000000"/>
                <w:sz w:val="22"/>
                <w:szCs w:val="22"/>
              </w:rPr>
              <w:t>3,50</w:t>
            </w:r>
          </w:p>
        </w:tc>
        <w:tc>
          <w:tcPr>
            <w:tcW w:w="920" w:type="dxa"/>
            <w:tcBorders>
              <w:top w:val="nil"/>
              <w:left w:val="nil"/>
              <w:bottom w:val="nil"/>
              <w:right w:val="nil"/>
            </w:tcBorders>
            <w:shd w:val="clear" w:color="000000" w:fill="92D050"/>
            <w:noWrap/>
            <w:vAlign w:val="bottom"/>
            <w:hideMark/>
          </w:tcPr>
          <w:p w14:paraId="6F2566CA"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140,00</w:t>
            </w:r>
          </w:p>
        </w:tc>
        <w:tc>
          <w:tcPr>
            <w:tcW w:w="920" w:type="dxa"/>
            <w:tcBorders>
              <w:top w:val="nil"/>
              <w:left w:val="nil"/>
              <w:bottom w:val="nil"/>
              <w:right w:val="nil"/>
            </w:tcBorders>
            <w:shd w:val="clear" w:color="000000" w:fill="92D050"/>
            <w:noWrap/>
            <w:vAlign w:val="bottom"/>
            <w:hideMark/>
          </w:tcPr>
          <w:p w14:paraId="08E55310"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40,00</w:t>
            </w:r>
          </w:p>
        </w:tc>
        <w:tc>
          <w:tcPr>
            <w:tcW w:w="920" w:type="dxa"/>
            <w:tcBorders>
              <w:top w:val="nil"/>
              <w:left w:val="nil"/>
              <w:bottom w:val="nil"/>
              <w:right w:val="nil"/>
            </w:tcBorders>
            <w:shd w:val="clear" w:color="000000" w:fill="92D050"/>
            <w:noWrap/>
            <w:vAlign w:val="bottom"/>
            <w:hideMark/>
          </w:tcPr>
          <w:p w14:paraId="60B05411" w14:textId="77777777" w:rsidR="009010A9" w:rsidRPr="002F4A62" w:rsidRDefault="009010A9" w:rsidP="002F4A62">
            <w:pPr>
              <w:spacing w:line="240" w:lineRule="auto"/>
              <w:jc w:val="right"/>
              <w:rPr>
                <w:rFonts w:ascii="Calibri" w:hAnsi="Calibri"/>
                <w:color w:val="000000"/>
                <w:sz w:val="22"/>
                <w:szCs w:val="22"/>
              </w:rPr>
            </w:pPr>
            <w:r w:rsidRPr="002F4A62">
              <w:rPr>
                <w:rFonts w:ascii="Calibri" w:hAnsi="Calibri"/>
                <w:color w:val="000000"/>
                <w:sz w:val="22"/>
                <w:szCs w:val="22"/>
              </w:rPr>
              <w:t>20,00</w:t>
            </w:r>
          </w:p>
        </w:tc>
      </w:tr>
      <w:tr w:rsidR="009010A9" w:rsidRPr="002F4A62" w14:paraId="7B7EC664" w14:textId="77777777" w:rsidTr="007F5031">
        <w:trPr>
          <w:trHeight w:val="300"/>
          <w:jc w:val="center"/>
        </w:trPr>
        <w:tc>
          <w:tcPr>
            <w:tcW w:w="5277" w:type="dxa"/>
            <w:tcBorders>
              <w:top w:val="nil"/>
              <w:left w:val="nil"/>
              <w:bottom w:val="nil"/>
              <w:right w:val="nil"/>
            </w:tcBorders>
            <w:shd w:val="clear" w:color="000000" w:fill="F4B084"/>
            <w:noWrap/>
            <w:vAlign w:val="bottom"/>
            <w:hideMark/>
          </w:tcPr>
          <w:p w14:paraId="0180DC1D" w14:textId="77777777" w:rsidR="009010A9" w:rsidRPr="002F4A62" w:rsidRDefault="009010A9" w:rsidP="002F4A62">
            <w:pPr>
              <w:spacing w:line="240" w:lineRule="auto"/>
              <w:jc w:val="left"/>
              <w:rPr>
                <w:rFonts w:ascii="Calibri" w:hAnsi="Calibri"/>
                <w:color w:val="000000"/>
                <w:sz w:val="22"/>
                <w:szCs w:val="22"/>
              </w:rPr>
            </w:pPr>
            <w:proofErr w:type="spellStart"/>
            <w:r w:rsidRPr="002F4A62">
              <w:rPr>
                <w:rFonts w:ascii="Calibri" w:hAnsi="Calibri"/>
                <w:color w:val="000000"/>
                <w:sz w:val="22"/>
                <w:szCs w:val="22"/>
              </w:rPr>
              <w:t>Työssäoppiminen</w:t>
            </w:r>
            <w:proofErr w:type="spellEnd"/>
            <w:r w:rsidRPr="002F4A62">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47890293" w14:textId="77777777" w:rsidR="009010A9" w:rsidRPr="002F4A62" w:rsidRDefault="009010A9" w:rsidP="002F4A62">
            <w:pPr>
              <w:spacing w:line="240" w:lineRule="auto"/>
              <w:jc w:val="right"/>
              <w:rPr>
                <w:rFonts w:ascii="Calibri" w:hAnsi="Calibri"/>
                <w:b/>
                <w:bCs/>
                <w:color w:val="000000"/>
                <w:sz w:val="22"/>
                <w:szCs w:val="22"/>
              </w:rPr>
            </w:pPr>
            <w:r w:rsidRPr="002F4A62">
              <w:rPr>
                <w:rFonts w:ascii="Calibri" w:hAnsi="Calibri"/>
                <w:b/>
                <w:bCs/>
                <w:color w:val="000000"/>
                <w:sz w:val="22"/>
                <w:szCs w:val="22"/>
              </w:rPr>
              <w:t>7</w:t>
            </w:r>
          </w:p>
        </w:tc>
        <w:tc>
          <w:tcPr>
            <w:tcW w:w="920" w:type="dxa"/>
            <w:tcBorders>
              <w:top w:val="nil"/>
              <w:left w:val="nil"/>
              <w:bottom w:val="nil"/>
              <w:right w:val="nil"/>
            </w:tcBorders>
            <w:shd w:val="clear" w:color="000000" w:fill="F4B084"/>
            <w:noWrap/>
            <w:vAlign w:val="bottom"/>
            <w:hideMark/>
          </w:tcPr>
          <w:p w14:paraId="6E34AA87" w14:textId="77777777" w:rsidR="009010A9" w:rsidRPr="002F4A62" w:rsidRDefault="009010A9" w:rsidP="002F4A62">
            <w:pPr>
              <w:spacing w:line="240" w:lineRule="auto"/>
              <w:jc w:val="left"/>
              <w:rPr>
                <w:rFonts w:ascii="Calibri" w:hAnsi="Calibri"/>
                <w:color w:val="000000"/>
                <w:sz w:val="22"/>
                <w:szCs w:val="22"/>
              </w:rPr>
            </w:pPr>
            <w:r w:rsidRPr="002F4A62">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757EDC46" w14:textId="77777777" w:rsidR="009010A9" w:rsidRPr="002F4A62" w:rsidRDefault="009010A9" w:rsidP="002F4A62">
            <w:pPr>
              <w:spacing w:line="240" w:lineRule="auto"/>
              <w:jc w:val="left"/>
              <w:rPr>
                <w:rFonts w:ascii="Calibri" w:hAnsi="Calibri"/>
                <w:color w:val="000000"/>
                <w:sz w:val="22"/>
                <w:szCs w:val="22"/>
              </w:rPr>
            </w:pPr>
            <w:r w:rsidRPr="002F4A62">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1ED5648A" w14:textId="77777777" w:rsidR="009010A9" w:rsidRPr="002F4A62" w:rsidRDefault="009010A9" w:rsidP="002F4A62">
            <w:pPr>
              <w:spacing w:line="240" w:lineRule="auto"/>
              <w:jc w:val="left"/>
              <w:rPr>
                <w:rFonts w:ascii="Calibri" w:hAnsi="Calibri"/>
                <w:color w:val="000000"/>
                <w:sz w:val="22"/>
                <w:szCs w:val="22"/>
              </w:rPr>
            </w:pPr>
            <w:r w:rsidRPr="002F4A62">
              <w:rPr>
                <w:rFonts w:ascii="Calibri" w:hAnsi="Calibri"/>
                <w:color w:val="000000"/>
                <w:sz w:val="22"/>
                <w:szCs w:val="22"/>
              </w:rPr>
              <w:t> </w:t>
            </w:r>
          </w:p>
        </w:tc>
      </w:tr>
      <w:tr w:rsidR="009010A9" w:rsidRPr="002F4A62" w14:paraId="183755D2" w14:textId="77777777" w:rsidTr="007F5031">
        <w:trPr>
          <w:trHeight w:val="300"/>
          <w:jc w:val="center"/>
        </w:trPr>
        <w:tc>
          <w:tcPr>
            <w:tcW w:w="5277" w:type="dxa"/>
            <w:tcBorders>
              <w:top w:val="nil"/>
              <w:left w:val="nil"/>
              <w:bottom w:val="nil"/>
              <w:right w:val="nil"/>
            </w:tcBorders>
            <w:shd w:val="clear" w:color="000000" w:fill="AEAAAA"/>
            <w:noWrap/>
            <w:vAlign w:val="bottom"/>
            <w:hideMark/>
          </w:tcPr>
          <w:p w14:paraId="498DD660" w14:textId="77777777" w:rsidR="009010A9" w:rsidRPr="002F4A62" w:rsidRDefault="009010A9" w:rsidP="002F4A62">
            <w:pPr>
              <w:spacing w:line="240" w:lineRule="auto"/>
              <w:jc w:val="left"/>
              <w:rPr>
                <w:rFonts w:ascii="Calibri" w:hAnsi="Calibri"/>
                <w:color w:val="000000"/>
                <w:sz w:val="22"/>
                <w:szCs w:val="22"/>
              </w:rPr>
            </w:pPr>
            <w:r w:rsidRPr="002F4A62">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6165F804" w14:textId="77777777" w:rsidR="009010A9" w:rsidRPr="002F4A62" w:rsidRDefault="009010A9" w:rsidP="002F4A62">
            <w:pPr>
              <w:spacing w:line="240" w:lineRule="auto"/>
              <w:jc w:val="right"/>
              <w:rPr>
                <w:rFonts w:ascii="Calibri" w:hAnsi="Calibri"/>
                <w:b/>
                <w:bCs/>
                <w:color w:val="000000"/>
                <w:sz w:val="22"/>
                <w:szCs w:val="22"/>
              </w:rPr>
            </w:pPr>
            <w:r w:rsidRPr="002F4A62">
              <w:rPr>
                <w:rFonts w:ascii="Calibri" w:hAnsi="Calibri"/>
                <w:b/>
                <w:bCs/>
                <w:color w:val="000000"/>
                <w:sz w:val="22"/>
                <w:szCs w:val="22"/>
              </w:rPr>
              <w:t>10,50</w:t>
            </w:r>
          </w:p>
        </w:tc>
        <w:tc>
          <w:tcPr>
            <w:tcW w:w="920" w:type="dxa"/>
            <w:tcBorders>
              <w:top w:val="nil"/>
              <w:left w:val="nil"/>
              <w:bottom w:val="nil"/>
              <w:right w:val="nil"/>
            </w:tcBorders>
            <w:shd w:val="clear" w:color="000000" w:fill="AEAAAA"/>
            <w:noWrap/>
            <w:vAlign w:val="bottom"/>
            <w:hideMark/>
          </w:tcPr>
          <w:p w14:paraId="1FE894CF" w14:textId="77777777" w:rsidR="009010A9" w:rsidRPr="002F4A62" w:rsidRDefault="009010A9" w:rsidP="002F4A62">
            <w:pPr>
              <w:spacing w:line="240" w:lineRule="auto"/>
              <w:jc w:val="left"/>
              <w:rPr>
                <w:rFonts w:ascii="Calibri" w:hAnsi="Calibri"/>
                <w:color w:val="000000"/>
                <w:sz w:val="22"/>
                <w:szCs w:val="22"/>
              </w:rPr>
            </w:pPr>
            <w:r w:rsidRPr="002F4A62">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38A19D7F" w14:textId="77777777" w:rsidR="009010A9" w:rsidRPr="002F4A62" w:rsidRDefault="009010A9" w:rsidP="002F4A62">
            <w:pPr>
              <w:spacing w:line="240" w:lineRule="auto"/>
              <w:jc w:val="left"/>
              <w:rPr>
                <w:rFonts w:ascii="Calibri" w:hAnsi="Calibri"/>
                <w:color w:val="000000"/>
                <w:sz w:val="22"/>
                <w:szCs w:val="22"/>
              </w:rPr>
            </w:pPr>
            <w:r w:rsidRPr="002F4A62">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2B23D1E0" w14:textId="77777777" w:rsidR="009010A9" w:rsidRPr="002F4A62" w:rsidRDefault="009010A9" w:rsidP="002F4A62">
            <w:pPr>
              <w:spacing w:line="240" w:lineRule="auto"/>
              <w:jc w:val="left"/>
              <w:rPr>
                <w:rFonts w:ascii="Calibri" w:hAnsi="Calibri"/>
                <w:color w:val="000000"/>
                <w:sz w:val="22"/>
                <w:szCs w:val="22"/>
              </w:rPr>
            </w:pPr>
            <w:r w:rsidRPr="002F4A62">
              <w:rPr>
                <w:rFonts w:ascii="Calibri" w:hAnsi="Calibri"/>
                <w:color w:val="000000"/>
                <w:sz w:val="22"/>
                <w:szCs w:val="22"/>
              </w:rPr>
              <w:t> </w:t>
            </w:r>
          </w:p>
        </w:tc>
      </w:tr>
    </w:tbl>
    <w:p w14:paraId="2AB11540" w14:textId="77777777" w:rsidR="002B6CE3" w:rsidRDefault="002B6CE3" w:rsidP="00F94163">
      <w:pPr>
        <w:ind w:firstLine="1304"/>
        <w:rPr>
          <w:szCs w:val="24"/>
        </w:rPr>
      </w:pPr>
    </w:p>
    <w:p w14:paraId="690272A3" w14:textId="77777777" w:rsidR="002B6CE3" w:rsidRDefault="002B6CE3" w:rsidP="00F94163">
      <w:pPr>
        <w:ind w:firstLine="1304"/>
        <w:rPr>
          <w:szCs w:val="24"/>
        </w:rPr>
      </w:pPr>
    </w:p>
    <w:p w14:paraId="2230635C" w14:textId="77777777" w:rsidR="00B74682" w:rsidRPr="00B74682" w:rsidRDefault="00C771FB" w:rsidP="00F94163">
      <w:pPr>
        <w:ind w:firstLine="1304"/>
        <w:rPr>
          <w:szCs w:val="24"/>
        </w:rPr>
      </w:pPr>
      <w:r>
        <w:rPr>
          <w:szCs w:val="24"/>
        </w:rPr>
        <w:t>2</w:t>
      </w:r>
      <w:r w:rsidR="00B74682" w:rsidRPr="00B74682">
        <w:rPr>
          <w:szCs w:val="24"/>
        </w:rPr>
        <w:t>.2.2 ASIAKKUUKSIEN HOITO</w:t>
      </w:r>
    </w:p>
    <w:p w14:paraId="4E161873" w14:textId="77777777" w:rsidR="00B74682" w:rsidRPr="00B74682" w:rsidRDefault="00B74682" w:rsidP="00F94163">
      <w:pPr>
        <w:ind w:firstLine="1304"/>
        <w:rPr>
          <w:szCs w:val="24"/>
        </w:rPr>
      </w:pPr>
      <w:r w:rsidRPr="00B74682">
        <w:rPr>
          <w:szCs w:val="24"/>
        </w:rPr>
        <w:t>Ammattitaitovaatimukset</w:t>
      </w:r>
    </w:p>
    <w:p w14:paraId="698F22E3" w14:textId="77777777" w:rsidR="00B74682" w:rsidRPr="00B74682" w:rsidRDefault="00B74682" w:rsidP="00B74682">
      <w:pPr>
        <w:ind w:firstLine="1304"/>
        <w:rPr>
          <w:szCs w:val="24"/>
        </w:rPr>
      </w:pPr>
      <w:r w:rsidRPr="00B74682">
        <w:rPr>
          <w:szCs w:val="24"/>
        </w:rPr>
        <w:lastRenderedPageBreak/>
        <w:t>Tutkinnon suorittaja:</w:t>
      </w:r>
    </w:p>
    <w:p w14:paraId="24FBDD0E"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hoitaa vastuulleen annetut asiakkuudet</w:t>
      </w:r>
    </w:p>
    <w:p w14:paraId="2DF9883F"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myy tuotteita tai palveluja tai tuottaa organisaationsa asiakastarpeen mukaisia palveluja</w:t>
      </w:r>
    </w:p>
    <w:p w14:paraId="28A72F2D"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tekee tarjouksia tai muita asiakkuuksien hoitoon liittyviä palveluratkaisuehdotuksia</w:t>
      </w:r>
    </w:p>
    <w:p w14:paraId="1BB64D26" w14:textId="77777777" w:rsidR="00B74682" w:rsidRPr="00B74682" w:rsidRDefault="00B74682" w:rsidP="00B74682">
      <w:pPr>
        <w:pStyle w:val="Luettelokappale"/>
        <w:numPr>
          <w:ilvl w:val="0"/>
          <w:numId w:val="5"/>
        </w:numPr>
        <w:rPr>
          <w:rFonts w:ascii="Times New Roman" w:hAnsi="Times New Roman"/>
          <w:sz w:val="24"/>
          <w:szCs w:val="24"/>
        </w:rPr>
      </w:pPr>
      <w:proofErr w:type="gramStart"/>
      <w:r w:rsidRPr="00B74682">
        <w:rPr>
          <w:rFonts w:ascii="Times New Roman" w:hAnsi="Times New Roman"/>
          <w:sz w:val="24"/>
          <w:szCs w:val="24"/>
        </w:rPr>
        <w:t>hoitaa</w:t>
      </w:r>
      <w:proofErr w:type="gramEnd"/>
      <w:r w:rsidRPr="00B74682">
        <w:rPr>
          <w:rFonts w:ascii="Times New Roman" w:hAnsi="Times New Roman"/>
          <w:sz w:val="24"/>
          <w:szCs w:val="24"/>
        </w:rPr>
        <w:t xml:space="preserve"> jälkitoimet </w:t>
      </w:r>
    </w:p>
    <w:p w14:paraId="445107D4"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seuraa myynti- ja palvelutyönsä tuloksellisuutta ja kannattavuutta</w:t>
      </w:r>
    </w:p>
    <w:p w14:paraId="7442171A" w14:textId="77777777" w:rsidR="00B74682" w:rsidRDefault="00B74682" w:rsidP="00F94163">
      <w:pPr>
        <w:ind w:firstLine="1304"/>
        <w:rPr>
          <w:szCs w:val="24"/>
        </w:rPr>
      </w:pPr>
      <w:r w:rsidRPr="00B74682">
        <w:rPr>
          <w:szCs w:val="24"/>
        </w:rPr>
        <w:t>Tutkinnon osaan valmistava koulutus</w:t>
      </w:r>
    </w:p>
    <w:tbl>
      <w:tblPr>
        <w:tblW w:w="8370" w:type="dxa"/>
        <w:jc w:val="center"/>
        <w:tblInd w:w="-70" w:type="dxa"/>
        <w:tblCellMar>
          <w:left w:w="70" w:type="dxa"/>
          <w:right w:w="70" w:type="dxa"/>
        </w:tblCellMar>
        <w:tblLook w:val="04A0" w:firstRow="1" w:lastRow="0" w:firstColumn="1" w:lastColumn="0" w:noHBand="0" w:noVBand="1"/>
      </w:tblPr>
      <w:tblGrid>
        <w:gridCol w:w="70"/>
        <w:gridCol w:w="3630"/>
        <w:gridCol w:w="70"/>
        <w:gridCol w:w="850"/>
        <w:gridCol w:w="70"/>
        <w:gridCol w:w="850"/>
        <w:gridCol w:w="70"/>
        <w:gridCol w:w="850"/>
        <w:gridCol w:w="70"/>
        <w:gridCol w:w="850"/>
        <w:gridCol w:w="70"/>
        <w:gridCol w:w="850"/>
        <w:gridCol w:w="70"/>
      </w:tblGrid>
      <w:tr w:rsidR="009010A9" w:rsidRPr="006051AA" w14:paraId="6C7DA224" w14:textId="77777777" w:rsidTr="007F5031">
        <w:trPr>
          <w:gridAfter w:val="1"/>
          <w:wAfter w:w="70" w:type="dxa"/>
          <w:trHeight w:val="300"/>
          <w:jc w:val="center"/>
        </w:trPr>
        <w:tc>
          <w:tcPr>
            <w:tcW w:w="3700" w:type="dxa"/>
            <w:gridSpan w:val="2"/>
            <w:tcBorders>
              <w:top w:val="nil"/>
              <w:left w:val="nil"/>
              <w:bottom w:val="nil"/>
              <w:right w:val="nil"/>
            </w:tcBorders>
            <w:shd w:val="clear" w:color="auto" w:fill="auto"/>
            <w:noWrap/>
            <w:vAlign w:val="bottom"/>
          </w:tcPr>
          <w:p w14:paraId="0BADD98C" w14:textId="538F70C0" w:rsidR="009010A9" w:rsidRPr="006051AA" w:rsidRDefault="009010A9" w:rsidP="006051AA">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gridSpan w:val="2"/>
            <w:tcBorders>
              <w:top w:val="nil"/>
              <w:left w:val="nil"/>
              <w:bottom w:val="nil"/>
              <w:right w:val="nil"/>
            </w:tcBorders>
            <w:shd w:val="clear" w:color="auto" w:fill="auto"/>
            <w:noWrap/>
          </w:tcPr>
          <w:p w14:paraId="277F862F" w14:textId="40E54B9E" w:rsidR="009010A9" w:rsidRPr="006051AA" w:rsidRDefault="009010A9" w:rsidP="006051AA">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gridSpan w:val="2"/>
            <w:tcBorders>
              <w:top w:val="nil"/>
              <w:left w:val="nil"/>
              <w:bottom w:val="nil"/>
              <w:right w:val="nil"/>
            </w:tcBorders>
            <w:shd w:val="clear" w:color="auto" w:fill="auto"/>
            <w:noWrap/>
          </w:tcPr>
          <w:p w14:paraId="624B86FF" w14:textId="3792CC62" w:rsidR="009010A9" w:rsidRPr="006051AA" w:rsidRDefault="009010A9" w:rsidP="006051AA">
            <w:pPr>
              <w:spacing w:line="240" w:lineRule="auto"/>
              <w:jc w:val="left"/>
              <w:rPr>
                <w:sz w:val="20"/>
                <w:szCs w:val="20"/>
              </w:rPr>
            </w:pPr>
            <w:r w:rsidRPr="00624C3A">
              <w:rPr>
                <w:rFonts w:ascii="Calibri" w:hAnsi="Calibri"/>
                <w:color w:val="000000"/>
                <w:sz w:val="22"/>
                <w:szCs w:val="22"/>
              </w:rPr>
              <w:t>h</w:t>
            </w:r>
          </w:p>
        </w:tc>
        <w:tc>
          <w:tcPr>
            <w:tcW w:w="920" w:type="dxa"/>
            <w:gridSpan w:val="2"/>
            <w:tcBorders>
              <w:top w:val="nil"/>
              <w:left w:val="nil"/>
              <w:bottom w:val="nil"/>
              <w:right w:val="nil"/>
            </w:tcBorders>
            <w:shd w:val="clear" w:color="auto" w:fill="auto"/>
            <w:noWrap/>
          </w:tcPr>
          <w:p w14:paraId="0686E13F" w14:textId="15B7993B" w:rsidR="009010A9" w:rsidRPr="006051AA" w:rsidRDefault="009010A9" w:rsidP="006051AA">
            <w:pPr>
              <w:spacing w:line="240" w:lineRule="auto"/>
              <w:jc w:val="left"/>
              <w:rPr>
                <w:sz w:val="20"/>
                <w:szCs w:val="20"/>
              </w:rPr>
            </w:pPr>
            <w:r w:rsidRPr="00624C3A">
              <w:rPr>
                <w:rFonts w:ascii="Calibri" w:hAnsi="Calibri"/>
                <w:color w:val="000000"/>
                <w:sz w:val="22"/>
                <w:szCs w:val="22"/>
              </w:rPr>
              <w:t>lähi / h</w:t>
            </w:r>
          </w:p>
        </w:tc>
        <w:tc>
          <w:tcPr>
            <w:tcW w:w="920" w:type="dxa"/>
            <w:gridSpan w:val="2"/>
            <w:tcBorders>
              <w:top w:val="nil"/>
              <w:left w:val="nil"/>
              <w:bottom w:val="nil"/>
              <w:right w:val="nil"/>
            </w:tcBorders>
            <w:shd w:val="clear" w:color="auto" w:fill="auto"/>
            <w:noWrap/>
          </w:tcPr>
          <w:p w14:paraId="7F7BE3FB" w14:textId="3F7E26CE" w:rsidR="009010A9" w:rsidRPr="006051AA" w:rsidRDefault="009010A9" w:rsidP="006051AA">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gridSpan w:val="2"/>
            <w:tcBorders>
              <w:top w:val="nil"/>
              <w:left w:val="nil"/>
              <w:bottom w:val="nil"/>
              <w:right w:val="nil"/>
            </w:tcBorders>
            <w:shd w:val="clear" w:color="auto" w:fill="auto"/>
            <w:noWrap/>
          </w:tcPr>
          <w:p w14:paraId="4EE619EE" w14:textId="65A3736B" w:rsidR="009010A9" w:rsidRPr="006051AA" w:rsidRDefault="009010A9" w:rsidP="006051AA">
            <w:pPr>
              <w:spacing w:line="240" w:lineRule="auto"/>
              <w:jc w:val="left"/>
              <w:rPr>
                <w:sz w:val="20"/>
                <w:szCs w:val="20"/>
              </w:rPr>
            </w:pPr>
            <w:r w:rsidRPr="00624C3A">
              <w:rPr>
                <w:rFonts w:ascii="Calibri" w:hAnsi="Calibri"/>
                <w:color w:val="000000"/>
                <w:sz w:val="22"/>
                <w:szCs w:val="22"/>
              </w:rPr>
              <w:t>itsen/h</w:t>
            </w:r>
          </w:p>
        </w:tc>
      </w:tr>
      <w:tr w:rsidR="009010A9" w:rsidRPr="006051AA" w14:paraId="1E11A23B" w14:textId="77777777" w:rsidTr="007F5031">
        <w:trPr>
          <w:gridAfter w:val="1"/>
          <w:wAfter w:w="70" w:type="dxa"/>
          <w:trHeight w:val="300"/>
          <w:jc w:val="center"/>
        </w:trPr>
        <w:tc>
          <w:tcPr>
            <w:tcW w:w="3700" w:type="dxa"/>
            <w:gridSpan w:val="2"/>
            <w:tcBorders>
              <w:top w:val="nil"/>
              <w:left w:val="nil"/>
              <w:bottom w:val="nil"/>
              <w:right w:val="nil"/>
            </w:tcBorders>
            <w:shd w:val="clear" w:color="auto" w:fill="auto"/>
            <w:noWrap/>
            <w:vAlign w:val="bottom"/>
            <w:hideMark/>
          </w:tcPr>
          <w:p w14:paraId="15524E66" w14:textId="77777777" w:rsidR="009010A9" w:rsidRPr="006051AA" w:rsidRDefault="009010A9" w:rsidP="006051AA">
            <w:pPr>
              <w:spacing w:line="240" w:lineRule="auto"/>
              <w:jc w:val="left"/>
              <w:rPr>
                <w:rFonts w:ascii="Calibri" w:hAnsi="Calibri"/>
                <w:color w:val="000000"/>
                <w:sz w:val="22"/>
                <w:szCs w:val="22"/>
              </w:rPr>
            </w:pPr>
            <w:r w:rsidRPr="006051AA">
              <w:rPr>
                <w:rFonts w:ascii="Calibri" w:hAnsi="Calibri"/>
                <w:color w:val="000000"/>
                <w:sz w:val="22"/>
                <w:szCs w:val="22"/>
              </w:rPr>
              <w:t>Tutkinnonosakohtainen orientaatio</w:t>
            </w:r>
          </w:p>
        </w:tc>
        <w:tc>
          <w:tcPr>
            <w:tcW w:w="920" w:type="dxa"/>
            <w:gridSpan w:val="2"/>
            <w:tcBorders>
              <w:top w:val="nil"/>
              <w:left w:val="nil"/>
              <w:bottom w:val="nil"/>
              <w:right w:val="nil"/>
            </w:tcBorders>
            <w:shd w:val="clear" w:color="auto" w:fill="auto"/>
            <w:noWrap/>
            <w:vAlign w:val="bottom"/>
            <w:hideMark/>
          </w:tcPr>
          <w:p w14:paraId="119660B2" w14:textId="77777777" w:rsidR="009010A9" w:rsidRPr="006051AA" w:rsidRDefault="009010A9" w:rsidP="006051AA">
            <w:pPr>
              <w:spacing w:line="240" w:lineRule="auto"/>
              <w:jc w:val="left"/>
              <w:rPr>
                <w:rFonts w:ascii="Calibri" w:hAnsi="Calibri"/>
                <w:color w:val="000000"/>
                <w:sz w:val="22"/>
                <w:szCs w:val="22"/>
              </w:rPr>
            </w:pPr>
          </w:p>
        </w:tc>
        <w:tc>
          <w:tcPr>
            <w:tcW w:w="920" w:type="dxa"/>
            <w:gridSpan w:val="2"/>
            <w:tcBorders>
              <w:top w:val="nil"/>
              <w:left w:val="nil"/>
              <w:bottom w:val="nil"/>
              <w:right w:val="nil"/>
            </w:tcBorders>
            <w:shd w:val="clear" w:color="auto" w:fill="auto"/>
            <w:noWrap/>
            <w:vAlign w:val="bottom"/>
            <w:hideMark/>
          </w:tcPr>
          <w:p w14:paraId="510844A3" w14:textId="77777777" w:rsidR="009010A9" w:rsidRPr="006051AA" w:rsidRDefault="009010A9" w:rsidP="006051AA">
            <w:pPr>
              <w:spacing w:line="240" w:lineRule="auto"/>
              <w:jc w:val="left"/>
              <w:rPr>
                <w:sz w:val="20"/>
                <w:szCs w:val="20"/>
              </w:rPr>
            </w:pPr>
          </w:p>
        </w:tc>
        <w:tc>
          <w:tcPr>
            <w:tcW w:w="920" w:type="dxa"/>
            <w:gridSpan w:val="2"/>
            <w:tcBorders>
              <w:top w:val="nil"/>
              <w:left w:val="nil"/>
              <w:bottom w:val="nil"/>
              <w:right w:val="nil"/>
            </w:tcBorders>
            <w:shd w:val="clear" w:color="auto" w:fill="auto"/>
            <w:noWrap/>
            <w:vAlign w:val="bottom"/>
            <w:hideMark/>
          </w:tcPr>
          <w:p w14:paraId="453DEEFE" w14:textId="77777777" w:rsidR="009010A9" w:rsidRPr="006051AA" w:rsidRDefault="009010A9" w:rsidP="006051AA">
            <w:pPr>
              <w:spacing w:line="240" w:lineRule="auto"/>
              <w:jc w:val="left"/>
              <w:rPr>
                <w:sz w:val="20"/>
                <w:szCs w:val="20"/>
              </w:rPr>
            </w:pPr>
          </w:p>
        </w:tc>
        <w:tc>
          <w:tcPr>
            <w:tcW w:w="920" w:type="dxa"/>
            <w:gridSpan w:val="2"/>
            <w:tcBorders>
              <w:top w:val="nil"/>
              <w:left w:val="nil"/>
              <w:bottom w:val="nil"/>
              <w:right w:val="nil"/>
            </w:tcBorders>
            <w:shd w:val="clear" w:color="auto" w:fill="auto"/>
            <w:noWrap/>
            <w:vAlign w:val="bottom"/>
            <w:hideMark/>
          </w:tcPr>
          <w:p w14:paraId="74064E94" w14:textId="77777777" w:rsidR="009010A9" w:rsidRPr="006051AA" w:rsidRDefault="009010A9" w:rsidP="006051AA">
            <w:pPr>
              <w:spacing w:line="240" w:lineRule="auto"/>
              <w:jc w:val="left"/>
              <w:rPr>
                <w:sz w:val="20"/>
                <w:szCs w:val="20"/>
              </w:rPr>
            </w:pPr>
          </w:p>
        </w:tc>
        <w:tc>
          <w:tcPr>
            <w:tcW w:w="920" w:type="dxa"/>
            <w:gridSpan w:val="2"/>
            <w:tcBorders>
              <w:top w:val="nil"/>
              <w:left w:val="nil"/>
              <w:bottom w:val="nil"/>
              <w:right w:val="nil"/>
            </w:tcBorders>
            <w:shd w:val="clear" w:color="auto" w:fill="auto"/>
            <w:noWrap/>
            <w:vAlign w:val="bottom"/>
            <w:hideMark/>
          </w:tcPr>
          <w:p w14:paraId="31016878" w14:textId="77777777" w:rsidR="009010A9" w:rsidRPr="006051AA" w:rsidRDefault="009010A9" w:rsidP="006051AA">
            <w:pPr>
              <w:spacing w:line="240" w:lineRule="auto"/>
              <w:jc w:val="left"/>
              <w:rPr>
                <w:sz w:val="20"/>
                <w:szCs w:val="20"/>
              </w:rPr>
            </w:pPr>
          </w:p>
        </w:tc>
      </w:tr>
      <w:tr w:rsidR="009010A9" w:rsidRPr="006051AA" w14:paraId="71A8FDA1" w14:textId="77777777" w:rsidTr="007F5031">
        <w:trPr>
          <w:gridBefore w:val="1"/>
          <w:wBefore w:w="70" w:type="dxa"/>
          <w:trHeight w:val="300"/>
          <w:jc w:val="center"/>
        </w:trPr>
        <w:tc>
          <w:tcPr>
            <w:tcW w:w="3700" w:type="dxa"/>
            <w:gridSpan w:val="2"/>
            <w:tcBorders>
              <w:top w:val="nil"/>
              <w:left w:val="nil"/>
              <w:bottom w:val="nil"/>
              <w:right w:val="nil"/>
            </w:tcBorders>
            <w:shd w:val="clear" w:color="000000" w:fill="92D050"/>
            <w:noWrap/>
            <w:vAlign w:val="bottom"/>
            <w:hideMark/>
          </w:tcPr>
          <w:p w14:paraId="258974B9" w14:textId="77777777" w:rsidR="009010A9" w:rsidRPr="006051AA" w:rsidRDefault="009010A9" w:rsidP="006051AA">
            <w:pPr>
              <w:spacing w:line="240" w:lineRule="auto"/>
              <w:jc w:val="left"/>
              <w:rPr>
                <w:rFonts w:ascii="Calibri" w:hAnsi="Calibri"/>
                <w:color w:val="000000"/>
                <w:sz w:val="22"/>
                <w:szCs w:val="22"/>
              </w:rPr>
            </w:pPr>
            <w:r w:rsidRPr="006051AA">
              <w:rPr>
                <w:rFonts w:ascii="Calibri" w:hAnsi="Calibri"/>
                <w:color w:val="000000"/>
                <w:sz w:val="22"/>
                <w:szCs w:val="22"/>
              </w:rPr>
              <w:t>Koulutus</w:t>
            </w:r>
          </w:p>
        </w:tc>
        <w:tc>
          <w:tcPr>
            <w:tcW w:w="920" w:type="dxa"/>
            <w:gridSpan w:val="2"/>
            <w:tcBorders>
              <w:top w:val="nil"/>
              <w:left w:val="nil"/>
              <w:bottom w:val="nil"/>
              <w:right w:val="nil"/>
            </w:tcBorders>
            <w:shd w:val="clear" w:color="000000" w:fill="92D050"/>
            <w:noWrap/>
            <w:vAlign w:val="bottom"/>
            <w:hideMark/>
          </w:tcPr>
          <w:p w14:paraId="254F9508" w14:textId="77777777" w:rsidR="009010A9" w:rsidRPr="006051AA" w:rsidRDefault="009010A9" w:rsidP="006051AA">
            <w:pPr>
              <w:spacing w:line="240" w:lineRule="auto"/>
              <w:jc w:val="right"/>
              <w:rPr>
                <w:rFonts w:ascii="Calibri" w:hAnsi="Calibri"/>
                <w:color w:val="000000"/>
                <w:sz w:val="22"/>
                <w:szCs w:val="22"/>
              </w:rPr>
            </w:pPr>
            <w:r w:rsidRPr="006051AA">
              <w:rPr>
                <w:rFonts w:ascii="Calibri" w:hAnsi="Calibri"/>
                <w:color w:val="000000"/>
                <w:sz w:val="22"/>
                <w:szCs w:val="22"/>
              </w:rPr>
              <w:t>0</w:t>
            </w:r>
          </w:p>
        </w:tc>
        <w:tc>
          <w:tcPr>
            <w:tcW w:w="920" w:type="dxa"/>
            <w:gridSpan w:val="2"/>
            <w:tcBorders>
              <w:top w:val="nil"/>
              <w:left w:val="nil"/>
              <w:bottom w:val="nil"/>
              <w:right w:val="nil"/>
            </w:tcBorders>
            <w:shd w:val="clear" w:color="000000" w:fill="92D050"/>
            <w:noWrap/>
            <w:vAlign w:val="bottom"/>
            <w:hideMark/>
          </w:tcPr>
          <w:p w14:paraId="791513BE" w14:textId="77777777" w:rsidR="009010A9" w:rsidRPr="006051AA" w:rsidRDefault="009010A9" w:rsidP="006051AA">
            <w:pPr>
              <w:spacing w:line="240" w:lineRule="auto"/>
              <w:jc w:val="left"/>
              <w:rPr>
                <w:rFonts w:ascii="Calibri" w:hAnsi="Calibri"/>
                <w:color w:val="000000"/>
                <w:sz w:val="22"/>
                <w:szCs w:val="22"/>
              </w:rPr>
            </w:pPr>
            <w:r w:rsidRPr="006051AA">
              <w:rPr>
                <w:rFonts w:ascii="Calibri" w:hAnsi="Calibri"/>
                <w:color w:val="000000"/>
                <w:sz w:val="22"/>
                <w:szCs w:val="22"/>
              </w:rPr>
              <w:t> </w:t>
            </w:r>
          </w:p>
        </w:tc>
        <w:tc>
          <w:tcPr>
            <w:tcW w:w="920" w:type="dxa"/>
            <w:gridSpan w:val="2"/>
            <w:tcBorders>
              <w:top w:val="nil"/>
              <w:left w:val="nil"/>
              <w:bottom w:val="nil"/>
              <w:right w:val="nil"/>
            </w:tcBorders>
            <w:shd w:val="clear" w:color="000000" w:fill="92D050"/>
            <w:noWrap/>
            <w:vAlign w:val="bottom"/>
            <w:hideMark/>
          </w:tcPr>
          <w:p w14:paraId="38A356EF" w14:textId="77777777" w:rsidR="009010A9" w:rsidRPr="006051AA" w:rsidRDefault="009010A9" w:rsidP="006051AA">
            <w:pPr>
              <w:spacing w:line="240" w:lineRule="auto"/>
              <w:jc w:val="left"/>
              <w:rPr>
                <w:rFonts w:ascii="Calibri" w:hAnsi="Calibri"/>
                <w:color w:val="000000"/>
                <w:sz w:val="22"/>
                <w:szCs w:val="22"/>
              </w:rPr>
            </w:pPr>
            <w:r w:rsidRPr="006051AA">
              <w:rPr>
                <w:rFonts w:ascii="Calibri" w:hAnsi="Calibri"/>
                <w:color w:val="000000"/>
                <w:sz w:val="22"/>
                <w:szCs w:val="22"/>
              </w:rPr>
              <w:t> </w:t>
            </w:r>
          </w:p>
        </w:tc>
        <w:tc>
          <w:tcPr>
            <w:tcW w:w="920" w:type="dxa"/>
            <w:gridSpan w:val="2"/>
            <w:tcBorders>
              <w:top w:val="nil"/>
              <w:left w:val="nil"/>
              <w:bottom w:val="nil"/>
              <w:right w:val="nil"/>
            </w:tcBorders>
            <w:shd w:val="clear" w:color="000000" w:fill="92D050"/>
            <w:noWrap/>
            <w:vAlign w:val="bottom"/>
            <w:hideMark/>
          </w:tcPr>
          <w:p w14:paraId="6D4AF2DA" w14:textId="77777777" w:rsidR="009010A9" w:rsidRPr="006051AA" w:rsidRDefault="009010A9" w:rsidP="006051AA">
            <w:pPr>
              <w:spacing w:line="240" w:lineRule="auto"/>
              <w:jc w:val="left"/>
              <w:rPr>
                <w:rFonts w:ascii="Calibri" w:hAnsi="Calibri"/>
                <w:color w:val="000000"/>
                <w:sz w:val="22"/>
                <w:szCs w:val="22"/>
              </w:rPr>
            </w:pPr>
            <w:r w:rsidRPr="006051AA">
              <w:rPr>
                <w:rFonts w:ascii="Calibri" w:hAnsi="Calibri"/>
                <w:color w:val="000000"/>
                <w:sz w:val="22"/>
                <w:szCs w:val="22"/>
              </w:rPr>
              <w:t> </w:t>
            </w:r>
          </w:p>
        </w:tc>
        <w:tc>
          <w:tcPr>
            <w:tcW w:w="920" w:type="dxa"/>
            <w:gridSpan w:val="2"/>
            <w:tcBorders>
              <w:top w:val="nil"/>
              <w:left w:val="nil"/>
              <w:bottom w:val="nil"/>
              <w:right w:val="nil"/>
            </w:tcBorders>
            <w:shd w:val="clear" w:color="000000" w:fill="92D050"/>
            <w:noWrap/>
            <w:vAlign w:val="bottom"/>
            <w:hideMark/>
          </w:tcPr>
          <w:p w14:paraId="6F5381D7" w14:textId="77777777" w:rsidR="009010A9" w:rsidRPr="006051AA" w:rsidRDefault="009010A9" w:rsidP="006051AA">
            <w:pPr>
              <w:spacing w:line="240" w:lineRule="auto"/>
              <w:jc w:val="left"/>
              <w:rPr>
                <w:rFonts w:ascii="Calibri" w:hAnsi="Calibri"/>
                <w:color w:val="000000"/>
                <w:sz w:val="22"/>
                <w:szCs w:val="22"/>
              </w:rPr>
            </w:pPr>
            <w:r w:rsidRPr="006051AA">
              <w:rPr>
                <w:rFonts w:ascii="Calibri" w:hAnsi="Calibri"/>
                <w:color w:val="000000"/>
                <w:sz w:val="22"/>
                <w:szCs w:val="22"/>
              </w:rPr>
              <w:t> </w:t>
            </w:r>
          </w:p>
        </w:tc>
      </w:tr>
      <w:tr w:rsidR="009010A9" w:rsidRPr="006051AA" w14:paraId="4BA7947C" w14:textId="77777777" w:rsidTr="007F5031">
        <w:trPr>
          <w:gridBefore w:val="1"/>
          <w:wBefore w:w="70" w:type="dxa"/>
          <w:trHeight w:val="300"/>
          <w:jc w:val="center"/>
        </w:trPr>
        <w:tc>
          <w:tcPr>
            <w:tcW w:w="3700" w:type="dxa"/>
            <w:gridSpan w:val="2"/>
            <w:tcBorders>
              <w:top w:val="nil"/>
              <w:left w:val="nil"/>
              <w:bottom w:val="nil"/>
              <w:right w:val="nil"/>
            </w:tcBorders>
            <w:shd w:val="clear" w:color="000000" w:fill="F4B084"/>
            <w:noWrap/>
            <w:vAlign w:val="bottom"/>
            <w:hideMark/>
          </w:tcPr>
          <w:p w14:paraId="7B16F24F" w14:textId="77777777" w:rsidR="009010A9" w:rsidRPr="006051AA" w:rsidRDefault="009010A9" w:rsidP="006051AA">
            <w:pPr>
              <w:spacing w:line="240" w:lineRule="auto"/>
              <w:jc w:val="left"/>
              <w:rPr>
                <w:rFonts w:ascii="Calibri" w:hAnsi="Calibri"/>
                <w:color w:val="000000"/>
                <w:sz w:val="22"/>
                <w:szCs w:val="22"/>
              </w:rPr>
            </w:pPr>
            <w:proofErr w:type="spellStart"/>
            <w:r w:rsidRPr="006051AA">
              <w:rPr>
                <w:rFonts w:ascii="Calibri" w:hAnsi="Calibri"/>
                <w:color w:val="000000"/>
                <w:sz w:val="22"/>
                <w:szCs w:val="22"/>
              </w:rPr>
              <w:t>Työssäoppiminen</w:t>
            </w:r>
            <w:proofErr w:type="spellEnd"/>
            <w:r w:rsidRPr="006051AA">
              <w:rPr>
                <w:rFonts w:ascii="Calibri" w:hAnsi="Calibri"/>
                <w:color w:val="000000"/>
                <w:sz w:val="22"/>
                <w:szCs w:val="22"/>
              </w:rPr>
              <w:t xml:space="preserve"> </w:t>
            </w:r>
          </w:p>
        </w:tc>
        <w:tc>
          <w:tcPr>
            <w:tcW w:w="920" w:type="dxa"/>
            <w:gridSpan w:val="2"/>
            <w:tcBorders>
              <w:top w:val="nil"/>
              <w:left w:val="nil"/>
              <w:bottom w:val="nil"/>
              <w:right w:val="nil"/>
            </w:tcBorders>
            <w:shd w:val="clear" w:color="000000" w:fill="F4B084"/>
            <w:noWrap/>
            <w:vAlign w:val="bottom"/>
            <w:hideMark/>
          </w:tcPr>
          <w:p w14:paraId="3A5AC566" w14:textId="77777777" w:rsidR="009010A9" w:rsidRPr="006051AA" w:rsidRDefault="009010A9" w:rsidP="006051AA">
            <w:pPr>
              <w:spacing w:line="240" w:lineRule="auto"/>
              <w:jc w:val="right"/>
              <w:rPr>
                <w:rFonts w:ascii="Calibri" w:hAnsi="Calibri"/>
                <w:b/>
                <w:bCs/>
                <w:color w:val="000000"/>
                <w:sz w:val="22"/>
                <w:szCs w:val="22"/>
              </w:rPr>
            </w:pPr>
            <w:r w:rsidRPr="006051AA">
              <w:rPr>
                <w:rFonts w:ascii="Calibri" w:hAnsi="Calibri"/>
                <w:b/>
                <w:bCs/>
                <w:color w:val="000000"/>
                <w:sz w:val="22"/>
                <w:szCs w:val="22"/>
              </w:rPr>
              <w:t>7</w:t>
            </w:r>
          </w:p>
        </w:tc>
        <w:tc>
          <w:tcPr>
            <w:tcW w:w="920" w:type="dxa"/>
            <w:gridSpan w:val="2"/>
            <w:tcBorders>
              <w:top w:val="nil"/>
              <w:left w:val="nil"/>
              <w:bottom w:val="nil"/>
              <w:right w:val="nil"/>
            </w:tcBorders>
            <w:shd w:val="clear" w:color="000000" w:fill="F4B084"/>
            <w:noWrap/>
            <w:vAlign w:val="bottom"/>
            <w:hideMark/>
          </w:tcPr>
          <w:p w14:paraId="4753A7E8" w14:textId="77777777" w:rsidR="009010A9" w:rsidRPr="006051AA" w:rsidRDefault="009010A9" w:rsidP="006051AA">
            <w:pPr>
              <w:spacing w:line="240" w:lineRule="auto"/>
              <w:jc w:val="left"/>
              <w:rPr>
                <w:rFonts w:ascii="Calibri" w:hAnsi="Calibri"/>
                <w:color w:val="000000"/>
                <w:sz w:val="22"/>
                <w:szCs w:val="22"/>
              </w:rPr>
            </w:pPr>
            <w:r w:rsidRPr="006051AA">
              <w:rPr>
                <w:rFonts w:ascii="Calibri" w:hAnsi="Calibri"/>
                <w:color w:val="000000"/>
                <w:sz w:val="22"/>
                <w:szCs w:val="22"/>
              </w:rPr>
              <w:t> </w:t>
            </w:r>
          </w:p>
        </w:tc>
        <w:tc>
          <w:tcPr>
            <w:tcW w:w="920" w:type="dxa"/>
            <w:gridSpan w:val="2"/>
            <w:tcBorders>
              <w:top w:val="nil"/>
              <w:left w:val="nil"/>
              <w:bottom w:val="nil"/>
              <w:right w:val="nil"/>
            </w:tcBorders>
            <w:shd w:val="clear" w:color="000000" w:fill="F4B084"/>
            <w:noWrap/>
            <w:vAlign w:val="bottom"/>
            <w:hideMark/>
          </w:tcPr>
          <w:p w14:paraId="6F5D3E8E" w14:textId="77777777" w:rsidR="009010A9" w:rsidRPr="006051AA" w:rsidRDefault="009010A9" w:rsidP="006051AA">
            <w:pPr>
              <w:spacing w:line="240" w:lineRule="auto"/>
              <w:jc w:val="left"/>
              <w:rPr>
                <w:rFonts w:ascii="Calibri" w:hAnsi="Calibri"/>
                <w:color w:val="000000"/>
                <w:sz w:val="22"/>
                <w:szCs w:val="22"/>
              </w:rPr>
            </w:pPr>
            <w:r w:rsidRPr="006051AA">
              <w:rPr>
                <w:rFonts w:ascii="Calibri" w:hAnsi="Calibri"/>
                <w:color w:val="000000"/>
                <w:sz w:val="22"/>
                <w:szCs w:val="22"/>
              </w:rPr>
              <w:t> </w:t>
            </w:r>
          </w:p>
        </w:tc>
        <w:tc>
          <w:tcPr>
            <w:tcW w:w="920" w:type="dxa"/>
            <w:gridSpan w:val="2"/>
            <w:tcBorders>
              <w:top w:val="nil"/>
              <w:left w:val="nil"/>
              <w:bottom w:val="nil"/>
              <w:right w:val="nil"/>
            </w:tcBorders>
            <w:shd w:val="clear" w:color="000000" w:fill="F4B084"/>
            <w:noWrap/>
            <w:vAlign w:val="bottom"/>
            <w:hideMark/>
          </w:tcPr>
          <w:p w14:paraId="6735AE2B" w14:textId="77777777" w:rsidR="009010A9" w:rsidRPr="006051AA" w:rsidRDefault="009010A9" w:rsidP="006051AA">
            <w:pPr>
              <w:spacing w:line="240" w:lineRule="auto"/>
              <w:jc w:val="left"/>
              <w:rPr>
                <w:rFonts w:ascii="Calibri" w:hAnsi="Calibri"/>
                <w:color w:val="000000"/>
                <w:sz w:val="22"/>
                <w:szCs w:val="22"/>
              </w:rPr>
            </w:pPr>
            <w:r w:rsidRPr="006051AA">
              <w:rPr>
                <w:rFonts w:ascii="Calibri" w:hAnsi="Calibri"/>
                <w:color w:val="000000"/>
                <w:sz w:val="22"/>
                <w:szCs w:val="22"/>
              </w:rPr>
              <w:t> </w:t>
            </w:r>
          </w:p>
        </w:tc>
        <w:tc>
          <w:tcPr>
            <w:tcW w:w="920" w:type="dxa"/>
            <w:gridSpan w:val="2"/>
            <w:tcBorders>
              <w:top w:val="nil"/>
              <w:left w:val="nil"/>
              <w:bottom w:val="nil"/>
              <w:right w:val="nil"/>
            </w:tcBorders>
            <w:shd w:val="clear" w:color="000000" w:fill="F4B084"/>
            <w:noWrap/>
            <w:vAlign w:val="bottom"/>
            <w:hideMark/>
          </w:tcPr>
          <w:p w14:paraId="116786B5" w14:textId="77777777" w:rsidR="009010A9" w:rsidRPr="006051AA" w:rsidRDefault="009010A9" w:rsidP="006051AA">
            <w:pPr>
              <w:spacing w:line="240" w:lineRule="auto"/>
              <w:jc w:val="left"/>
              <w:rPr>
                <w:rFonts w:ascii="Calibri" w:hAnsi="Calibri"/>
                <w:color w:val="000000"/>
                <w:sz w:val="22"/>
                <w:szCs w:val="22"/>
              </w:rPr>
            </w:pPr>
            <w:r w:rsidRPr="006051AA">
              <w:rPr>
                <w:rFonts w:ascii="Calibri" w:hAnsi="Calibri"/>
                <w:color w:val="000000"/>
                <w:sz w:val="22"/>
                <w:szCs w:val="22"/>
              </w:rPr>
              <w:t> </w:t>
            </w:r>
          </w:p>
        </w:tc>
      </w:tr>
      <w:tr w:rsidR="009010A9" w:rsidRPr="006051AA" w14:paraId="380D4439" w14:textId="77777777" w:rsidTr="007F5031">
        <w:trPr>
          <w:gridBefore w:val="1"/>
          <w:wBefore w:w="70" w:type="dxa"/>
          <w:trHeight w:val="300"/>
          <w:jc w:val="center"/>
        </w:trPr>
        <w:tc>
          <w:tcPr>
            <w:tcW w:w="3700" w:type="dxa"/>
            <w:gridSpan w:val="2"/>
            <w:tcBorders>
              <w:top w:val="nil"/>
              <w:left w:val="nil"/>
              <w:bottom w:val="nil"/>
              <w:right w:val="nil"/>
            </w:tcBorders>
            <w:shd w:val="clear" w:color="000000" w:fill="AEAAAA"/>
            <w:noWrap/>
            <w:vAlign w:val="bottom"/>
            <w:hideMark/>
          </w:tcPr>
          <w:p w14:paraId="76F844DE" w14:textId="77777777" w:rsidR="009010A9" w:rsidRPr="006051AA" w:rsidRDefault="009010A9" w:rsidP="006051AA">
            <w:pPr>
              <w:spacing w:line="240" w:lineRule="auto"/>
              <w:jc w:val="left"/>
              <w:rPr>
                <w:rFonts w:ascii="Calibri" w:hAnsi="Calibri"/>
                <w:color w:val="000000"/>
                <w:sz w:val="22"/>
                <w:szCs w:val="22"/>
              </w:rPr>
            </w:pPr>
            <w:r w:rsidRPr="006051AA">
              <w:rPr>
                <w:rFonts w:ascii="Calibri" w:hAnsi="Calibri"/>
                <w:color w:val="000000"/>
                <w:sz w:val="22"/>
                <w:szCs w:val="22"/>
              </w:rPr>
              <w:t>yht.</w:t>
            </w:r>
          </w:p>
        </w:tc>
        <w:tc>
          <w:tcPr>
            <w:tcW w:w="920" w:type="dxa"/>
            <w:gridSpan w:val="2"/>
            <w:tcBorders>
              <w:top w:val="nil"/>
              <w:left w:val="nil"/>
              <w:bottom w:val="nil"/>
              <w:right w:val="nil"/>
            </w:tcBorders>
            <w:shd w:val="clear" w:color="000000" w:fill="AEAAAA"/>
            <w:noWrap/>
            <w:vAlign w:val="bottom"/>
            <w:hideMark/>
          </w:tcPr>
          <w:p w14:paraId="2D76E11A" w14:textId="77777777" w:rsidR="009010A9" w:rsidRPr="006051AA" w:rsidRDefault="009010A9" w:rsidP="006051AA">
            <w:pPr>
              <w:spacing w:line="240" w:lineRule="auto"/>
              <w:jc w:val="right"/>
              <w:rPr>
                <w:rFonts w:ascii="Calibri" w:hAnsi="Calibri"/>
                <w:b/>
                <w:bCs/>
                <w:color w:val="000000"/>
                <w:sz w:val="22"/>
                <w:szCs w:val="22"/>
              </w:rPr>
            </w:pPr>
            <w:r w:rsidRPr="006051AA">
              <w:rPr>
                <w:rFonts w:ascii="Calibri" w:hAnsi="Calibri"/>
                <w:b/>
                <w:bCs/>
                <w:color w:val="000000"/>
                <w:sz w:val="22"/>
                <w:szCs w:val="22"/>
              </w:rPr>
              <w:t>7,00</w:t>
            </w:r>
          </w:p>
        </w:tc>
        <w:tc>
          <w:tcPr>
            <w:tcW w:w="920" w:type="dxa"/>
            <w:gridSpan w:val="2"/>
            <w:tcBorders>
              <w:top w:val="nil"/>
              <w:left w:val="nil"/>
              <w:bottom w:val="nil"/>
              <w:right w:val="nil"/>
            </w:tcBorders>
            <w:shd w:val="clear" w:color="000000" w:fill="AEAAAA"/>
            <w:noWrap/>
            <w:vAlign w:val="bottom"/>
            <w:hideMark/>
          </w:tcPr>
          <w:p w14:paraId="44A65E03" w14:textId="77777777" w:rsidR="009010A9" w:rsidRPr="006051AA" w:rsidRDefault="009010A9" w:rsidP="006051AA">
            <w:pPr>
              <w:spacing w:line="240" w:lineRule="auto"/>
              <w:jc w:val="left"/>
              <w:rPr>
                <w:rFonts w:ascii="Calibri" w:hAnsi="Calibri"/>
                <w:color w:val="000000"/>
                <w:sz w:val="22"/>
                <w:szCs w:val="22"/>
              </w:rPr>
            </w:pPr>
            <w:r w:rsidRPr="006051AA">
              <w:rPr>
                <w:rFonts w:ascii="Calibri" w:hAnsi="Calibri"/>
                <w:color w:val="000000"/>
                <w:sz w:val="22"/>
                <w:szCs w:val="22"/>
              </w:rPr>
              <w:t> </w:t>
            </w:r>
          </w:p>
        </w:tc>
        <w:tc>
          <w:tcPr>
            <w:tcW w:w="920" w:type="dxa"/>
            <w:gridSpan w:val="2"/>
            <w:tcBorders>
              <w:top w:val="nil"/>
              <w:left w:val="nil"/>
              <w:bottom w:val="nil"/>
              <w:right w:val="nil"/>
            </w:tcBorders>
            <w:shd w:val="clear" w:color="000000" w:fill="AEAAAA"/>
            <w:noWrap/>
            <w:vAlign w:val="bottom"/>
            <w:hideMark/>
          </w:tcPr>
          <w:p w14:paraId="3D718271" w14:textId="77777777" w:rsidR="009010A9" w:rsidRPr="006051AA" w:rsidRDefault="009010A9" w:rsidP="006051AA">
            <w:pPr>
              <w:spacing w:line="240" w:lineRule="auto"/>
              <w:jc w:val="left"/>
              <w:rPr>
                <w:rFonts w:ascii="Calibri" w:hAnsi="Calibri"/>
                <w:color w:val="000000"/>
                <w:sz w:val="22"/>
                <w:szCs w:val="22"/>
              </w:rPr>
            </w:pPr>
            <w:r w:rsidRPr="006051AA">
              <w:rPr>
                <w:rFonts w:ascii="Calibri" w:hAnsi="Calibri"/>
                <w:color w:val="000000"/>
                <w:sz w:val="22"/>
                <w:szCs w:val="22"/>
              </w:rPr>
              <w:t> </w:t>
            </w:r>
          </w:p>
        </w:tc>
        <w:tc>
          <w:tcPr>
            <w:tcW w:w="920" w:type="dxa"/>
            <w:gridSpan w:val="2"/>
            <w:tcBorders>
              <w:top w:val="nil"/>
              <w:left w:val="nil"/>
              <w:bottom w:val="nil"/>
              <w:right w:val="nil"/>
            </w:tcBorders>
            <w:shd w:val="clear" w:color="000000" w:fill="AEAAAA"/>
            <w:noWrap/>
            <w:vAlign w:val="bottom"/>
            <w:hideMark/>
          </w:tcPr>
          <w:p w14:paraId="46A5EB5D" w14:textId="77777777" w:rsidR="009010A9" w:rsidRPr="006051AA" w:rsidRDefault="009010A9" w:rsidP="006051AA">
            <w:pPr>
              <w:spacing w:line="240" w:lineRule="auto"/>
              <w:jc w:val="left"/>
              <w:rPr>
                <w:rFonts w:ascii="Calibri" w:hAnsi="Calibri"/>
                <w:color w:val="000000"/>
                <w:sz w:val="22"/>
                <w:szCs w:val="22"/>
              </w:rPr>
            </w:pPr>
            <w:r w:rsidRPr="006051AA">
              <w:rPr>
                <w:rFonts w:ascii="Calibri" w:hAnsi="Calibri"/>
                <w:color w:val="000000"/>
                <w:sz w:val="22"/>
                <w:szCs w:val="22"/>
              </w:rPr>
              <w:t> </w:t>
            </w:r>
          </w:p>
        </w:tc>
        <w:tc>
          <w:tcPr>
            <w:tcW w:w="920" w:type="dxa"/>
            <w:gridSpan w:val="2"/>
            <w:tcBorders>
              <w:top w:val="nil"/>
              <w:left w:val="nil"/>
              <w:bottom w:val="nil"/>
              <w:right w:val="nil"/>
            </w:tcBorders>
            <w:shd w:val="clear" w:color="000000" w:fill="AEAAAA"/>
            <w:noWrap/>
            <w:vAlign w:val="bottom"/>
            <w:hideMark/>
          </w:tcPr>
          <w:p w14:paraId="66431F1B" w14:textId="77777777" w:rsidR="009010A9" w:rsidRPr="006051AA" w:rsidRDefault="009010A9" w:rsidP="006051AA">
            <w:pPr>
              <w:spacing w:line="240" w:lineRule="auto"/>
              <w:jc w:val="left"/>
              <w:rPr>
                <w:rFonts w:ascii="Calibri" w:hAnsi="Calibri"/>
                <w:color w:val="000000"/>
                <w:sz w:val="22"/>
                <w:szCs w:val="22"/>
              </w:rPr>
            </w:pPr>
            <w:r w:rsidRPr="006051AA">
              <w:rPr>
                <w:rFonts w:ascii="Calibri" w:hAnsi="Calibri"/>
                <w:color w:val="000000"/>
                <w:sz w:val="22"/>
                <w:szCs w:val="22"/>
              </w:rPr>
              <w:t> </w:t>
            </w:r>
          </w:p>
        </w:tc>
      </w:tr>
    </w:tbl>
    <w:p w14:paraId="66C15372" w14:textId="77777777" w:rsidR="006051AA" w:rsidRPr="00B74682" w:rsidRDefault="006051AA" w:rsidP="006051AA">
      <w:pPr>
        <w:ind w:firstLine="1304"/>
        <w:rPr>
          <w:szCs w:val="24"/>
        </w:rPr>
      </w:pPr>
    </w:p>
    <w:p w14:paraId="2C4E0B7C" w14:textId="77777777" w:rsidR="005205BC" w:rsidRDefault="005205BC" w:rsidP="00F94163">
      <w:pPr>
        <w:ind w:firstLine="1304"/>
        <w:rPr>
          <w:szCs w:val="24"/>
        </w:rPr>
      </w:pPr>
    </w:p>
    <w:p w14:paraId="58B49B60" w14:textId="77777777" w:rsidR="00B74682" w:rsidRPr="00B74682" w:rsidRDefault="00C771FB" w:rsidP="00F94163">
      <w:pPr>
        <w:ind w:firstLine="1304"/>
        <w:rPr>
          <w:szCs w:val="24"/>
        </w:rPr>
      </w:pPr>
      <w:r>
        <w:rPr>
          <w:szCs w:val="24"/>
        </w:rPr>
        <w:t>2</w:t>
      </w:r>
      <w:r w:rsidR="00B74682" w:rsidRPr="00B74682">
        <w:rPr>
          <w:szCs w:val="24"/>
        </w:rPr>
        <w:t>.2.3 VISUAALINEN MYYNTITYÖ</w:t>
      </w:r>
    </w:p>
    <w:p w14:paraId="2FE0B49D" w14:textId="77777777" w:rsidR="00B74682" w:rsidRPr="00B74682" w:rsidRDefault="00B74682" w:rsidP="00F94163">
      <w:pPr>
        <w:ind w:firstLine="1304"/>
        <w:rPr>
          <w:szCs w:val="24"/>
        </w:rPr>
      </w:pPr>
      <w:r w:rsidRPr="00B74682">
        <w:rPr>
          <w:szCs w:val="24"/>
        </w:rPr>
        <w:t>Ammattitaitovaatimukset</w:t>
      </w:r>
    </w:p>
    <w:p w14:paraId="19999244" w14:textId="77777777" w:rsidR="00B74682" w:rsidRPr="00B74682" w:rsidRDefault="00B74682" w:rsidP="00B74682">
      <w:pPr>
        <w:ind w:firstLine="1304"/>
        <w:rPr>
          <w:szCs w:val="24"/>
        </w:rPr>
      </w:pPr>
      <w:r w:rsidRPr="00B74682">
        <w:rPr>
          <w:szCs w:val="24"/>
        </w:rPr>
        <w:t>Tutkinnon suorittaja:</w:t>
      </w:r>
    </w:p>
    <w:p w14:paraId="353BB9AA"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toteuttaa tuotteen, tuoteryhmän tai palvelun esillepanon tai kampanjan</w:t>
      </w:r>
    </w:p>
    <w:p w14:paraId="1D13E90F"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ylläpitää ja seuraa esillepanon tai kampanjan ilmettä</w:t>
      </w:r>
    </w:p>
    <w:p w14:paraId="0CB78AC8"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tuottaa asiakasinformaatiota</w:t>
      </w:r>
    </w:p>
    <w:p w14:paraId="5DFAD301" w14:textId="77777777" w:rsidR="00B74682" w:rsidRPr="00B74682" w:rsidRDefault="00B74682" w:rsidP="00F94163">
      <w:pPr>
        <w:ind w:firstLine="1304"/>
        <w:rPr>
          <w:szCs w:val="24"/>
        </w:rPr>
      </w:pPr>
      <w:r w:rsidRPr="00B74682">
        <w:rPr>
          <w:szCs w:val="24"/>
        </w:rPr>
        <w:t>Tutkinnon osaan valmistava koulutus</w:t>
      </w:r>
    </w:p>
    <w:tbl>
      <w:tblPr>
        <w:tblW w:w="8300" w:type="dxa"/>
        <w:jc w:val="center"/>
        <w:tblCellMar>
          <w:left w:w="70" w:type="dxa"/>
          <w:right w:w="70" w:type="dxa"/>
        </w:tblCellMar>
        <w:tblLook w:val="04A0" w:firstRow="1" w:lastRow="0" w:firstColumn="1" w:lastColumn="0" w:noHBand="0" w:noVBand="1"/>
      </w:tblPr>
      <w:tblGrid>
        <w:gridCol w:w="3700"/>
        <w:gridCol w:w="920"/>
        <w:gridCol w:w="920"/>
        <w:gridCol w:w="920"/>
        <w:gridCol w:w="920"/>
        <w:gridCol w:w="920"/>
      </w:tblGrid>
      <w:tr w:rsidR="009010A9" w:rsidRPr="00977795" w14:paraId="66F7D156" w14:textId="77777777" w:rsidTr="007F5031">
        <w:trPr>
          <w:trHeight w:val="300"/>
          <w:jc w:val="center"/>
        </w:trPr>
        <w:tc>
          <w:tcPr>
            <w:tcW w:w="3700" w:type="dxa"/>
            <w:tcBorders>
              <w:top w:val="nil"/>
              <w:left w:val="nil"/>
              <w:bottom w:val="nil"/>
              <w:right w:val="nil"/>
            </w:tcBorders>
            <w:shd w:val="clear" w:color="auto" w:fill="auto"/>
            <w:noWrap/>
            <w:vAlign w:val="bottom"/>
          </w:tcPr>
          <w:p w14:paraId="174638A7" w14:textId="54938435" w:rsidR="009010A9" w:rsidRPr="00977795" w:rsidRDefault="009010A9" w:rsidP="00977795">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7BF811FE" w14:textId="3A43D772" w:rsidR="009010A9" w:rsidRPr="00977795" w:rsidRDefault="009010A9" w:rsidP="00977795">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76D7275E" w14:textId="57AD035C" w:rsidR="009010A9" w:rsidRPr="00977795" w:rsidRDefault="009010A9" w:rsidP="00977795">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370E4925" w14:textId="2366BD2F" w:rsidR="009010A9" w:rsidRPr="00977795" w:rsidRDefault="009010A9" w:rsidP="00977795">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3A18DDFE" w14:textId="377488F8" w:rsidR="009010A9" w:rsidRPr="00977795" w:rsidRDefault="009010A9" w:rsidP="00977795">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tcBorders>
              <w:top w:val="nil"/>
              <w:left w:val="nil"/>
              <w:bottom w:val="nil"/>
              <w:right w:val="nil"/>
            </w:tcBorders>
            <w:shd w:val="clear" w:color="auto" w:fill="auto"/>
            <w:noWrap/>
          </w:tcPr>
          <w:p w14:paraId="67093309" w14:textId="0CB76438" w:rsidR="009010A9" w:rsidRPr="00977795" w:rsidRDefault="009010A9" w:rsidP="00977795">
            <w:pPr>
              <w:spacing w:line="240" w:lineRule="auto"/>
              <w:jc w:val="left"/>
              <w:rPr>
                <w:sz w:val="20"/>
                <w:szCs w:val="20"/>
              </w:rPr>
            </w:pPr>
            <w:r w:rsidRPr="00624C3A">
              <w:rPr>
                <w:rFonts w:ascii="Calibri" w:hAnsi="Calibri"/>
                <w:color w:val="000000"/>
                <w:sz w:val="22"/>
                <w:szCs w:val="22"/>
              </w:rPr>
              <w:t>itsen/h</w:t>
            </w:r>
          </w:p>
        </w:tc>
      </w:tr>
      <w:tr w:rsidR="009010A9" w:rsidRPr="00977795" w14:paraId="54B2D856" w14:textId="77777777" w:rsidTr="007F5031">
        <w:trPr>
          <w:trHeight w:val="300"/>
          <w:jc w:val="center"/>
        </w:trPr>
        <w:tc>
          <w:tcPr>
            <w:tcW w:w="3700" w:type="dxa"/>
            <w:tcBorders>
              <w:top w:val="nil"/>
              <w:left w:val="nil"/>
              <w:bottom w:val="nil"/>
              <w:right w:val="nil"/>
            </w:tcBorders>
            <w:shd w:val="clear" w:color="auto" w:fill="auto"/>
            <w:noWrap/>
            <w:vAlign w:val="bottom"/>
            <w:hideMark/>
          </w:tcPr>
          <w:p w14:paraId="6B4BD136" w14:textId="77777777" w:rsidR="009010A9" w:rsidRPr="00977795" w:rsidRDefault="009010A9" w:rsidP="00977795">
            <w:pPr>
              <w:spacing w:line="240" w:lineRule="auto"/>
              <w:jc w:val="left"/>
              <w:rPr>
                <w:rFonts w:ascii="Calibri" w:hAnsi="Calibri"/>
                <w:color w:val="000000"/>
                <w:sz w:val="22"/>
                <w:szCs w:val="22"/>
              </w:rPr>
            </w:pPr>
            <w:r w:rsidRPr="00977795">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56A5F6F5" w14:textId="77777777" w:rsidR="009010A9" w:rsidRPr="00977795" w:rsidRDefault="009010A9" w:rsidP="00977795">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37FFF609" w14:textId="77777777" w:rsidR="009010A9" w:rsidRPr="00977795" w:rsidRDefault="009010A9" w:rsidP="00977795">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718E99B9" w14:textId="77777777" w:rsidR="009010A9" w:rsidRPr="00977795" w:rsidRDefault="009010A9" w:rsidP="00977795">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06AC41FA" w14:textId="77777777" w:rsidR="009010A9" w:rsidRPr="00977795" w:rsidRDefault="009010A9" w:rsidP="00977795">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196BB95D" w14:textId="77777777" w:rsidR="009010A9" w:rsidRPr="00977795" w:rsidRDefault="009010A9" w:rsidP="00977795">
            <w:pPr>
              <w:spacing w:line="240" w:lineRule="auto"/>
              <w:jc w:val="left"/>
              <w:rPr>
                <w:sz w:val="20"/>
                <w:szCs w:val="20"/>
              </w:rPr>
            </w:pPr>
          </w:p>
        </w:tc>
      </w:tr>
      <w:tr w:rsidR="009010A9" w:rsidRPr="00977795" w14:paraId="357643C4" w14:textId="77777777" w:rsidTr="007F5031">
        <w:trPr>
          <w:trHeight w:val="300"/>
          <w:jc w:val="center"/>
        </w:trPr>
        <w:tc>
          <w:tcPr>
            <w:tcW w:w="3700" w:type="dxa"/>
            <w:tcBorders>
              <w:top w:val="nil"/>
              <w:left w:val="nil"/>
              <w:bottom w:val="nil"/>
              <w:right w:val="nil"/>
            </w:tcBorders>
            <w:shd w:val="clear" w:color="auto" w:fill="auto"/>
            <w:noWrap/>
            <w:vAlign w:val="bottom"/>
            <w:hideMark/>
          </w:tcPr>
          <w:p w14:paraId="6C2233E1" w14:textId="77777777" w:rsidR="009010A9" w:rsidRPr="00977795" w:rsidRDefault="009010A9" w:rsidP="00977795">
            <w:pPr>
              <w:spacing w:line="240" w:lineRule="auto"/>
              <w:jc w:val="left"/>
              <w:rPr>
                <w:rFonts w:ascii="Calibri" w:hAnsi="Calibri"/>
                <w:color w:val="000000"/>
                <w:sz w:val="22"/>
                <w:szCs w:val="22"/>
              </w:rPr>
            </w:pPr>
            <w:r w:rsidRPr="00977795">
              <w:rPr>
                <w:rFonts w:ascii="Calibri" w:hAnsi="Calibri"/>
                <w:color w:val="000000"/>
                <w:sz w:val="22"/>
                <w:szCs w:val="22"/>
              </w:rPr>
              <w:t>Visuaalisen myyntityön perusteet</w:t>
            </w:r>
          </w:p>
        </w:tc>
        <w:tc>
          <w:tcPr>
            <w:tcW w:w="920" w:type="dxa"/>
            <w:tcBorders>
              <w:top w:val="nil"/>
              <w:left w:val="nil"/>
              <w:bottom w:val="nil"/>
              <w:right w:val="nil"/>
            </w:tcBorders>
            <w:shd w:val="clear" w:color="auto" w:fill="auto"/>
            <w:noWrap/>
            <w:vAlign w:val="bottom"/>
            <w:hideMark/>
          </w:tcPr>
          <w:p w14:paraId="772D3A5E"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14:paraId="1D251D44"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40</w:t>
            </w:r>
          </w:p>
        </w:tc>
        <w:tc>
          <w:tcPr>
            <w:tcW w:w="920" w:type="dxa"/>
            <w:tcBorders>
              <w:top w:val="nil"/>
              <w:left w:val="nil"/>
              <w:bottom w:val="nil"/>
              <w:right w:val="nil"/>
            </w:tcBorders>
            <w:shd w:val="clear" w:color="auto" w:fill="auto"/>
            <w:noWrap/>
            <w:vAlign w:val="bottom"/>
            <w:hideMark/>
          </w:tcPr>
          <w:p w14:paraId="33E06995"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16</w:t>
            </w:r>
          </w:p>
        </w:tc>
        <w:tc>
          <w:tcPr>
            <w:tcW w:w="920" w:type="dxa"/>
            <w:tcBorders>
              <w:top w:val="nil"/>
              <w:left w:val="nil"/>
              <w:bottom w:val="nil"/>
              <w:right w:val="nil"/>
            </w:tcBorders>
            <w:shd w:val="clear" w:color="auto" w:fill="auto"/>
            <w:noWrap/>
            <w:vAlign w:val="bottom"/>
            <w:hideMark/>
          </w:tcPr>
          <w:p w14:paraId="433F5597"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8</w:t>
            </w:r>
          </w:p>
        </w:tc>
        <w:tc>
          <w:tcPr>
            <w:tcW w:w="920" w:type="dxa"/>
            <w:tcBorders>
              <w:top w:val="nil"/>
              <w:left w:val="nil"/>
              <w:bottom w:val="nil"/>
              <w:right w:val="nil"/>
            </w:tcBorders>
            <w:shd w:val="clear" w:color="auto" w:fill="auto"/>
            <w:noWrap/>
            <w:vAlign w:val="bottom"/>
            <w:hideMark/>
          </w:tcPr>
          <w:p w14:paraId="6FC3613D"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16</w:t>
            </w:r>
          </w:p>
        </w:tc>
      </w:tr>
      <w:tr w:rsidR="009010A9" w:rsidRPr="00977795" w14:paraId="07020C6A" w14:textId="77777777" w:rsidTr="007F5031">
        <w:trPr>
          <w:trHeight w:val="300"/>
          <w:jc w:val="center"/>
        </w:trPr>
        <w:tc>
          <w:tcPr>
            <w:tcW w:w="3700" w:type="dxa"/>
            <w:tcBorders>
              <w:top w:val="nil"/>
              <w:left w:val="nil"/>
              <w:bottom w:val="nil"/>
              <w:right w:val="nil"/>
            </w:tcBorders>
            <w:shd w:val="clear" w:color="auto" w:fill="auto"/>
            <w:noWrap/>
            <w:vAlign w:val="bottom"/>
            <w:hideMark/>
          </w:tcPr>
          <w:p w14:paraId="1512918B" w14:textId="77777777" w:rsidR="009010A9" w:rsidRPr="00977795" w:rsidRDefault="009010A9" w:rsidP="00977795">
            <w:pPr>
              <w:spacing w:line="240" w:lineRule="auto"/>
              <w:jc w:val="left"/>
              <w:rPr>
                <w:rFonts w:ascii="Calibri" w:hAnsi="Calibri"/>
                <w:color w:val="000000"/>
                <w:sz w:val="22"/>
                <w:szCs w:val="22"/>
              </w:rPr>
            </w:pPr>
            <w:r w:rsidRPr="00977795">
              <w:rPr>
                <w:rFonts w:ascii="Calibri" w:hAnsi="Calibri"/>
                <w:color w:val="000000"/>
                <w:sz w:val="22"/>
                <w:szCs w:val="22"/>
              </w:rPr>
              <w:t>Valokuvaus</w:t>
            </w:r>
          </w:p>
        </w:tc>
        <w:tc>
          <w:tcPr>
            <w:tcW w:w="920" w:type="dxa"/>
            <w:tcBorders>
              <w:top w:val="nil"/>
              <w:left w:val="nil"/>
              <w:bottom w:val="nil"/>
              <w:right w:val="nil"/>
            </w:tcBorders>
            <w:shd w:val="clear" w:color="auto" w:fill="auto"/>
            <w:noWrap/>
            <w:vAlign w:val="bottom"/>
            <w:hideMark/>
          </w:tcPr>
          <w:p w14:paraId="04664516"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0,5</w:t>
            </w:r>
          </w:p>
        </w:tc>
        <w:tc>
          <w:tcPr>
            <w:tcW w:w="920" w:type="dxa"/>
            <w:tcBorders>
              <w:top w:val="nil"/>
              <w:left w:val="nil"/>
              <w:bottom w:val="nil"/>
              <w:right w:val="nil"/>
            </w:tcBorders>
            <w:shd w:val="clear" w:color="auto" w:fill="auto"/>
            <w:noWrap/>
            <w:vAlign w:val="bottom"/>
            <w:hideMark/>
          </w:tcPr>
          <w:p w14:paraId="62750A52"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3F19E7DF"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16</w:t>
            </w:r>
          </w:p>
        </w:tc>
        <w:tc>
          <w:tcPr>
            <w:tcW w:w="920" w:type="dxa"/>
            <w:tcBorders>
              <w:top w:val="nil"/>
              <w:left w:val="nil"/>
              <w:bottom w:val="nil"/>
              <w:right w:val="nil"/>
            </w:tcBorders>
            <w:shd w:val="clear" w:color="auto" w:fill="auto"/>
            <w:noWrap/>
            <w:vAlign w:val="bottom"/>
            <w:hideMark/>
          </w:tcPr>
          <w:p w14:paraId="5FE1280E"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14:paraId="5BCA9D51"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4</w:t>
            </w:r>
          </w:p>
        </w:tc>
      </w:tr>
      <w:tr w:rsidR="009010A9" w:rsidRPr="00977795" w14:paraId="013CBBFC" w14:textId="77777777" w:rsidTr="007F5031">
        <w:trPr>
          <w:trHeight w:val="300"/>
          <w:jc w:val="center"/>
        </w:trPr>
        <w:tc>
          <w:tcPr>
            <w:tcW w:w="3700" w:type="dxa"/>
            <w:tcBorders>
              <w:top w:val="nil"/>
              <w:left w:val="nil"/>
              <w:bottom w:val="nil"/>
              <w:right w:val="nil"/>
            </w:tcBorders>
            <w:shd w:val="clear" w:color="auto" w:fill="auto"/>
            <w:noWrap/>
            <w:vAlign w:val="bottom"/>
            <w:hideMark/>
          </w:tcPr>
          <w:p w14:paraId="74A2E5C4" w14:textId="77777777" w:rsidR="009010A9" w:rsidRPr="00977795" w:rsidRDefault="009010A9" w:rsidP="00977795">
            <w:pPr>
              <w:spacing w:line="240" w:lineRule="auto"/>
              <w:jc w:val="left"/>
              <w:rPr>
                <w:rFonts w:ascii="Calibri" w:hAnsi="Calibri"/>
                <w:color w:val="000000"/>
                <w:sz w:val="22"/>
                <w:szCs w:val="22"/>
              </w:rPr>
            </w:pPr>
            <w:r w:rsidRPr="00977795">
              <w:rPr>
                <w:rFonts w:ascii="Calibri" w:hAnsi="Calibri"/>
                <w:color w:val="000000"/>
                <w:sz w:val="22"/>
                <w:szCs w:val="22"/>
              </w:rPr>
              <w:t>Asiakasinformaation tuottaminen</w:t>
            </w:r>
          </w:p>
        </w:tc>
        <w:tc>
          <w:tcPr>
            <w:tcW w:w="920" w:type="dxa"/>
            <w:tcBorders>
              <w:top w:val="nil"/>
              <w:left w:val="nil"/>
              <w:bottom w:val="nil"/>
              <w:right w:val="nil"/>
            </w:tcBorders>
            <w:shd w:val="clear" w:color="auto" w:fill="auto"/>
            <w:noWrap/>
            <w:vAlign w:val="bottom"/>
            <w:hideMark/>
          </w:tcPr>
          <w:p w14:paraId="2855974D"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0,5</w:t>
            </w:r>
          </w:p>
        </w:tc>
        <w:tc>
          <w:tcPr>
            <w:tcW w:w="920" w:type="dxa"/>
            <w:tcBorders>
              <w:top w:val="nil"/>
              <w:left w:val="nil"/>
              <w:bottom w:val="nil"/>
              <w:right w:val="nil"/>
            </w:tcBorders>
            <w:shd w:val="clear" w:color="auto" w:fill="auto"/>
            <w:noWrap/>
            <w:vAlign w:val="bottom"/>
            <w:hideMark/>
          </w:tcPr>
          <w:p w14:paraId="769A2BA1"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1388A458"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12</w:t>
            </w:r>
          </w:p>
        </w:tc>
        <w:tc>
          <w:tcPr>
            <w:tcW w:w="920" w:type="dxa"/>
            <w:tcBorders>
              <w:top w:val="nil"/>
              <w:left w:val="nil"/>
              <w:bottom w:val="nil"/>
              <w:right w:val="nil"/>
            </w:tcBorders>
            <w:shd w:val="clear" w:color="auto" w:fill="auto"/>
            <w:noWrap/>
            <w:vAlign w:val="bottom"/>
            <w:hideMark/>
          </w:tcPr>
          <w:p w14:paraId="7C158A53"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14:paraId="6168817E"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8</w:t>
            </w:r>
          </w:p>
        </w:tc>
      </w:tr>
      <w:tr w:rsidR="009010A9" w:rsidRPr="00977795" w14:paraId="13BFC7D0" w14:textId="77777777" w:rsidTr="007F5031">
        <w:trPr>
          <w:trHeight w:val="300"/>
          <w:jc w:val="center"/>
        </w:trPr>
        <w:tc>
          <w:tcPr>
            <w:tcW w:w="3700" w:type="dxa"/>
            <w:tcBorders>
              <w:top w:val="nil"/>
              <w:left w:val="nil"/>
              <w:bottom w:val="nil"/>
              <w:right w:val="nil"/>
            </w:tcBorders>
            <w:shd w:val="clear" w:color="auto" w:fill="auto"/>
            <w:noWrap/>
            <w:vAlign w:val="bottom"/>
            <w:hideMark/>
          </w:tcPr>
          <w:p w14:paraId="120453AB" w14:textId="77777777" w:rsidR="009010A9" w:rsidRPr="00977795" w:rsidRDefault="009010A9" w:rsidP="00977795">
            <w:pPr>
              <w:spacing w:line="240" w:lineRule="auto"/>
              <w:jc w:val="left"/>
              <w:rPr>
                <w:rFonts w:ascii="Calibri" w:hAnsi="Calibri"/>
                <w:color w:val="000000"/>
                <w:sz w:val="22"/>
                <w:szCs w:val="22"/>
              </w:rPr>
            </w:pPr>
            <w:r w:rsidRPr="00977795">
              <w:rPr>
                <w:rFonts w:ascii="Calibri" w:hAnsi="Calibri"/>
                <w:color w:val="000000"/>
                <w:sz w:val="22"/>
                <w:szCs w:val="22"/>
              </w:rPr>
              <w:t>Esillepanotekniikat</w:t>
            </w:r>
          </w:p>
        </w:tc>
        <w:tc>
          <w:tcPr>
            <w:tcW w:w="920" w:type="dxa"/>
            <w:tcBorders>
              <w:top w:val="nil"/>
              <w:left w:val="nil"/>
              <w:bottom w:val="nil"/>
              <w:right w:val="nil"/>
            </w:tcBorders>
            <w:shd w:val="clear" w:color="auto" w:fill="auto"/>
            <w:noWrap/>
            <w:vAlign w:val="bottom"/>
            <w:hideMark/>
          </w:tcPr>
          <w:p w14:paraId="4B0A858A"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0,5</w:t>
            </w:r>
          </w:p>
        </w:tc>
        <w:tc>
          <w:tcPr>
            <w:tcW w:w="920" w:type="dxa"/>
            <w:tcBorders>
              <w:top w:val="nil"/>
              <w:left w:val="nil"/>
              <w:bottom w:val="nil"/>
              <w:right w:val="nil"/>
            </w:tcBorders>
            <w:shd w:val="clear" w:color="auto" w:fill="auto"/>
            <w:noWrap/>
            <w:vAlign w:val="bottom"/>
            <w:hideMark/>
          </w:tcPr>
          <w:p w14:paraId="6DB1C9DF"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589A6426"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8</w:t>
            </w:r>
          </w:p>
        </w:tc>
        <w:tc>
          <w:tcPr>
            <w:tcW w:w="920" w:type="dxa"/>
            <w:tcBorders>
              <w:top w:val="nil"/>
              <w:left w:val="nil"/>
              <w:bottom w:val="nil"/>
              <w:right w:val="nil"/>
            </w:tcBorders>
            <w:shd w:val="clear" w:color="auto" w:fill="auto"/>
            <w:noWrap/>
            <w:vAlign w:val="bottom"/>
            <w:hideMark/>
          </w:tcPr>
          <w:p w14:paraId="3600F4A0"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14:paraId="5DB56A67"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12</w:t>
            </w:r>
          </w:p>
        </w:tc>
      </w:tr>
      <w:tr w:rsidR="009010A9" w:rsidRPr="00977795" w14:paraId="5E94255B" w14:textId="77777777" w:rsidTr="007F5031">
        <w:trPr>
          <w:trHeight w:val="300"/>
          <w:jc w:val="center"/>
        </w:trPr>
        <w:tc>
          <w:tcPr>
            <w:tcW w:w="3700" w:type="dxa"/>
            <w:tcBorders>
              <w:top w:val="nil"/>
              <w:left w:val="nil"/>
              <w:bottom w:val="nil"/>
              <w:right w:val="nil"/>
            </w:tcBorders>
            <w:shd w:val="clear" w:color="000000" w:fill="92D050"/>
            <w:noWrap/>
            <w:vAlign w:val="bottom"/>
            <w:hideMark/>
          </w:tcPr>
          <w:p w14:paraId="3F613A99" w14:textId="77777777" w:rsidR="009010A9" w:rsidRPr="00977795" w:rsidRDefault="009010A9" w:rsidP="00977795">
            <w:pPr>
              <w:spacing w:line="240" w:lineRule="auto"/>
              <w:jc w:val="left"/>
              <w:rPr>
                <w:rFonts w:ascii="Calibri" w:hAnsi="Calibri"/>
                <w:color w:val="000000"/>
                <w:sz w:val="22"/>
                <w:szCs w:val="22"/>
              </w:rPr>
            </w:pPr>
            <w:r w:rsidRPr="00977795">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1011D6BA" w14:textId="77777777" w:rsidR="009010A9" w:rsidRPr="00977795" w:rsidRDefault="009010A9" w:rsidP="00977795">
            <w:pPr>
              <w:spacing w:line="240" w:lineRule="auto"/>
              <w:jc w:val="right"/>
              <w:rPr>
                <w:rFonts w:ascii="Calibri" w:hAnsi="Calibri"/>
                <w:b/>
                <w:bCs/>
                <w:color w:val="000000"/>
                <w:sz w:val="22"/>
                <w:szCs w:val="22"/>
              </w:rPr>
            </w:pPr>
            <w:r w:rsidRPr="00977795">
              <w:rPr>
                <w:rFonts w:ascii="Calibri" w:hAnsi="Calibri"/>
                <w:b/>
                <w:bCs/>
                <w:color w:val="000000"/>
                <w:sz w:val="22"/>
                <w:szCs w:val="22"/>
              </w:rPr>
              <w:t>2,50</w:t>
            </w:r>
          </w:p>
        </w:tc>
        <w:tc>
          <w:tcPr>
            <w:tcW w:w="920" w:type="dxa"/>
            <w:tcBorders>
              <w:top w:val="nil"/>
              <w:left w:val="nil"/>
              <w:bottom w:val="nil"/>
              <w:right w:val="nil"/>
            </w:tcBorders>
            <w:shd w:val="clear" w:color="000000" w:fill="92D050"/>
            <w:noWrap/>
            <w:vAlign w:val="bottom"/>
            <w:hideMark/>
          </w:tcPr>
          <w:p w14:paraId="17675A91"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100,00</w:t>
            </w:r>
          </w:p>
        </w:tc>
        <w:tc>
          <w:tcPr>
            <w:tcW w:w="920" w:type="dxa"/>
            <w:tcBorders>
              <w:top w:val="nil"/>
              <w:left w:val="nil"/>
              <w:bottom w:val="nil"/>
              <w:right w:val="nil"/>
            </w:tcBorders>
            <w:shd w:val="clear" w:color="000000" w:fill="92D050"/>
            <w:noWrap/>
            <w:vAlign w:val="bottom"/>
            <w:hideMark/>
          </w:tcPr>
          <w:p w14:paraId="730A1A9B"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52,00</w:t>
            </w:r>
          </w:p>
        </w:tc>
        <w:tc>
          <w:tcPr>
            <w:tcW w:w="920" w:type="dxa"/>
            <w:tcBorders>
              <w:top w:val="nil"/>
              <w:left w:val="nil"/>
              <w:bottom w:val="nil"/>
              <w:right w:val="nil"/>
            </w:tcBorders>
            <w:shd w:val="clear" w:color="000000" w:fill="92D050"/>
            <w:noWrap/>
            <w:vAlign w:val="bottom"/>
            <w:hideMark/>
          </w:tcPr>
          <w:p w14:paraId="65AB9368"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8,00</w:t>
            </w:r>
          </w:p>
        </w:tc>
        <w:tc>
          <w:tcPr>
            <w:tcW w:w="920" w:type="dxa"/>
            <w:tcBorders>
              <w:top w:val="nil"/>
              <w:left w:val="nil"/>
              <w:bottom w:val="nil"/>
              <w:right w:val="nil"/>
            </w:tcBorders>
            <w:shd w:val="clear" w:color="000000" w:fill="92D050"/>
            <w:noWrap/>
            <w:vAlign w:val="bottom"/>
            <w:hideMark/>
          </w:tcPr>
          <w:p w14:paraId="0242FA97" w14:textId="77777777" w:rsidR="009010A9" w:rsidRPr="00977795" w:rsidRDefault="009010A9" w:rsidP="00977795">
            <w:pPr>
              <w:spacing w:line="240" w:lineRule="auto"/>
              <w:jc w:val="right"/>
              <w:rPr>
                <w:rFonts w:ascii="Calibri" w:hAnsi="Calibri"/>
                <w:color w:val="000000"/>
                <w:sz w:val="22"/>
                <w:szCs w:val="22"/>
              </w:rPr>
            </w:pPr>
            <w:r w:rsidRPr="00977795">
              <w:rPr>
                <w:rFonts w:ascii="Calibri" w:hAnsi="Calibri"/>
                <w:color w:val="000000"/>
                <w:sz w:val="22"/>
                <w:szCs w:val="22"/>
              </w:rPr>
              <w:t>40,00</w:t>
            </w:r>
          </w:p>
        </w:tc>
      </w:tr>
      <w:tr w:rsidR="009010A9" w:rsidRPr="00977795" w14:paraId="24E2D907" w14:textId="77777777" w:rsidTr="007F5031">
        <w:trPr>
          <w:trHeight w:val="300"/>
          <w:jc w:val="center"/>
        </w:trPr>
        <w:tc>
          <w:tcPr>
            <w:tcW w:w="3700" w:type="dxa"/>
            <w:tcBorders>
              <w:top w:val="nil"/>
              <w:left w:val="nil"/>
              <w:bottom w:val="nil"/>
              <w:right w:val="nil"/>
            </w:tcBorders>
            <w:shd w:val="clear" w:color="000000" w:fill="F4B084"/>
            <w:noWrap/>
            <w:vAlign w:val="bottom"/>
            <w:hideMark/>
          </w:tcPr>
          <w:p w14:paraId="7469FE3B" w14:textId="77777777" w:rsidR="009010A9" w:rsidRPr="00977795" w:rsidRDefault="009010A9" w:rsidP="00977795">
            <w:pPr>
              <w:spacing w:line="240" w:lineRule="auto"/>
              <w:jc w:val="left"/>
              <w:rPr>
                <w:rFonts w:ascii="Calibri" w:hAnsi="Calibri"/>
                <w:color w:val="000000"/>
                <w:sz w:val="22"/>
                <w:szCs w:val="22"/>
              </w:rPr>
            </w:pPr>
            <w:proofErr w:type="spellStart"/>
            <w:r w:rsidRPr="00977795">
              <w:rPr>
                <w:rFonts w:ascii="Calibri" w:hAnsi="Calibri"/>
                <w:color w:val="000000"/>
                <w:sz w:val="22"/>
                <w:szCs w:val="22"/>
              </w:rPr>
              <w:t>Työssäoppiminen</w:t>
            </w:r>
            <w:proofErr w:type="spellEnd"/>
            <w:r w:rsidRPr="00977795">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214B1D0A" w14:textId="77777777" w:rsidR="009010A9" w:rsidRPr="00977795" w:rsidRDefault="009010A9" w:rsidP="00977795">
            <w:pPr>
              <w:spacing w:line="240" w:lineRule="auto"/>
              <w:jc w:val="right"/>
              <w:rPr>
                <w:rFonts w:ascii="Calibri" w:hAnsi="Calibri"/>
                <w:b/>
                <w:bCs/>
                <w:color w:val="000000"/>
                <w:sz w:val="22"/>
                <w:szCs w:val="22"/>
              </w:rPr>
            </w:pPr>
            <w:r w:rsidRPr="00977795">
              <w:rPr>
                <w:rFonts w:ascii="Calibri" w:hAnsi="Calibri"/>
                <w:b/>
                <w:bCs/>
                <w:color w:val="000000"/>
                <w:sz w:val="22"/>
                <w:szCs w:val="22"/>
              </w:rPr>
              <w:t>7</w:t>
            </w:r>
          </w:p>
        </w:tc>
        <w:tc>
          <w:tcPr>
            <w:tcW w:w="920" w:type="dxa"/>
            <w:tcBorders>
              <w:top w:val="nil"/>
              <w:left w:val="nil"/>
              <w:bottom w:val="nil"/>
              <w:right w:val="nil"/>
            </w:tcBorders>
            <w:shd w:val="clear" w:color="000000" w:fill="F4B084"/>
            <w:noWrap/>
            <w:vAlign w:val="bottom"/>
            <w:hideMark/>
          </w:tcPr>
          <w:p w14:paraId="59A5C8FF" w14:textId="77777777" w:rsidR="009010A9" w:rsidRPr="00977795" w:rsidRDefault="009010A9" w:rsidP="00977795">
            <w:pPr>
              <w:spacing w:line="240" w:lineRule="auto"/>
              <w:jc w:val="left"/>
              <w:rPr>
                <w:rFonts w:ascii="Calibri" w:hAnsi="Calibri"/>
                <w:color w:val="000000"/>
                <w:sz w:val="22"/>
                <w:szCs w:val="22"/>
              </w:rPr>
            </w:pPr>
            <w:r w:rsidRPr="00977795">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481CB999" w14:textId="77777777" w:rsidR="009010A9" w:rsidRPr="00977795" w:rsidRDefault="009010A9" w:rsidP="00977795">
            <w:pPr>
              <w:spacing w:line="240" w:lineRule="auto"/>
              <w:jc w:val="left"/>
              <w:rPr>
                <w:rFonts w:ascii="Calibri" w:hAnsi="Calibri"/>
                <w:color w:val="000000"/>
                <w:sz w:val="22"/>
                <w:szCs w:val="22"/>
              </w:rPr>
            </w:pPr>
            <w:r w:rsidRPr="00977795">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1109100E" w14:textId="77777777" w:rsidR="009010A9" w:rsidRPr="00977795" w:rsidRDefault="009010A9" w:rsidP="00977795">
            <w:pPr>
              <w:spacing w:line="240" w:lineRule="auto"/>
              <w:jc w:val="left"/>
              <w:rPr>
                <w:rFonts w:ascii="Calibri" w:hAnsi="Calibri"/>
                <w:color w:val="000000"/>
                <w:sz w:val="22"/>
                <w:szCs w:val="22"/>
              </w:rPr>
            </w:pPr>
            <w:r w:rsidRPr="00977795">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23B9AB06" w14:textId="77777777" w:rsidR="009010A9" w:rsidRPr="00977795" w:rsidRDefault="009010A9" w:rsidP="00977795">
            <w:pPr>
              <w:spacing w:line="240" w:lineRule="auto"/>
              <w:jc w:val="left"/>
              <w:rPr>
                <w:rFonts w:ascii="Calibri" w:hAnsi="Calibri"/>
                <w:color w:val="000000"/>
                <w:sz w:val="22"/>
                <w:szCs w:val="22"/>
              </w:rPr>
            </w:pPr>
            <w:r w:rsidRPr="00977795">
              <w:rPr>
                <w:rFonts w:ascii="Calibri" w:hAnsi="Calibri"/>
                <w:color w:val="000000"/>
                <w:sz w:val="22"/>
                <w:szCs w:val="22"/>
              </w:rPr>
              <w:t> </w:t>
            </w:r>
          </w:p>
        </w:tc>
      </w:tr>
      <w:tr w:rsidR="009010A9" w:rsidRPr="00977795" w14:paraId="3DF8F9F8" w14:textId="77777777" w:rsidTr="007F5031">
        <w:trPr>
          <w:trHeight w:val="300"/>
          <w:jc w:val="center"/>
        </w:trPr>
        <w:tc>
          <w:tcPr>
            <w:tcW w:w="3700" w:type="dxa"/>
            <w:tcBorders>
              <w:top w:val="nil"/>
              <w:left w:val="nil"/>
              <w:bottom w:val="nil"/>
              <w:right w:val="nil"/>
            </w:tcBorders>
            <w:shd w:val="clear" w:color="000000" w:fill="AEAAAA"/>
            <w:noWrap/>
            <w:vAlign w:val="bottom"/>
            <w:hideMark/>
          </w:tcPr>
          <w:p w14:paraId="2DAC9ED6" w14:textId="77777777" w:rsidR="009010A9" w:rsidRPr="00977795" w:rsidRDefault="009010A9" w:rsidP="00977795">
            <w:pPr>
              <w:spacing w:line="240" w:lineRule="auto"/>
              <w:jc w:val="left"/>
              <w:rPr>
                <w:rFonts w:ascii="Calibri" w:hAnsi="Calibri"/>
                <w:color w:val="000000"/>
                <w:sz w:val="22"/>
                <w:szCs w:val="22"/>
              </w:rPr>
            </w:pPr>
            <w:r w:rsidRPr="00977795">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5256418C" w14:textId="77777777" w:rsidR="009010A9" w:rsidRPr="00977795" w:rsidRDefault="009010A9" w:rsidP="00977795">
            <w:pPr>
              <w:spacing w:line="240" w:lineRule="auto"/>
              <w:jc w:val="right"/>
              <w:rPr>
                <w:rFonts w:ascii="Calibri" w:hAnsi="Calibri"/>
                <w:b/>
                <w:bCs/>
                <w:color w:val="000000"/>
                <w:sz w:val="22"/>
                <w:szCs w:val="22"/>
              </w:rPr>
            </w:pPr>
            <w:r w:rsidRPr="00977795">
              <w:rPr>
                <w:rFonts w:ascii="Calibri" w:hAnsi="Calibri"/>
                <w:b/>
                <w:bCs/>
                <w:color w:val="000000"/>
                <w:sz w:val="22"/>
                <w:szCs w:val="22"/>
              </w:rPr>
              <w:t>9,50</w:t>
            </w:r>
          </w:p>
        </w:tc>
        <w:tc>
          <w:tcPr>
            <w:tcW w:w="920" w:type="dxa"/>
            <w:tcBorders>
              <w:top w:val="nil"/>
              <w:left w:val="nil"/>
              <w:bottom w:val="nil"/>
              <w:right w:val="nil"/>
            </w:tcBorders>
            <w:shd w:val="clear" w:color="000000" w:fill="AEAAAA"/>
            <w:noWrap/>
            <w:vAlign w:val="bottom"/>
            <w:hideMark/>
          </w:tcPr>
          <w:p w14:paraId="521D6E7A" w14:textId="77777777" w:rsidR="009010A9" w:rsidRPr="00977795" w:rsidRDefault="009010A9" w:rsidP="00977795">
            <w:pPr>
              <w:spacing w:line="240" w:lineRule="auto"/>
              <w:jc w:val="left"/>
              <w:rPr>
                <w:rFonts w:ascii="Calibri" w:hAnsi="Calibri"/>
                <w:color w:val="000000"/>
                <w:sz w:val="22"/>
                <w:szCs w:val="22"/>
              </w:rPr>
            </w:pPr>
            <w:r w:rsidRPr="00977795">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4E241742" w14:textId="77777777" w:rsidR="009010A9" w:rsidRPr="00977795" w:rsidRDefault="009010A9" w:rsidP="00977795">
            <w:pPr>
              <w:spacing w:line="240" w:lineRule="auto"/>
              <w:jc w:val="left"/>
              <w:rPr>
                <w:rFonts w:ascii="Calibri" w:hAnsi="Calibri"/>
                <w:color w:val="000000"/>
                <w:sz w:val="22"/>
                <w:szCs w:val="22"/>
              </w:rPr>
            </w:pPr>
            <w:r w:rsidRPr="00977795">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599D301E" w14:textId="77777777" w:rsidR="009010A9" w:rsidRPr="00977795" w:rsidRDefault="009010A9" w:rsidP="00977795">
            <w:pPr>
              <w:spacing w:line="240" w:lineRule="auto"/>
              <w:jc w:val="left"/>
              <w:rPr>
                <w:rFonts w:ascii="Calibri" w:hAnsi="Calibri"/>
                <w:color w:val="000000"/>
                <w:sz w:val="22"/>
                <w:szCs w:val="22"/>
              </w:rPr>
            </w:pPr>
            <w:r w:rsidRPr="00977795">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7E4BD360" w14:textId="77777777" w:rsidR="009010A9" w:rsidRPr="00977795" w:rsidRDefault="009010A9" w:rsidP="00977795">
            <w:pPr>
              <w:spacing w:line="240" w:lineRule="auto"/>
              <w:jc w:val="left"/>
              <w:rPr>
                <w:rFonts w:ascii="Calibri" w:hAnsi="Calibri"/>
                <w:color w:val="000000"/>
                <w:sz w:val="22"/>
                <w:szCs w:val="22"/>
              </w:rPr>
            </w:pPr>
            <w:r w:rsidRPr="00977795">
              <w:rPr>
                <w:rFonts w:ascii="Calibri" w:hAnsi="Calibri"/>
                <w:color w:val="000000"/>
                <w:sz w:val="22"/>
                <w:szCs w:val="22"/>
              </w:rPr>
              <w:t> </w:t>
            </w:r>
          </w:p>
        </w:tc>
      </w:tr>
    </w:tbl>
    <w:p w14:paraId="713969F1" w14:textId="77777777" w:rsidR="00C21D22" w:rsidRDefault="00C21D22" w:rsidP="00071C99">
      <w:pPr>
        <w:rPr>
          <w:szCs w:val="24"/>
        </w:rPr>
      </w:pPr>
    </w:p>
    <w:p w14:paraId="2AAA59A6" w14:textId="77777777" w:rsidR="00B74682" w:rsidRPr="00B74682" w:rsidRDefault="00B74682" w:rsidP="00F94163">
      <w:pPr>
        <w:ind w:firstLine="1304"/>
        <w:rPr>
          <w:szCs w:val="24"/>
        </w:rPr>
      </w:pPr>
      <w:r w:rsidRPr="00B74682">
        <w:rPr>
          <w:szCs w:val="24"/>
        </w:rPr>
        <w:t>4.2.4 KANSAINVÄLISEN KAUPAN TUKIPALVELUT</w:t>
      </w:r>
    </w:p>
    <w:p w14:paraId="17D35BBE" w14:textId="77777777" w:rsidR="00B74682" w:rsidRPr="00B74682" w:rsidRDefault="00B74682" w:rsidP="00F94163">
      <w:pPr>
        <w:ind w:firstLine="1304"/>
        <w:rPr>
          <w:szCs w:val="24"/>
        </w:rPr>
      </w:pPr>
      <w:r w:rsidRPr="00B74682">
        <w:rPr>
          <w:szCs w:val="24"/>
        </w:rPr>
        <w:t>Ammattitaitovaatimukset</w:t>
      </w:r>
    </w:p>
    <w:p w14:paraId="54CE2732" w14:textId="77777777" w:rsidR="00B74682" w:rsidRPr="00B74682" w:rsidRDefault="00B74682" w:rsidP="00B74682">
      <w:pPr>
        <w:ind w:firstLine="1304"/>
        <w:rPr>
          <w:szCs w:val="24"/>
        </w:rPr>
      </w:pPr>
      <w:r w:rsidRPr="00B74682">
        <w:rPr>
          <w:szCs w:val="24"/>
        </w:rPr>
        <w:t>Tutkinnon suorittaja:</w:t>
      </w:r>
    </w:p>
    <w:p w14:paraId="7D53FB5B"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tekee tilaus- tai toimitusprosessiin liittyviä käytännön tehtäviä</w:t>
      </w:r>
    </w:p>
    <w:p w14:paraId="6B19CEBA"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tilaa kuljetuksia</w:t>
      </w:r>
    </w:p>
    <w:p w14:paraId="0ABE3A61"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lastRenderedPageBreak/>
        <w:t>valmistelee tuonti- tai vienti- ja tullausasiakirjat</w:t>
      </w:r>
    </w:p>
    <w:p w14:paraId="4C55EA0F"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laatii kustannuksiin liittyviä laskelmia</w:t>
      </w:r>
    </w:p>
    <w:p w14:paraId="264F619A" w14:textId="12E138CC" w:rsidR="007F0EBF" w:rsidRPr="009010A9" w:rsidRDefault="00B74682" w:rsidP="009010A9">
      <w:pPr>
        <w:pStyle w:val="Luettelokappale"/>
        <w:numPr>
          <w:ilvl w:val="0"/>
          <w:numId w:val="5"/>
        </w:numPr>
        <w:rPr>
          <w:rFonts w:ascii="Times New Roman" w:hAnsi="Times New Roman"/>
          <w:sz w:val="24"/>
          <w:szCs w:val="24"/>
        </w:rPr>
      </w:pPr>
      <w:r w:rsidRPr="00B74682">
        <w:rPr>
          <w:rFonts w:ascii="Times New Roman" w:hAnsi="Times New Roman"/>
          <w:sz w:val="24"/>
          <w:szCs w:val="24"/>
        </w:rPr>
        <w:t>laatii tilastoja, raportteja ja viranomaisilmoituksia</w:t>
      </w:r>
    </w:p>
    <w:p w14:paraId="0ADC3BC8" w14:textId="77777777" w:rsidR="00C21D22" w:rsidRDefault="00B74682" w:rsidP="00C21D22">
      <w:pPr>
        <w:ind w:firstLine="1304"/>
        <w:rPr>
          <w:szCs w:val="24"/>
        </w:rPr>
      </w:pPr>
      <w:r w:rsidRPr="00B74682">
        <w:rPr>
          <w:szCs w:val="24"/>
        </w:rPr>
        <w:t>Tutkinnon osaan valmistava koulutus</w:t>
      </w:r>
    </w:p>
    <w:tbl>
      <w:tblPr>
        <w:tblW w:w="8300" w:type="dxa"/>
        <w:jc w:val="center"/>
        <w:tblCellMar>
          <w:left w:w="70" w:type="dxa"/>
          <w:right w:w="70" w:type="dxa"/>
        </w:tblCellMar>
        <w:tblLook w:val="04A0" w:firstRow="1" w:lastRow="0" w:firstColumn="1" w:lastColumn="0" w:noHBand="0" w:noVBand="1"/>
      </w:tblPr>
      <w:tblGrid>
        <w:gridCol w:w="3700"/>
        <w:gridCol w:w="920"/>
        <w:gridCol w:w="920"/>
        <w:gridCol w:w="920"/>
        <w:gridCol w:w="920"/>
        <w:gridCol w:w="920"/>
      </w:tblGrid>
      <w:tr w:rsidR="009010A9" w:rsidRPr="00FE263D" w14:paraId="02F769CA" w14:textId="77777777" w:rsidTr="007F5031">
        <w:trPr>
          <w:trHeight w:val="300"/>
          <w:jc w:val="center"/>
        </w:trPr>
        <w:tc>
          <w:tcPr>
            <w:tcW w:w="3700" w:type="dxa"/>
            <w:tcBorders>
              <w:top w:val="nil"/>
              <w:left w:val="nil"/>
              <w:bottom w:val="nil"/>
              <w:right w:val="nil"/>
            </w:tcBorders>
            <w:shd w:val="clear" w:color="auto" w:fill="auto"/>
            <w:noWrap/>
            <w:vAlign w:val="bottom"/>
          </w:tcPr>
          <w:p w14:paraId="6C1D784C" w14:textId="40BB79E7" w:rsidR="009010A9" w:rsidRPr="00FE263D" w:rsidRDefault="009010A9" w:rsidP="00FE263D">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419CE39C" w14:textId="734072AD" w:rsidR="009010A9" w:rsidRPr="00FE263D" w:rsidRDefault="009010A9" w:rsidP="00FE263D">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3AD4B602" w14:textId="0A7C4166" w:rsidR="009010A9" w:rsidRPr="00FE263D" w:rsidRDefault="009010A9" w:rsidP="00FE263D">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0D573881" w14:textId="5BE5A4C5" w:rsidR="009010A9" w:rsidRPr="00FE263D" w:rsidRDefault="009010A9" w:rsidP="00FE263D">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661F752B" w14:textId="13EEF4AF" w:rsidR="009010A9" w:rsidRPr="00FE263D" w:rsidRDefault="009010A9" w:rsidP="00FE263D">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tcBorders>
              <w:top w:val="nil"/>
              <w:left w:val="nil"/>
              <w:bottom w:val="nil"/>
              <w:right w:val="nil"/>
            </w:tcBorders>
            <w:shd w:val="clear" w:color="auto" w:fill="auto"/>
            <w:noWrap/>
          </w:tcPr>
          <w:p w14:paraId="5FDED753" w14:textId="512D8C41" w:rsidR="009010A9" w:rsidRPr="00FE263D" w:rsidRDefault="009010A9" w:rsidP="00FE263D">
            <w:pPr>
              <w:spacing w:line="240" w:lineRule="auto"/>
              <w:jc w:val="left"/>
              <w:rPr>
                <w:sz w:val="20"/>
                <w:szCs w:val="20"/>
              </w:rPr>
            </w:pPr>
            <w:r w:rsidRPr="00624C3A">
              <w:rPr>
                <w:rFonts w:ascii="Calibri" w:hAnsi="Calibri"/>
                <w:color w:val="000000"/>
                <w:sz w:val="22"/>
                <w:szCs w:val="22"/>
              </w:rPr>
              <w:t>itsen/h</w:t>
            </w:r>
          </w:p>
        </w:tc>
      </w:tr>
      <w:tr w:rsidR="009010A9" w:rsidRPr="00FE263D" w14:paraId="1EC5D8CB" w14:textId="77777777" w:rsidTr="007F5031">
        <w:trPr>
          <w:trHeight w:val="300"/>
          <w:jc w:val="center"/>
        </w:trPr>
        <w:tc>
          <w:tcPr>
            <w:tcW w:w="3700" w:type="dxa"/>
            <w:tcBorders>
              <w:top w:val="nil"/>
              <w:left w:val="nil"/>
              <w:bottom w:val="nil"/>
              <w:right w:val="nil"/>
            </w:tcBorders>
            <w:shd w:val="clear" w:color="auto" w:fill="auto"/>
            <w:noWrap/>
            <w:vAlign w:val="bottom"/>
            <w:hideMark/>
          </w:tcPr>
          <w:p w14:paraId="6AF7C956"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3EF3E958" w14:textId="77777777" w:rsidR="009010A9" w:rsidRPr="00FE263D" w:rsidRDefault="009010A9" w:rsidP="00FE263D">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2E4BAD9C" w14:textId="77777777" w:rsidR="009010A9" w:rsidRPr="00FE263D" w:rsidRDefault="009010A9" w:rsidP="00FE263D">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28500EF1" w14:textId="77777777" w:rsidR="009010A9" w:rsidRPr="00FE263D" w:rsidRDefault="009010A9" w:rsidP="00FE263D">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225A0227" w14:textId="77777777" w:rsidR="009010A9" w:rsidRPr="00FE263D" w:rsidRDefault="009010A9" w:rsidP="00FE263D">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72115A65" w14:textId="77777777" w:rsidR="009010A9" w:rsidRPr="00FE263D" w:rsidRDefault="009010A9" w:rsidP="00FE263D">
            <w:pPr>
              <w:spacing w:line="240" w:lineRule="auto"/>
              <w:jc w:val="left"/>
              <w:rPr>
                <w:sz w:val="20"/>
                <w:szCs w:val="20"/>
              </w:rPr>
            </w:pPr>
          </w:p>
        </w:tc>
      </w:tr>
      <w:tr w:rsidR="009010A9" w:rsidRPr="00FE263D" w14:paraId="46A12F59" w14:textId="77777777" w:rsidTr="007F5031">
        <w:trPr>
          <w:trHeight w:val="300"/>
          <w:jc w:val="center"/>
        </w:trPr>
        <w:tc>
          <w:tcPr>
            <w:tcW w:w="3700" w:type="dxa"/>
            <w:tcBorders>
              <w:top w:val="nil"/>
              <w:left w:val="nil"/>
              <w:bottom w:val="nil"/>
              <w:right w:val="nil"/>
            </w:tcBorders>
            <w:shd w:val="clear" w:color="000000" w:fill="92D050"/>
            <w:noWrap/>
            <w:vAlign w:val="bottom"/>
            <w:hideMark/>
          </w:tcPr>
          <w:p w14:paraId="271AA037"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438127DC" w14:textId="77777777" w:rsidR="009010A9" w:rsidRPr="00FE263D" w:rsidRDefault="009010A9" w:rsidP="00FE263D">
            <w:pPr>
              <w:spacing w:line="240" w:lineRule="auto"/>
              <w:jc w:val="right"/>
              <w:rPr>
                <w:rFonts w:ascii="Calibri" w:hAnsi="Calibri"/>
                <w:color w:val="000000"/>
                <w:sz w:val="22"/>
                <w:szCs w:val="22"/>
              </w:rPr>
            </w:pPr>
            <w:r w:rsidRPr="00FE263D">
              <w:rPr>
                <w:rFonts w:ascii="Calibri" w:hAnsi="Calibri"/>
                <w:color w:val="000000"/>
                <w:sz w:val="22"/>
                <w:szCs w:val="22"/>
              </w:rPr>
              <w:t>0</w:t>
            </w:r>
          </w:p>
        </w:tc>
        <w:tc>
          <w:tcPr>
            <w:tcW w:w="920" w:type="dxa"/>
            <w:tcBorders>
              <w:top w:val="nil"/>
              <w:left w:val="nil"/>
              <w:bottom w:val="nil"/>
              <w:right w:val="nil"/>
            </w:tcBorders>
            <w:shd w:val="clear" w:color="000000" w:fill="92D050"/>
            <w:noWrap/>
            <w:vAlign w:val="bottom"/>
            <w:hideMark/>
          </w:tcPr>
          <w:p w14:paraId="4CE30082"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3B97500C"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36E6A783"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49B52D8C"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r>
      <w:tr w:rsidR="009010A9" w:rsidRPr="00FE263D" w14:paraId="4862704A" w14:textId="77777777" w:rsidTr="007F5031">
        <w:trPr>
          <w:trHeight w:val="300"/>
          <w:jc w:val="center"/>
        </w:trPr>
        <w:tc>
          <w:tcPr>
            <w:tcW w:w="3700" w:type="dxa"/>
            <w:tcBorders>
              <w:top w:val="nil"/>
              <w:left w:val="nil"/>
              <w:bottom w:val="nil"/>
              <w:right w:val="nil"/>
            </w:tcBorders>
            <w:shd w:val="clear" w:color="000000" w:fill="F4B084"/>
            <w:noWrap/>
            <w:vAlign w:val="bottom"/>
            <w:hideMark/>
          </w:tcPr>
          <w:p w14:paraId="30A23ADB" w14:textId="77777777" w:rsidR="009010A9" w:rsidRPr="00FE263D" w:rsidRDefault="009010A9" w:rsidP="00FE263D">
            <w:pPr>
              <w:spacing w:line="240" w:lineRule="auto"/>
              <w:jc w:val="left"/>
              <w:rPr>
                <w:rFonts w:ascii="Calibri" w:hAnsi="Calibri"/>
                <w:color w:val="000000"/>
                <w:sz w:val="22"/>
                <w:szCs w:val="22"/>
              </w:rPr>
            </w:pPr>
            <w:proofErr w:type="spellStart"/>
            <w:r w:rsidRPr="00FE263D">
              <w:rPr>
                <w:rFonts w:ascii="Calibri" w:hAnsi="Calibri"/>
                <w:color w:val="000000"/>
                <w:sz w:val="22"/>
                <w:szCs w:val="22"/>
              </w:rPr>
              <w:t>Työssäoppiminen</w:t>
            </w:r>
            <w:proofErr w:type="spellEnd"/>
            <w:r w:rsidRPr="00FE263D">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5AB8AF03" w14:textId="77777777" w:rsidR="009010A9" w:rsidRPr="00FE263D" w:rsidRDefault="009010A9" w:rsidP="00FE263D">
            <w:pPr>
              <w:spacing w:line="240" w:lineRule="auto"/>
              <w:jc w:val="right"/>
              <w:rPr>
                <w:rFonts w:ascii="Calibri" w:hAnsi="Calibri"/>
                <w:b/>
                <w:bCs/>
                <w:color w:val="000000"/>
                <w:sz w:val="22"/>
                <w:szCs w:val="22"/>
              </w:rPr>
            </w:pPr>
            <w:r w:rsidRPr="00FE263D">
              <w:rPr>
                <w:rFonts w:ascii="Calibri" w:hAnsi="Calibri"/>
                <w:b/>
                <w:bCs/>
                <w:color w:val="000000"/>
                <w:sz w:val="22"/>
                <w:szCs w:val="22"/>
              </w:rPr>
              <w:t>7</w:t>
            </w:r>
          </w:p>
        </w:tc>
        <w:tc>
          <w:tcPr>
            <w:tcW w:w="920" w:type="dxa"/>
            <w:tcBorders>
              <w:top w:val="nil"/>
              <w:left w:val="nil"/>
              <w:bottom w:val="nil"/>
              <w:right w:val="nil"/>
            </w:tcBorders>
            <w:shd w:val="clear" w:color="000000" w:fill="F4B084"/>
            <w:noWrap/>
            <w:vAlign w:val="bottom"/>
            <w:hideMark/>
          </w:tcPr>
          <w:p w14:paraId="7A1EDC8E"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0D0024F5"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599677BC"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7C7C51FE"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r>
      <w:tr w:rsidR="009010A9" w:rsidRPr="00FE263D" w14:paraId="560AFC1A" w14:textId="77777777" w:rsidTr="007F5031">
        <w:trPr>
          <w:trHeight w:val="300"/>
          <w:jc w:val="center"/>
        </w:trPr>
        <w:tc>
          <w:tcPr>
            <w:tcW w:w="3700" w:type="dxa"/>
            <w:tcBorders>
              <w:top w:val="nil"/>
              <w:left w:val="nil"/>
              <w:bottom w:val="nil"/>
              <w:right w:val="nil"/>
            </w:tcBorders>
            <w:shd w:val="clear" w:color="000000" w:fill="AEAAAA"/>
            <w:noWrap/>
            <w:vAlign w:val="bottom"/>
            <w:hideMark/>
          </w:tcPr>
          <w:p w14:paraId="037A99D5"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116C36C8" w14:textId="77777777" w:rsidR="009010A9" w:rsidRPr="00FE263D" w:rsidRDefault="009010A9" w:rsidP="00FE263D">
            <w:pPr>
              <w:spacing w:line="240" w:lineRule="auto"/>
              <w:jc w:val="right"/>
              <w:rPr>
                <w:rFonts w:ascii="Calibri" w:hAnsi="Calibri"/>
                <w:b/>
                <w:bCs/>
                <w:color w:val="000000"/>
                <w:sz w:val="22"/>
                <w:szCs w:val="22"/>
              </w:rPr>
            </w:pPr>
            <w:r w:rsidRPr="00FE263D">
              <w:rPr>
                <w:rFonts w:ascii="Calibri" w:hAnsi="Calibri"/>
                <w:b/>
                <w:bCs/>
                <w:color w:val="000000"/>
                <w:sz w:val="22"/>
                <w:szCs w:val="22"/>
              </w:rPr>
              <w:t>7,00</w:t>
            </w:r>
          </w:p>
        </w:tc>
        <w:tc>
          <w:tcPr>
            <w:tcW w:w="920" w:type="dxa"/>
            <w:tcBorders>
              <w:top w:val="nil"/>
              <w:left w:val="nil"/>
              <w:bottom w:val="nil"/>
              <w:right w:val="nil"/>
            </w:tcBorders>
            <w:shd w:val="clear" w:color="000000" w:fill="AEAAAA"/>
            <w:noWrap/>
            <w:vAlign w:val="bottom"/>
            <w:hideMark/>
          </w:tcPr>
          <w:p w14:paraId="7F7E452F"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2A311490"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37EE8EC9"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55E890E1"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r>
    </w:tbl>
    <w:p w14:paraId="1C3DF350" w14:textId="77777777" w:rsidR="00C21D22" w:rsidRPr="00B74682" w:rsidRDefault="00C21D22" w:rsidP="00071C99">
      <w:pPr>
        <w:rPr>
          <w:szCs w:val="24"/>
        </w:rPr>
      </w:pPr>
    </w:p>
    <w:p w14:paraId="14933BDD" w14:textId="77777777" w:rsidR="00B74682" w:rsidRPr="00B74682" w:rsidRDefault="00B74682" w:rsidP="00F94163">
      <w:pPr>
        <w:ind w:firstLine="1304"/>
        <w:rPr>
          <w:szCs w:val="24"/>
        </w:rPr>
      </w:pPr>
      <w:r w:rsidRPr="00B74682">
        <w:rPr>
          <w:szCs w:val="24"/>
        </w:rPr>
        <w:t>4.2.5 MYYNNIN TUKIPALVELUT</w:t>
      </w:r>
    </w:p>
    <w:p w14:paraId="4A7AB603" w14:textId="77777777" w:rsidR="00B74682" w:rsidRPr="00B74682" w:rsidRDefault="00B74682" w:rsidP="00F94163">
      <w:pPr>
        <w:ind w:firstLine="1304"/>
        <w:rPr>
          <w:szCs w:val="24"/>
        </w:rPr>
      </w:pPr>
      <w:r w:rsidRPr="00B74682">
        <w:rPr>
          <w:szCs w:val="24"/>
        </w:rPr>
        <w:t>Ammattitaitovaatimukset</w:t>
      </w:r>
    </w:p>
    <w:p w14:paraId="5D29433E" w14:textId="77777777" w:rsidR="00B74682" w:rsidRPr="00B74682" w:rsidRDefault="00B74682" w:rsidP="00B74682">
      <w:pPr>
        <w:ind w:firstLine="1304"/>
        <w:rPr>
          <w:szCs w:val="24"/>
        </w:rPr>
      </w:pPr>
      <w:r w:rsidRPr="00B74682">
        <w:rPr>
          <w:szCs w:val="24"/>
        </w:rPr>
        <w:t>Tutkinnon suorittaja:</w:t>
      </w:r>
    </w:p>
    <w:p w14:paraId="36DC8664"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palvelee sisäistä ja ulkoista asiakasta</w:t>
      </w:r>
    </w:p>
    <w:p w14:paraId="0B7C25CA"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toimii palvelu- ja myyntiyksikkönsä tukena</w:t>
      </w:r>
    </w:p>
    <w:p w14:paraId="2860703C" w14:textId="5D9B6B26" w:rsidR="002A0DBE" w:rsidRPr="001C5512" w:rsidRDefault="00B74682" w:rsidP="001C5512">
      <w:pPr>
        <w:pStyle w:val="Luettelokappale"/>
        <w:numPr>
          <w:ilvl w:val="0"/>
          <w:numId w:val="5"/>
        </w:numPr>
        <w:rPr>
          <w:rFonts w:ascii="Times New Roman" w:hAnsi="Times New Roman"/>
          <w:sz w:val="24"/>
          <w:szCs w:val="24"/>
        </w:rPr>
      </w:pPr>
      <w:r w:rsidRPr="00B74682">
        <w:rPr>
          <w:rFonts w:ascii="Times New Roman" w:hAnsi="Times New Roman"/>
          <w:sz w:val="24"/>
          <w:szCs w:val="24"/>
        </w:rPr>
        <w:t>osallistuu sisäisen viestinnän ja asiakasviestinnän toteuttamiseen</w:t>
      </w:r>
    </w:p>
    <w:p w14:paraId="70B53F55" w14:textId="77777777" w:rsidR="00C21D22" w:rsidRDefault="00B74682" w:rsidP="00C21D22">
      <w:pPr>
        <w:ind w:firstLine="1304"/>
        <w:rPr>
          <w:szCs w:val="24"/>
        </w:rPr>
      </w:pPr>
      <w:r w:rsidRPr="00B74682">
        <w:rPr>
          <w:szCs w:val="24"/>
        </w:rPr>
        <w:t>Tutkinnon osaan valmistava koulutus</w:t>
      </w:r>
    </w:p>
    <w:tbl>
      <w:tblPr>
        <w:tblW w:w="8300" w:type="dxa"/>
        <w:jc w:val="center"/>
        <w:tblCellMar>
          <w:left w:w="70" w:type="dxa"/>
          <w:right w:w="70" w:type="dxa"/>
        </w:tblCellMar>
        <w:tblLook w:val="04A0" w:firstRow="1" w:lastRow="0" w:firstColumn="1" w:lastColumn="0" w:noHBand="0" w:noVBand="1"/>
      </w:tblPr>
      <w:tblGrid>
        <w:gridCol w:w="3700"/>
        <w:gridCol w:w="920"/>
        <w:gridCol w:w="920"/>
        <w:gridCol w:w="920"/>
        <w:gridCol w:w="920"/>
        <w:gridCol w:w="920"/>
      </w:tblGrid>
      <w:tr w:rsidR="009010A9" w:rsidRPr="00FE263D" w14:paraId="075ADC32" w14:textId="77777777" w:rsidTr="007F5031">
        <w:trPr>
          <w:trHeight w:val="300"/>
          <w:jc w:val="center"/>
        </w:trPr>
        <w:tc>
          <w:tcPr>
            <w:tcW w:w="3700" w:type="dxa"/>
            <w:tcBorders>
              <w:top w:val="nil"/>
              <w:left w:val="nil"/>
              <w:bottom w:val="nil"/>
              <w:right w:val="nil"/>
            </w:tcBorders>
            <w:shd w:val="clear" w:color="auto" w:fill="auto"/>
            <w:noWrap/>
            <w:vAlign w:val="bottom"/>
          </w:tcPr>
          <w:p w14:paraId="5433599A" w14:textId="45561007" w:rsidR="009010A9" w:rsidRPr="00FE263D" w:rsidRDefault="009010A9" w:rsidP="00FE263D">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51014781" w14:textId="11B1B8A2" w:rsidR="009010A9" w:rsidRPr="00FE263D" w:rsidRDefault="009010A9" w:rsidP="00FE263D">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3921028B" w14:textId="6A04DB64" w:rsidR="009010A9" w:rsidRPr="00FE263D" w:rsidRDefault="009010A9" w:rsidP="00FE263D">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426B70CD" w14:textId="5761828A" w:rsidR="009010A9" w:rsidRPr="00FE263D" w:rsidRDefault="009010A9" w:rsidP="00FE263D">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2ED34E4D" w14:textId="52D9C199" w:rsidR="009010A9" w:rsidRPr="00FE263D" w:rsidRDefault="009010A9" w:rsidP="00FE263D">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tcBorders>
              <w:top w:val="nil"/>
              <w:left w:val="nil"/>
              <w:bottom w:val="nil"/>
              <w:right w:val="nil"/>
            </w:tcBorders>
            <w:shd w:val="clear" w:color="auto" w:fill="auto"/>
            <w:noWrap/>
          </w:tcPr>
          <w:p w14:paraId="7B6FB40A" w14:textId="06E4DFC8" w:rsidR="009010A9" w:rsidRPr="00FE263D" w:rsidRDefault="009010A9" w:rsidP="00FE263D">
            <w:pPr>
              <w:spacing w:line="240" w:lineRule="auto"/>
              <w:jc w:val="left"/>
              <w:rPr>
                <w:sz w:val="20"/>
                <w:szCs w:val="20"/>
              </w:rPr>
            </w:pPr>
            <w:r w:rsidRPr="00624C3A">
              <w:rPr>
                <w:rFonts w:ascii="Calibri" w:hAnsi="Calibri"/>
                <w:color w:val="000000"/>
                <w:sz w:val="22"/>
                <w:szCs w:val="22"/>
              </w:rPr>
              <w:t>itsen/h</w:t>
            </w:r>
          </w:p>
        </w:tc>
      </w:tr>
      <w:tr w:rsidR="009010A9" w:rsidRPr="00FE263D" w14:paraId="566AB4EC" w14:textId="77777777" w:rsidTr="007F5031">
        <w:trPr>
          <w:trHeight w:val="300"/>
          <w:jc w:val="center"/>
        </w:trPr>
        <w:tc>
          <w:tcPr>
            <w:tcW w:w="3700" w:type="dxa"/>
            <w:tcBorders>
              <w:top w:val="nil"/>
              <w:left w:val="nil"/>
              <w:bottom w:val="nil"/>
              <w:right w:val="nil"/>
            </w:tcBorders>
            <w:shd w:val="clear" w:color="auto" w:fill="auto"/>
            <w:noWrap/>
            <w:vAlign w:val="bottom"/>
            <w:hideMark/>
          </w:tcPr>
          <w:p w14:paraId="7EA8322F"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159A2DB6" w14:textId="77777777" w:rsidR="009010A9" w:rsidRPr="00FE263D" w:rsidRDefault="009010A9" w:rsidP="00FE263D">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56D863AD" w14:textId="77777777" w:rsidR="009010A9" w:rsidRPr="00FE263D" w:rsidRDefault="009010A9" w:rsidP="00FE263D">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4674C567" w14:textId="77777777" w:rsidR="009010A9" w:rsidRPr="00FE263D" w:rsidRDefault="009010A9" w:rsidP="00FE263D">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08C5ED4B" w14:textId="77777777" w:rsidR="009010A9" w:rsidRPr="00FE263D" w:rsidRDefault="009010A9" w:rsidP="00FE263D">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2C2D06CD" w14:textId="77777777" w:rsidR="009010A9" w:rsidRPr="00FE263D" w:rsidRDefault="009010A9" w:rsidP="00FE263D">
            <w:pPr>
              <w:spacing w:line="240" w:lineRule="auto"/>
              <w:jc w:val="left"/>
              <w:rPr>
                <w:sz w:val="20"/>
                <w:szCs w:val="20"/>
              </w:rPr>
            </w:pPr>
          </w:p>
        </w:tc>
      </w:tr>
      <w:tr w:rsidR="009010A9" w:rsidRPr="00FE263D" w14:paraId="48BBF7A8" w14:textId="77777777" w:rsidTr="007F5031">
        <w:trPr>
          <w:trHeight w:val="300"/>
          <w:jc w:val="center"/>
        </w:trPr>
        <w:tc>
          <w:tcPr>
            <w:tcW w:w="3700" w:type="dxa"/>
            <w:tcBorders>
              <w:top w:val="nil"/>
              <w:left w:val="nil"/>
              <w:bottom w:val="nil"/>
              <w:right w:val="nil"/>
            </w:tcBorders>
            <w:shd w:val="clear" w:color="auto" w:fill="auto"/>
            <w:noWrap/>
            <w:vAlign w:val="bottom"/>
            <w:hideMark/>
          </w:tcPr>
          <w:p w14:paraId="56ABA264"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AB-ajokortti</w:t>
            </w:r>
          </w:p>
        </w:tc>
        <w:tc>
          <w:tcPr>
            <w:tcW w:w="920" w:type="dxa"/>
            <w:tcBorders>
              <w:top w:val="nil"/>
              <w:left w:val="nil"/>
              <w:bottom w:val="nil"/>
              <w:right w:val="nil"/>
            </w:tcBorders>
            <w:shd w:val="clear" w:color="auto" w:fill="auto"/>
            <w:noWrap/>
            <w:vAlign w:val="bottom"/>
            <w:hideMark/>
          </w:tcPr>
          <w:p w14:paraId="1181BC4F" w14:textId="77777777" w:rsidR="009010A9" w:rsidRPr="00FE263D" w:rsidRDefault="009010A9" w:rsidP="00FE263D">
            <w:pPr>
              <w:spacing w:line="240" w:lineRule="auto"/>
              <w:jc w:val="right"/>
              <w:rPr>
                <w:rFonts w:ascii="Calibri" w:hAnsi="Calibri"/>
                <w:color w:val="000000"/>
                <w:sz w:val="22"/>
                <w:szCs w:val="22"/>
              </w:rPr>
            </w:pPr>
            <w:r w:rsidRPr="00FE263D">
              <w:rPr>
                <w:rFonts w:ascii="Calibri" w:hAnsi="Calibri"/>
                <w:color w:val="000000"/>
                <w:sz w:val="22"/>
                <w:szCs w:val="22"/>
              </w:rPr>
              <w:t>1,00</w:t>
            </w:r>
          </w:p>
        </w:tc>
        <w:tc>
          <w:tcPr>
            <w:tcW w:w="920" w:type="dxa"/>
            <w:tcBorders>
              <w:top w:val="nil"/>
              <w:left w:val="nil"/>
              <w:bottom w:val="nil"/>
              <w:right w:val="nil"/>
            </w:tcBorders>
            <w:shd w:val="clear" w:color="auto" w:fill="auto"/>
            <w:noWrap/>
            <w:vAlign w:val="bottom"/>
            <w:hideMark/>
          </w:tcPr>
          <w:p w14:paraId="3921DE58" w14:textId="77777777" w:rsidR="009010A9" w:rsidRPr="00FE263D" w:rsidRDefault="009010A9" w:rsidP="00FE263D">
            <w:pPr>
              <w:spacing w:line="240" w:lineRule="auto"/>
              <w:jc w:val="right"/>
              <w:rPr>
                <w:rFonts w:ascii="Calibri" w:hAnsi="Calibri"/>
                <w:color w:val="000000"/>
                <w:sz w:val="22"/>
                <w:szCs w:val="22"/>
              </w:rPr>
            </w:pPr>
            <w:r w:rsidRPr="00FE263D">
              <w:rPr>
                <w:rFonts w:ascii="Calibri" w:hAnsi="Calibri"/>
                <w:color w:val="000000"/>
                <w:sz w:val="22"/>
                <w:szCs w:val="22"/>
              </w:rPr>
              <w:t>40</w:t>
            </w:r>
          </w:p>
        </w:tc>
        <w:tc>
          <w:tcPr>
            <w:tcW w:w="920" w:type="dxa"/>
            <w:tcBorders>
              <w:top w:val="nil"/>
              <w:left w:val="nil"/>
              <w:bottom w:val="nil"/>
              <w:right w:val="nil"/>
            </w:tcBorders>
            <w:shd w:val="clear" w:color="auto" w:fill="auto"/>
            <w:noWrap/>
            <w:vAlign w:val="bottom"/>
            <w:hideMark/>
          </w:tcPr>
          <w:p w14:paraId="635B9FEC" w14:textId="77777777" w:rsidR="009010A9" w:rsidRPr="00FE263D" w:rsidRDefault="009010A9" w:rsidP="00FE263D">
            <w:pPr>
              <w:spacing w:line="240" w:lineRule="auto"/>
              <w:jc w:val="right"/>
              <w:rPr>
                <w:rFonts w:ascii="Calibri" w:hAnsi="Calibri"/>
                <w:color w:val="000000"/>
                <w:sz w:val="22"/>
                <w:szCs w:val="22"/>
              </w:rPr>
            </w:pPr>
            <w:r w:rsidRPr="00FE263D">
              <w:rPr>
                <w:rFonts w:ascii="Calibri" w:hAnsi="Calibri"/>
                <w:color w:val="000000"/>
                <w:sz w:val="22"/>
                <w:szCs w:val="22"/>
              </w:rPr>
              <w:t>16</w:t>
            </w:r>
          </w:p>
        </w:tc>
        <w:tc>
          <w:tcPr>
            <w:tcW w:w="920" w:type="dxa"/>
            <w:tcBorders>
              <w:top w:val="nil"/>
              <w:left w:val="nil"/>
              <w:bottom w:val="nil"/>
              <w:right w:val="nil"/>
            </w:tcBorders>
            <w:shd w:val="clear" w:color="auto" w:fill="auto"/>
            <w:noWrap/>
            <w:vAlign w:val="bottom"/>
            <w:hideMark/>
          </w:tcPr>
          <w:p w14:paraId="4D13054A" w14:textId="77777777" w:rsidR="009010A9" w:rsidRPr="00FE263D" w:rsidRDefault="009010A9" w:rsidP="00FE263D">
            <w:pPr>
              <w:spacing w:line="240" w:lineRule="auto"/>
              <w:jc w:val="right"/>
              <w:rPr>
                <w:rFonts w:ascii="Calibri" w:hAnsi="Calibri"/>
                <w:color w:val="000000"/>
                <w:sz w:val="22"/>
                <w:szCs w:val="22"/>
              </w:rPr>
            </w:pPr>
            <w:r w:rsidRPr="00FE263D">
              <w:rPr>
                <w:rFonts w:ascii="Calibri" w:hAnsi="Calibri"/>
                <w:color w:val="000000"/>
                <w:sz w:val="22"/>
                <w:szCs w:val="22"/>
              </w:rPr>
              <w:t>8</w:t>
            </w:r>
          </w:p>
        </w:tc>
        <w:tc>
          <w:tcPr>
            <w:tcW w:w="920" w:type="dxa"/>
            <w:tcBorders>
              <w:top w:val="nil"/>
              <w:left w:val="nil"/>
              <w:bottom w:val="nil"/>
              <w:right w:val="nil"/>
            </w:tcBorders>
            <w:shd w:val="clear" w:color="auto" w:fill="auto"/>
            <w:noWrap/>
            <w:vAlign w:val="bottom"/>
            <w:hideMark/>
          </w:tcPr>
          <w:p w14:paraId="6DBEB894" w14:textId="77777777" w:rsidR="009010A9" w:rsidRPr="00FE263D" w:rsidRDefault="009010A9" w:rsidP="00FE263D">
            <w:pPr>
              <w:spacing w:line="240" w:lineRule="auto"/>
              <w:jc w:val="right"/>
              <w:rPr>
                <w:rFonts w:ascii="Calibri" w:hAnsi="Calibri"/>
                <w:color w:val="000000"/>
                <w:sz w:val="22"/>
                <w:szCs w:val="22"/>
              </w:rPr>
            </w:pPr>
            <w:r w:rsidRPr="00FE263D">
              <w:rPr>
                <w:rFonts w:ascii="Calibri" w:hAnsi="Calibri"/>
                <w:color w:val="000000"/>
                <w:sz w:val="22"/>
                <w:szCs w:val="22"/>
              </w:rPr>
              <w:t>16</w:t>
            </w:r>
          </w:p>
        </w:tc>
      </w:tr>
      <w:tr w:rsidR="009010A9" w:rsidRPr="00FE263D" w14:paraId="17C3DD2D" w14:textId="77777777" w:rsidTr="007F5031">
        <w:trPr>
          <w:trHeight w:val="300"/>
          <w:jc w:val="center"/>
        </w:trPr>
        <w:tc>
          <w:tcPr>
            <w:tcW w:w="3700" w:type="dxa"/>
            <w:tcBorders>
              <w:top w:val="nil"/>
              <w:left w:val="nil"/>
              <w:bottom w:val="nil"/>
              <w:right w:val="nil"/>
            </w:tcBorders>
            <w:shd w:val="clear" w:color="000000" w:fill="92D050"/>
            <w:noWrap/>
            <w:vAlign w:val="bottom"/>
            <w:hideMark/>
          </w:tcPr>
          <w:p w14:paraId="6E18C577"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475C537A" w14:textId="77777777" w:rsidR="009010A9" w:rsidRPr="00FE263D" w:rsidRDefault="009010A9" w:rsidP="00FE263D">
            <w:pPr>
              <w:spacing w:line="240" w:lineRule="auto"/>
              <w:jc w:val="right"/>
              <w:rPr>
                <w:rFonts w:ascii="Calibri" w:hAnsi="Calibri"/>
                <w:b/>
                <w:bCs/>
                <w:color w:val="000000"/>
                <w:sz w:val="22"/>
                <w:szCs w:val="22"/>
              </w:rPr>
            </w:pPr>
            <w:r w:rsidRPr="00FE263D">
              <w:rPr>
                <w:rFonts w:ascii="Calibri" w:hAnsi="Calibri"/>
                <w:b/>
                <w:bCs/>
                <w:color w:val="000000"/>
                <w:sz w:val="22"/>
                <w:szCs w:val="22"/>
              </w:rPr>
              <w:t>1,00</w:t>
            </w:r>
          </w:p>
        </w:tc>
        <w:tc>
          <w:tcPr>
            <w:tcW w:w="920" w:type="dxa"/>
            <w:tcBorders>
              <w:top w:val="nil"/>
              <w:left w:val="nil"/>
              <w:bottom w:val="nil"/>
              <w:right w:val="nil"/>
            </w:tcBorders>
            <w:shd w:val="clear" w:color="000000" w:fill="92D050"/>
            <w:noWrap/>
            <w:vAlign w:val="bottom"/>
            <w:hideMark/>
          </w:tcPr>
          <w:p w14:paraId="3BFB42DE" w14:textId="77777777" w:rsidR="009010A9" w:rsidRPr="00FE263D" w:rsidRDefault="009010A9" w:rsidP="00FE263D">
            <w:pPr>
              <w:spacing w:line="240" w:lineRule="auto"/>
              <w:jc w:val="right"/>
              <w:rPr>
                <w:rFonts w:ascii="Calibri" w:hAnsi="Calibri"/>
                <w:color w:val="000000"/>
                <w:sz w:val="22"/>
                <w:szCs w:val="22"/>
              </w:rPr>
            </w:pPr>
            <w:r w:rsidRPr="00FE263D">
              <w:rPr>
                <w:rFonts w:ascii="Calibri" w:hAnsi="Calibri"/>
                <w:color w:val="000000"/>
                <w:sz w:val="22"/>
                <w:szCs w:val="22"/>
              </w:rPr>
              <w:t>40,00</w:t>
            </w:r>
          </w:p>
        </w:tc>
        <w:tc>
          <w:tcPr>
            <w:tcW w:w="920" w:type="dxa"/>
            <w:tcBorders>
              <w:top w:val="nil"/>
              <w:left w:val="nil"/>
              <w:bottom w:val="nil"/>
              <w:right w:val="nil"/>
            </w:tcBorders>
            <w:shd w:val="clear" w:color="000000" w:fill="92D050"/>
            <w:noWrap/>
            <w:vAlign w:val="bottom"/>
            <w:hideMark/>
          </w:tcPr>
          <w:p w14:paraId="3141066E" w14:textId="77777777" w:rsidR="009010A9" w:rsidRPr="00FE263D" w:rsidRDefault="009010A9" w:rsidP="00FE263D">
            <w:pPr>
              <w:spacing w:line="240" w:lineRule="auto"/>
              <w:jc w:val="right"/>
              <w:rPr>
                <w:rFonts w:ascii="Calibri" w:hAnsi="Calibri"/>
                <w:color w:val="000000"/>
                <w:sz w:val="22"/>
                <w:szCs w:val="22"/>
              </w:rPr>
            </w:pPr>
            <w:r w:rsidRPr="00FE263D">
              <w:rPr>
                <w:rFonts w:ascii="Calibri" w:hAnsi="Calibri"/>
                <w:color w:val="000000"/>
                <w:sz w:val="22"/>
                <w:szCs w:val="22"/>
              </w:rPr>
              <w:t>16,00</w:t>
            </w:r>
          </w:p>
        </w:tc>
        <w:tc>
          <w:tcPr>
            <w:tcW w:w="920" w:type="dxa"/>
            <w:tcBorders>
              <w:top w:val="nil"/>
              <w:left w:val="nil"/>
              <w:bottom w:val="nil"/>
              <w:right w:val="nil"/>
            </w:tcBorders>
            <w:shd w:val="clear" w:color="000000" w:fill="92D050"/>
            <w:noWrap/>
            <w:vAlign w:val="bottom"/>
            <w:hideMark/>
          </w:tcPr>
          <w:p w14:paraId="26A08440" w14:textId="77777777" w:rsidR="009010A9" w:rsidRPr="00FE263D" w:rsidRDefault="009010A9" w:rsidP="00FE263D">
            <w:pPr>
              <w:spacing w:line="240" w:lineRule="auto"/>
              <w:jc w:val="right"/>
              <w:rPr>
                <w:rFonts w:ascii="Calibri" w:hAnsi="Calibri"/>
                <w:color w:val="000000"/>
                <w:sz w:val="22"/>
                <w:szCs w:val="22"/>
              </w:rPr>
            </w:pPr>
            <w:r w:rsidRPr="00FE263D">
              <w:rPr>
                <w:rFonts w:ascii="Calibri" w:hAnsi="Calibri"/>
                <w:color w:val="000000"/>
                <w:sz w:val="22"/>
                <w:szCs w:val="22"/>
              </w:rPr>
              <w:t>8,00</w:t>
            </w:r>
          </w:p>
        </w:tc>
        <w:tc>
          <w:tcPr>
            <w:tcW w:w="920" w:type="dxa"/>
            <w:tcBorders>
              <w:top w:val="nil"/>
              <w:left w:val="nil"/>
              <w:bottom w:val="nil"/>
              <w:right w:val="nil"/>
            </w:tcBorders>
            <w:shd w:val="clear" w:color="000000" w:fill="92D050"/>
            <w:noWrap/>
            <w:vAlign w:val="bottom"/>
            <w:hideMark/>
          </w:tcPr>
          <w:p w14:paraId="76FE605E" w14:textId="77777777" w:rsidR="009010A9" w:rsidRPr="00FE263D" w:rsidRDefault="009010A9" w:rsidP="00FE263D">
            <w:pPr>
              <w:spacing w:line="240" w:lineRule="auto"/>
              <w:jc w:val="right"/>
              <w:rPr>
                <w:rFonts w:ascii="Calibri" w:hAnsi="Calibri"/>
                <w:color w:val="000000"/>
                <w:sz w:val="22"/>
                <w:szCs w:val="22"/>
              </w:rPr>
            </w:pPr>
            <w:r w:rsidRPr="00FE263D">
              <w:rPr>
                <w:rFonts w:ascii="Calibri" w:hAnsi="Calibri"/>
                <w:color w:val="000000"/>
                <w:sz w:val="22"/>
                <w:szCs w:val="22"/>
              </w:rPr>
              <w:t>16,00</w:t>
            </w:r>
          </w:p>
        </w:tc>
      </w:tr>
      <w:tr w:rsidR="009010A9" w:rsidRPr="00FE263D" w14:paraId="56D742FB" w14:textId="77777777" w:rsidTr="007F5031">
        <w:trPr>
          <w:trHeight w:val="300"/>
          <w:jc w:val="center"/>
        </w:trPr>
        <w:tc>
          <w:tcPr>
            <w:tcW w:w="3700" w:type="dxa"/>
            <w:tcBorders>
              <w:top w:val="nil"/>
              <w:left w:val="nil"/>
              <w:bottom w:val="nil"/>
              <w:right w:val="nil"/>
            </w:tcBorders>
            <w:shd w:val="clear" w:color="000000" w:fill="F4B084"/>
            <w:noWrap/>
            <w:vAlign w:val="bottom"/>
            <w:hideMark/>
          </w:tcPr>
          <w:p w14:paraId="5008D7E5" w14:textId="77777777" w:rsidR="009010A9" w:rsidRPr="00FE263D" w:rsidRDefault="009010A9" w:rsidP="00FE263D">
            <w:pPr>
              <w:spacing w:line="240" w:lineRule="auto"/>
              <w:jc w:val="left"/>
              <w:rPr>
                <w:rFonts w:ascii="Calibri" w:hAnsi="Calibri"/>
                <w:color w:val="000000"/>
                <w:sz w:val="22"/>
                <w:szCs w:val="22"/>
              </w:rPr>
            </w:pPr>
            <w:proofErr w:type="spellStart"/>
            <w:r w:rsidRPr="00FE263D">
              <w:rPr>
                <w:rFonts w:ascii="Calibri" w:hAnsi="Calibri"/>
                <w:color w:val="000000"/>
                <w:sz w:val="22"/>
                <w:szCs w:val="22"/>
              </w:rPr>
              <w:t>Työssäoppiminen</w:t>
            </w:r>
            <w:proofErr w:type="spellEnd"/>
            <w:r w:rsidRPr="00FE263D">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7E4F5024" w14:textId="77777777" w:rsidR="009010A9" w:rsidRPr="00FE263D" w:rsidRDefault="009010A9" w:rsidP="00FE263D">
            <w:pPr>
              <w:spacing w:line="240" w:lineRule="auto"/>
              <w:jc w:val="right"/>
              <w:rPr>
                <w:rFonts w:ascii="Calibri" w:hAnsi="Calibri"/>
                <w:b/>
                <w:bCs/>
                <w:color w:val="000000"/>
                <w:sz w:val="22"/>
                <w:szCs w:val="22"/>
              </w:rPr>
            </w:pPr>
            <w:r w:rsidRPr="00FE263D">
              <w:rPr>
                <w:rFonts w:ascii="Calibri" w:hAnsi="Calibri"/>
                <w:b/>
                <w:bCs/>
                <w:color w:val="000000"/>
                <w:sz w:val="22"/>
                <w:szCs w:val="22"/>
              </w:rPr>
              <w:t>7</w:t>
            </w:r>
          </w:p>
        </w:tc>
        <w:tc>
          <w:tcPr>
            <w:tcW w:w="920" w:type="dxa"/>
            <w:tcBorders>
              <w:top w:val="nil"/>
              <w:left w:val="nil"/>
              <w:bottom w:val="nil"/>
              <w:right w:val="nil"/>
            </w:tcBorders>
            <w:shd w:val="clear" w:color="000000" w:fill="F4B084"/>
            <w:noWrap/>
            <w:vAlign w:val="bottom"/>
            <w:hideMark/>
          </w:tcPr>
          <w:p w14:paraId="43C2811F"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17E04879"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12490501"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1651AFF0"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r>
      <w:tr w:rsidR="009010A9" w:rsidRPr="00FE263D" w14:paraId="45FB87D6" w14:textId="77777777" w:rsidTr="007F5031">
        <w:trPr>
          <w:trHeight w:val="300"/>
          <w:jc w:val="center"/>
        </w:trPr>
        <w:tc>
          <w:tcPr>
            <w:tcW w:w="3700" w:type="dxa"/>
            <w:tcBorders>
              <w:top w:val="nil"/>
              <w:left w:val="nil"/>
              <w:bottom w:val="nil"/>
              <w:right w:val="nil"/>
            </w:tcBorders>
            <w:shd w:val="clear" w:color="000000" w:fill="AEAAAA"/>
            <w:noWrap/>
            <w:vAlign w:val="bottom"/>
            <w:hideMark/>
          </w:tcPr>
          <w:p w14:paraId="1B318B40"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56B7D796" w14:textId="77777777" w:rsidR="009010A9" w:rsidRPr="00FE263D" w:rsidRDefault="009010A9" w:rsidP="00FE263D">
            <w:pPr>
              <w:spacing w:line="240" w:lineRule="auto"/>
              <w:jc w:val="right"/>
              <w:rPr>
                <w:rFonts w:ascii="Calibri" w:hAnsi="Calibri"/>
                <w:b/>
                <w:bCs/>
                <w:color w:val="000000"/>
                <w:sz w:val="22"/>
                <w:szCs w:val="22"/>
              </w:rPr>
            </w:pPr>
            <w:r w:rsidRPr="00FE263D">
              <w:rPr>
                <w:rFonts w:ascii="Calibri" w:hAnsi="Calibri"/>
                <w:b/>
                <w:bCs/>
                <w:color w:val="000000"/>
                <w:sz w:val="22"/>
                <w:szCs w:val="22"/>
              </w:rPr>
              <w:t>8,00</w:t>
            </w:r>
          </w:p>
        </w:tc>
        <w:tc>
          <w:tcPr>
            <w:tcW w:w="920" w:type="dxa"/>
            <w:tcBorders>
              <w:top w:val="nil"/>
              <w:left w:val="nil"/>
              <w:bottom w:val="nil"/>
              <w:right w:val="nil"/>
            </w:tcBorders>
            <w:shd w:val="clear" w:color="000000" w:fill="AEAAAA"/>
            <w:noWrap/>
            <w:vAlign w:val="bottom"/>
            <w:hideMark/>
          </w:tcPr>
          <w:p w14:paraId="65D67E51"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70B8C7AF"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7BD171BE"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2D0578E4"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r>
    </w:tbl>
    <w:p w14:paraId="223FC4D9" w14:textId="77777777" w:rsidR="00C21D22" w:rsidRPr="00B74682" w:rsidRDefault="00C21D22" w:rsidP="00F94163">
      <w:pPr>
        <w:ind w:firstLine="1304"/>
        <w:rPr>
          <w:szCs w:val="24"/>
        </w:rPr>
      </w:pPr>
    </w:p>
    <w:p w14:paraId="654BA2E6" w14:textId="77777777" w:rsidR="00B74682" w:rsidRPr="00B74682" w:rsidRDefault="00B74682" w:rsidP="00F94163">
      <w:pPr>
        <w:ind w:firstLine="1304"/>
        <w:rPr>
          <w:szCs w:val="24"/>
        </w:rPr>
      </w:pPr>
      <w:r w:rsidRPr="00B74682">
        <w:rPr>
          <w:szCs w:val="24"/>
        </w:rPr>
        <w:t>4.2.6 FINANSSIPALVELUT</w:t>
      </w:r>
    </w:p>
    <w:p w14:paraId="2146C9B1" w14:textId="77777777" w:rsidR="00B74682" w:rsidRPr="00B74682" w:rsidRDefault="00B74682" w:rsidP="00F94163">
      <w:pPr>
        <w:ind w:firstLine="1304"/>
        <w:rPr>
          <w:szCs w:val="24"/>
        </w:rPr>
      </w:pPr>
      <w:r w:rsidRPr="00B74682">
        <w:rPr>
          <w:szCs w:val="24"/>
        </w:rPr>
        <w:t>Ammattitaitovaatimukset</w:t>
      </w:r>
    </w:p>
    <w:p w14:paraId="0031C1C7" w14:textId="77777777" w:rsidR="00B74682" w:rsidRPr="00B74682" w:rsidRDefault="00B74682" w:rsidP="00B74682">
      <w:pPr>
        <w:ind w:firstLine="1304"/>
        <w:rPr>
          <w:szCs w:val="24"/>
        </w:rPr>
      </w:pPr>
      <w:r w:rsidRPr="00B74682">
        <w:rPr>
          <w:szCs w:val="24"/>
        </w:rPr>
        <w:t>Tutkinnon suorittaja:</w:t>
      </w:r>
    </w:p>
    <w:p w14:paraId="465B4A75"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valmistautuu finanssipalveluihin</w:t>
      </w:r>
    </w:p>
    <w:p w14:paraId="6C64F32E"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hoitaa finanssipalvelun työtehtäviä</w:t>
      </w:r>
    </w:p>
    <w:p w14:paraId="321B9E7F" w14:textId="77777777" w:rsidR="00B74682" w:rsidRPr="00B74682" w:rsidRDefault="00B74682" w:rsidP="00B74682">
      <w:pPr>
        <w:pStyle w:val="Luettelokappale"/>
        <w:numPr>
          <w:ilvl w:val="0"/>
          <w:numId w:val="5"/>
        </w:numPr>
        <w:rPr>
          <w:rFonts w:ascii="Times New Roman" w:hAnsi="Times New Roman"/>
          <w:sz w:val="24"/>
          <w:szCs w:val="24"/>
        </w:rPr>
      </w:pPr>
      <w:r w:rsidRPr="00B74682">
        <w:rPr>
          <w:rFonts w:ascii="Times New Roman" w:hAnsi="Times New Roman"/>
          <w:sz w:val="24"/>
          <w:szCs w:val="24"/>
        </w:rPr>
        <w:t>seuraa työnsä tuloksellisuutta ja kannattavuutta</w:t>
      </w:r>
    </w:p>
    <w:p w14:paraId="6B5D23C0" w14:textId="77777777" w:rsidR="00C21D22" w:rsidRDefault="00B74682" w:rsidP="00C21D22">
      <w:pPr>
        <w:ind w:firstLine="1304"/>
        <w:rPr>
          <w:szCs w:val="24"/>
        </w:rPr>
      </w:pPr>
      <w:r w:rsidRPr="00B74682">
        <w:rPr>
          <w:szCs w:val="24"/>
        </w:rPr>
        <w:t>Tutkinnon osaan valmistava koulutus</w:t>
      </w:r>
    </w:p>
    <w:tbl>
      <w:tblPr>
        <w:tblW w:w="8300" w:type="dxa"/>
        <w:jc w:val="center"/>
        <w:tblCellMar>
          <w:left w:w="70" w:type="dxa"/>
          <w:right w:w="70" w:type="dxa"/>
        </w:tblCellMar>
        <w:tblLook w:val="04A0" w:firstRow="1" w:lastRow="0" w:firstColumn="1" w:lastColumn="0" w:noHBand="0" w:noVBand="1"/>
      </w:tblPr>
      <w:tblGrid>
        <w:gridCol w:w="3700"/>
        <w:gridCol w:w="920"/>
        <w:gridCol w:w="920"/>
        <w:gridCol w:w="920"/>
        <w:gridCol w:w="920"/>
        <w:gridCol w:w="920"/>
      </w:tblGrid>
      <w:tr w:rsidR="009010A9" w:rsidRPr="00FE263D" w14:paraId="1F505C55" w14:textId="77777777" w:rsidTr="007F5031">
        <w:trPr>
          <w:trHeight w:val="300"/>
          <w:jc w:val="center"/>
        </w:trPr>
        <w:tc>
          <w:tcPr>
            <w:tcW w:w="3700" w:type="dxa"/>
            <w:tcBorders>
              <w:top w:val="nil"/>
              <w:left w:val="nil"/>
              <w:bottom w:val="nil"/>
              <w:right w:val="nil"/>
            </w:tcBorders>
            <w:shd w:val="clear" w:color="auto" w:fill="auto"/>
            <w:noWrap/>
            <w:vAlign w:val="bottom"/>
          </w:tcPr>
          <w:p w14:paraId="361C7C0E" w14:textId="7BA688C9" w:rsidR="009010A9" w:rsidRPr="00FE263D" w:rsidRDefault="009010A9" w:rsidP="00FE263D">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7DCFE320" w14:textId="3EDA8D37" w:rsidR="009010A9" w:rsidRPr="00FE263D" w:rsidRDefault="009010A9" w:rsidP="00FE263D">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2B492BC0" w14:textId="61685D1B" w:rsidR="009010A9" w:rsidRPr="00FE263D" w:rsidRDefault="009010A9" w:rsidP="00FE263D">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31203899" w14:textId="7BC8C4C0" w:rsidR="009010A9" w:rsidRPr="00FE263D" w:rsidRDefault="009010A9" w:rsidP="00FE263D">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3C2802E0" w14:textId="6030E1D3" w:rsidR="009010A9" w:rsidRPr="00FE263D" w:rsidRDefault="009010A9" w:rsidP="00FE263D">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tcBorders>
              <w:top w:val="nil"/>
              <w:left w:val="nil"/>
              <w:bottom w:val="nil"/>
              <w:right w:val="nil"/>
            </w:tcBorders>
            <w:shd w:val="clear" w:color="auto" w:fill="auto"/>
            <w:noWrap/>
          </w:tcPr>
          <w:p w14:paraId="6603152D" w14:textId="4E544108" w:rsidR="009010A9" w:rsidRPr="00FE263D" w:rsidRDefault="009010A9" w:rsidP="00FE263D">
            <w:pPr>
              <w:spacing w:line="240" w:lineRule="auto"/>
              <w:jc w:val="left"/>
              <w:rPr>
                <w:sz w:val="20"/>
                <w:szCs w:val="20"/>
              </w:rPr>
            </w:pPr>
            <w:r w:rsidRPr="00624C3A">
              <w:rPr>
                <w:rFonts w:ascii="Calibri" w:hAnsi="Calibri"/>
                <w:color w:val="000000"/>
                <w:sz w:val="22"/>
                <w:szCs w:val="22"/>
              </w:rPr>
              <w:t>itsen/h</w:t>
            </w:r>
          </w:p>
        </w:tc>
      </w:tr>
      <w:tr w:rsidR="009010A9" w:rsidRPr="00FE263D" w14:paraId="674BB7EB" w14:textId="77777777" w:rsidTr="007F5031">
        <w:trPr>
          <w:trHeight w:val="300"/>
          <w:jc w:val="center"/>
        </w:trPr>
        <w:tc>
          <w:tcPr>
            <w:tcW w:w="3700" w:type="dxa"/>
            <w:tcBorders>
              <w:top w:val="nil"/>
              <w:left w:val="nil"/>
              <w:bottom w:val="nil"/>
              <w:right w:val="nil"/>
            </w:tcBorders>
            <w:shd w:val="clear" w:color="auto" w:fill="auto"/>
            <w:noWrap/>
            <w:vAlign w:val="bottom"/>
            <w:hideMark/>
          </w:tcPr>
          <w:p w14:paraId="035FB1D2"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093582CF" w14:textId="77777777" w:rsidR="009010A9" w:rsidRPr="00FE263D" w:rsidRDefault="009010A9" w:rsidP="00FE263D">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64E7F78B" w14:textId="77777777" w:rsidR="009010A9" w:rsidRPr="00FE263D" w:rsidRDefault="009010A9" w:rsidP="00FE263D">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3210801D" w14:textId="77777777" w:rsidR="009010A9" w:rsidRPr="00FE263D" w:rsidRDefault="009010A9" w:rsidP="00FE263D">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3E0FB299" w14:textId="77777777" w:rsidR="009010A9" w:rsidRPr="00FE263D" w:rsidRDefault="009010A9" w:rsidP="00FE263D">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7B437E28" w14:textId="77777777" w:rsidR="009010A9" w:rsidRPr="00FE263D" w:rsidRDefault="009010A9" w:rsidP="00FE263D">
            <w:pPr>
              <w:spacing w:line="240" w:lineRule="auto"/>
              <w:jc w:val="left"/>
              <w:rPr>
                <w:sz w:val="20"/>
                <w:szCs w:val="20"/>
              </w:rPr>
            </w:pPr>
          </w:p>
        </w:tc>
      </w:tr>
      <w:tr w:rsidR="009010A9" w:rsidRPr="00FE263D" w14:paraId="0B64D2FB" w14:textId="77777777" w:rsidTr="007F5031">
        <w:trPr>
          <w:trHeight w:val="300"/>
          <w:jc w:val="center"/>
        </w:trPr>
        <w:tc>
          <w:tcPr>
            <w:tcW w:w="3700" w:type="dxa"/>
            <w:tcBorders>
              <w:top w:val="nil"/>
              <w:left w:val="nil"/>
              <w:bottom w:val="nil"/>
              <w:right w:val="nil"/>
            </w:tcBorders>
            <w:shd w:val="clear" w:color="000000" w:fill="92D050"/>
            <w:noWrap/>
            <w:vAlign w:val="bottom"/>
            <w:hideMark/>
          </w:tcPr>
          <w:p w14:paraId="5EDBA815"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2BCC152E" w14:textId="77777777" w:rsidR="009010A9" w:rsidRPr="00FE263D" w:rsidRDefault="009010A9" w:rsidP="00FE263D">
            <w:pPr>
              <w:spacing w:line="240" w:lineRule="auto"/>
              <w:jc w:val="right"/>
              <w:rPr>
                <w:rFonts w:ascii="Calibri" w:hAnsi="Calibri"/>
                <w:color w:val="000000"/>
                <w:sz w:val="22"/>
                <w:szCs w:val="22"/>
              </w:rPr>
            </w:pPr>
            <w:r w:rsidRPr="00FE263D">
              <w:rPr>
                <w:rFonts w:ascii="Calibri" w:hAnsi="Calibri"/>
                <w:color w:val="000000"/>
                <w:sz w:val="22"/>
                <w:szCs w:val="22"/>
              </w:rPr>
              <w:t>0</w:t>
            </w:r>
          </w:p>
        </w:tc>
        <w:tc>
          <w:tcPr>
            <w:tcW w:w="920" w:type="dxa"/>
            <w:tcBorders>
              <w:top w:val="nil"/>
              <w:left w:val="nil"/>
              <w:bottom w:val="nil"/>
              <w:right w:val="nil"/>
            </w:tcBorders>
            <w:shd w:val="clear" w:color="000000" w:fill="92D050"/>
            <w:noWrap/>
            <w:vAlign w:val="bottom"/>
            <w:hideMark/>
          </w:tcPr>
          <w:p w14:paraId="4F556099"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1967B416"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3A74760D"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20E1A432"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r>
      <w:tr w:rsidR="009010A9" w:rsidRPr="00FE263D" w14:paraId="29183C2C" w14:textId="77777777" w:rsidTr="007F5031">
        <w:trPr>
          <w:trHeight w:val="300"/>
          <w:jc w:val="center"/>
        </w:trPr>
        <w:tc>
          <w:tcPr>
            <w:tcW w:w="3700" w:type="dxa"/>
            <w:tcBorders>
              <w:top w:val="nil"/>
              <w:left w:val="nil"/>
              <w:bottom w:val="nil"/>
              <w:right w:val="nil"/>
            </w:tcBorders>
            <w:shd w:val="clear" w:color="000000" w:fill="F4B084"/>
            <w:noWrap/>
            <w:vAlign w:val="bottom"/>
            <w:hideMark/>
          </w:tcPr>
          <w:p w14:paraId="35FE9F3B" w14:textId="77777777" w:rsidR="009010A9" w:rsidRPr="00FE263D" w:rsidRDefault="009010A9" w:rsidP="00FE263D">
            <w:pPr>
              <w:spacing w:line="240" w:lineRule="auto"/>
              <w:jc w:val="left"/>
              <w:rPr>
                <w:rFonts w:ascii="Calibri" w:hAnsi="Calibri"/>
                <w:color w:val="000000"/>
                <w:sz w:val="22"/>
                <w:szCs w:val="22"/>
              </w:rPr>
            </w:pPr>
            <w:proofErr w:type="spellStart"/>
            <w:r w:rsidRPr="00FE263D">
              <w:rPr>
                <w:rFonts w:ascii="Calibri" w:hAnsi="Calibri"/>
                <w:color w:val="000000"/>
                <w:sz w:val="22"/>
                <w:szCs w:val="22"/>
              </w:rPr>
              <w:t>Työssäoppiminen</w:t>
            </w:r>
            <w:proofErr w:type="spellEnd"/>
            <w:r w:rsidRPr="00FE263D">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042F6F2E" w14:textId="77777777" w:rsidR="009010A9" w:rsidRPr="00FE263D" w:rsidRDefault="009010A9" w:rsidP="00FE263D">
            <w:pPr>
              <w:spacing w:line="240" w:lineRule="auto"/>
              <w:jc w:val="right"/>
              <w:rPr>
                <w:rFonts w:ascii="Calibri" w:hAnsi="Calibri"/>
                <w:b/>
                <w:bCs/>
                <w:color w:val="000000"/>
                <w:sz w:val="22"/>
                <w:szCs w:val="22"/>
              </w:rPr>
            </w:pPr>
            <w:r w:rsidRPr="00FE263D">
              <w:rPr>
                <w:rFonts w:ascii="Calibri" w:hAnsi="Calibri"/>
                <w:b/>
                <w:bCs/>
                <w:color w:val="000000"/>
                <w:sz w:val="22"/>
                <w:szCs w:val="22"/>
              </w:rPr>
              <w:t>7</w:t>
            </w:r>
          </w:p>
        </w:tc>
        <w:tc>
          <w:tcPr>
            <w:tcW w:w="920" w:type="dxa"/>
            <w:tcBorders>
              <w:top w:val="nil"/>
              <w:left w:val="nil"/>
              <w:bottom w:val="nil"/>
              <w:right w:val="nil"/>
            </w:tcBorders>
            <w:shd w:val="clear" w:color="000000" w:fill="F4B084"/>
            <w:noWrap/>
            <w:vAlign w:val="bottom"/>
            <w:hideMark/>
          </w:tcPr>
          <w:p w14:paraId="2AC8FBE6"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7B746544"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3B5DE32E"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1BE130C2"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r>
      <w:tr w:rsidR="009010A9" w:rsidRPr="00FE263D" w14:paraId="15A7F70B" w14:textId="77777777" w:rsidTr="007F5031">
        <w:trPr>
          <w:trHeight w:val="300"/>
          <w:jc w:val="center"/>
        </w:trPr>
        <w:tc>
          <w:tcPr>
            <w:tcW w:w="3700" w:type="dxa"/>
            <w:tcBorders>
              <w:top w:val="nil"/>
              <w:left w:val="nil"/>
              <w:bottom w:val="nil"/>
              <w:right w:val="nil"/>
            </w:tcBorders>
            <w:shd w:val="clear" w:color="000000" w:fill="AEAAAA"/>
            <w:noWrap/>
            <w:vAlign w:val="bottom"/>
            <w:hideMark/>
          </w:tcPr>
          <w:p w14:paraId="21C93895"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3F8C6261" w14:textId="77777777" w:rsidR="009010A9" w:rsidRPr="00FE263D" w:rsidRDefault="009010A9" w:rsidP="00FE263D">
            <w:pPr>
              <w:spacing w:line="240" w:lineRule="auto"/>
              <w:jc w:val="right"/>
              <w:rPr>
                <w:rFonts w:ascii="Calibri" w:hAnsi="Calibri"/>
                <w:b/>
                <w:bCs/>
                <w:color w:val="000000"/>
                <w:sz w:val="22"/>
                <w:szCs w:val="22"/>
              </w:rPr>
            </w:pPr>
            <w:r w:rsidRPr="00FE263D">
              <w:rPr>
                <w:rFonts w:ascii="Calibri" w:hAnsi="Calibri"/>
                <w:b/>
                <w:bCs/>
                <w:color w:val="000000"/>
                <w:sz w:val="22"/>
                <w:szCs w:val="22"/>
              </w:rPr>
              <w:t>7,00</w:t>
            </w:r>
          </w:p>
        </w:tc>
        <w:tc>
          <w:tcPr>
            <w:tcW w:w="920" w:type="dxa"/>
            <w:tcBorders>
              <w:top w:val="nil"/>
              <w:left w:val="nil"/>
              <w:bottom w:val="nil"/>
              <w:right w:val="nil"/>
            </w:tcBorders>
            <w:shd w:val="clear" w:color="000000" w:fill="AEAAAA"/>
            <w:noWrap/>
            <w:vAlign w:val="bottom"/>
            <w:hideMark/>
          </w:tcPr>
          <w:p w14:paraId="07A6EA33"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29735A87"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4964C921"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3A84D9E5" w14:textId="77777777" w:rsidR="009010A9" w:rsidRPr="00FE263D" w:rsidRDefault="009010A9" w:rsidP="00FE263D">
            <w:pPr>
              <w:spacing w:line="240" w:lineRule="auto"/>
              <w:jc w:val="left"/>
              <w:rPr>
                <w:rFonts w:ascii="Calibri" w:hAnsi="Calibri"/>
                <w:color w:val="000000"/>
                <w:sz w:val="22"/>
                <w:szCs w:val="22"/>
              </w:rPr>
            </w:pPr>
            <w:r w:rsidRPr="00FE263D">
              <w:rPr>
                <w:rFonts w:ascii="Calibri" w:hAnsi="Calibri"/>
                <w:color w:val="000000"/>
                <w:sz w:val="22"/>
                <w:szCs w:val="22"/>
              </w:rPr>
              <w:t> </w:t>
            </w:r>
          </w:p>
        </w:tc>
      </w:tr>
    </w:tbl>
    <w:p w14:paraId="20B019C1" w14:textId="77777777" w:rsidR="00C21D22" w:rsidRDefault="00C21D22" w:rsidP="003F6A01">
      <w:pPr>
        <w:ind w:firstLine="1304"/>
        <w:rPr>
          <w:szCs w:val="24"/>
        </w:rPr>
      </w:pPr>
    </w:p>
    <w:p w14:paraId="1EAC7C03" w14:textId="77777777" w:rsidR="00EC6B3B" w:rsidRPr="003E5063" w:rsidRDefault="009A2784" w:rsidP="003E5063">
      <w:pPr>
        <w:pStyle w:val="Otsikko2"/>
        <w:rPr>
          <w:rFonts w:ascii="Times New Roman" w:hAnsi="Times New Roman" w:cs="Times New Roman"/>
        </w:rPr>
      </w:pPr>
      <w:bookmarkStart w:id="21" w:name="_Toc501354327"/>
      <w:r w:rsidRPr="001E3839">
        <w:rPr>
          <w:rFonts w:ascii="Times New Roman" w:hAnsi="Times New Roman" w:cs="Times New Roman"/>
        </w:rPr>
        <w:lastRenderedPageBreak/>
        <w:t>6.</w:t>
      </w:r>
      <w:r w:rsidR="003D3E87" w:rsidRPr="001E3839">
        <w:rPr>
          <w:rFonts w:ascii="Times New Roman" w:hAnsi="Times New Roman" w:cs="Times New Roman"/>
        </w:rPr>
        <w:t>3 Talous- ja toi</w:t>
      </w:r>
      <w:r w:rsidR="007A067F" w:rsidRPr="001E3839">
        <w:rPr>
          <w:rFonts w:ascii="Times New Roman" w:hAnsi="Times New Roman" w:cs="Times New Roman"/>
        </w:rPr>
        <w:t>mistopalvelujen</w:t>
      </w:r>
      <w:r w:rsidR="003D3E87" w:rsidRPr="001E3839">
        <w:rPr>
          <w:rFonts w:ascii="Times New Roman" w:hAnsi="Times New Roman" w:cs="Times New Roman"/>
        </w:rPr>
        <w:t xml:space="preserve"> osaamisalan valmistava koulutus</w:t>
      </w:r>
      <w:bookmarkEnd w:id="21"/>
    </w:p>
    <w:p w14:paraId="173EE4E8" w14:textId="77777777" w:rsidR="00E42B91" w:rsidRPr="00E42B91" w:rsidRDefault="00C072CE" w:rsidP="003F6A01">
      <w:pPr>
        <w:ind w:left="1304"/>
      </w:pPr>
      <w:r>
        <w:t xml:space="preserve">Talous- ja toimistopalvelujen osaamisalan valmistava koulutus muodostuu valinnaisten tutkinnon osien </w:t>
      </w:r>
      <w:r w:rsidR="00071C99">
        <w:t>2</w:t>
      </w:r>
      <w:r>
        <w:t xml:space="preserve">.3.2 kirjanpito, </w:t>
      </w:r>
      <w:r w:rsidR="00071C99">
        <w:t>2</w:t>
      </w:r>
      <w:r>
        <w:t xml:space="preserve">.3.3 toimistopalvelut ja </w:t>
      </w:r>
      <w:r w:rsidR="00071C99">
        <w:t>2</w:t>
      </w:r>
      <w:r>
        <w:t xml:space="preserve">.3.4 palkanlaskenta </w:t>
      </w:r>
      <w:r w:rsidR="00CD0994">
        <w:t>suorittamista tukevista opinnoista</w:t>
      </w:r>
      <w:r>
        <w:t>.</w:t>
      </w:r>
    </w:p>
    <w:p w14:paraId="27DC055B" w14:textId="77777777" w:rsidR="003D3E87" w:rsidRDefault="003D3E87" w:rsidP="00B74682">
      <w:pPr>
        <w:rPr>
          <w:szCs w:val="24"/>
        </w:rPr>
      </w:pPr>
    </w:p>
    <w:p w14:paraId="26B2E4E9" w14:textId="77777777" w:rsidR="00B74682" w:rsidRPr="00B74682" w:rsidRDefault="00071C99" w:rsidP="00F94163">
      <w:pPr>
        <w:ind w:firstLine="1304"/>
        <w:rPr>
          <w:szCs w:val="24"/>
        </w:rPr>
      </w:pPr>
      <w:r>
        <w:rPr>
          <w:szCs w:val="24"/>
        </w:rPr>
        <w:t>2</w:t>
      </w:r>
      <w:r w:rsidR="00B74682" w:rsidRPr="00B74682">
        <w:rPr>
          <w:szCs w:val="24"/>
        </w:rPr>
        <w:t>.3.2 KIRJANPITO</w:t>
      </w:r>
    </w:p>
    <w:p w14:paraId="698B298C" w14:textId="77777777" w:rsidR="00B74682" w:rsidRPr="00B74682" w:rsidRDefault="00B74682" w:rsidP="003F6A01">
      <w:pPr>
        <w:ind w:firstLine="1304"/>
        <w:rPr>
          <w:szCs w:val="24"/>
        </w:rPr>
      </w:pPr>
      <w:r w:rsidRPr="00B74682">
        <w:rPr>
          <w:szCs w:val="24"/>
        </w:rPr>
        <w:t>Ammattitaitovaatimukset</w:t>
      </w:r>
    </w:p>
    <w:p w14:paraId="795182F0" w14:textId="77777777" w:rsidR="00B74682" w:rsidRPr="00B74682" w:rsidRDefault="00B74682" w:rsidP="00B74682">
      <w:pPr>
        <w:ind w:firstLine="1304"/>
        <w:rPr>
          <w:szCs w:val="24"/>
        </w:rPr>
      </w:pPr>
      <w:r w:rsidRPr="00B74682">
        <w:rPr>
          <w:szCs w:val="24"/>
        </w:rPr>
        <w:t>Tutkinnon suorittaja:</w:t>
      </w:r>
    </w:p>
    <w:p w14:paraId="6B7B7480"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hoitaa kuukausittaista kirjanpitoa</w:t>
      </w:r>
    </w:p>
    <w:p w14:paraId="45DD48F2"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kirjaa tulot, menot ja rahoitustapahtumat sekä niiden oikaisuerät</w:t>
      </w:r>
    </w:p>
    <w:p w14:paraId="277A4753"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täsmäyttää rahatilien saldot ja tarvittaessa osakirjanpidot pääkirjanpitoon</w:t>
      </w:r>
    </w:p>
    <w:p w14:paraId="4636431D"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laatii alv-laskelman tai tarkistaa alv-laskelman oikeellisuuden</w:t>
      </w:r>
    </w:p>
    <w:p w14:paraId="61C52E25" w14:textId="77777777" w:rsidR="00B74682" w:rsidRPr="00B74682" w:rsidRDefault="00B74682" w:rsidP="00B74682">
      <w:pPr>
        <w:pStyle w:val="Luettelokappale"/>
        <w:numPr>
          <w:ilvl w:val="0"/>
          <w:numId w:val="7"/>
        </w:numPr>
        <w:rPr>
          <w:rFonts w:ascii="Times New Roman" w:hAnsi="Times New Roman"/>
          <w:sz w:val="24"/>
          <w:szCs w:val="24"/>
        </w:rPr>
      </w:pPr>
      <w:proofErr w:type="gramStart"/>
      <w:r w:rsidRPr="00B74682">
        <w:rPr>
          <w:rFonts w:ascii="Times New Roman" w:hAnsi="Times New Roman"/>
          <w:sz w:val="24"/>
          <w:szCs w:val="24"/>
        </w:rPr>
        <w:t>kohdistaa</w:t>
      </w:r>
      <w:proofErr w:type="gramEnd"/>
      <w:r w:rsidRPr="00B74682">
        <w:rPr>
          <w:rFonts w:ascii="Times New Roman" w:hAnsi="Times New Roman"/>
          <w:sz w:val="24"/>
          <w:szCs w:val="24"/>
        </w:rPr>
        <w:t xml:space="preserve"> laskentakaudelle kuuluvat tulot ja menot</w:t>
      </w:r>
    </w:p>
    <w:p w14:paraId="0DED8D38" w14:textId="77777777" w:rsidR="00B74682" w:rsidRDefault="00B74682" w:rsidP="00F94163">
      <w:pPr>
        <w:ind w:firstLine="1304"/>
        <w:rPr>
          <w:szCs w:val="24"/>
        </w:rPr>
      </w:pPr>
      <w:r w:rsidRPr="00B74682">
        <w:rPr>
          <w:szCs w:val="24"/>
        </w:rPr>
        <w:t xml:space="preserve">Tutkinnon osaan valmistava koulutus </w:t>
      </w:r>
    </w:p>
    <w:tbl>
      <w:tblPr>
        <w:tblW w:w="8300" w:type="dxa"/>
        <w:jc w:val="center"/>
        <w:tblCellMar>
          <w:left w:w="70" w:type="dxa"/>
          <w:right w:w="70" w:type="dxa"/>
        </w:tblCellMar>
        <w:tblLook w:val="04A0" w:firstRow="1" w:lastRow="0" w:firstColumn="1" w:lastColumn="0" w:noHBand="0" w:noVBand="1"/>
      </w:tblPr>
      <w:tblGrid>
        <w:gridCol w:w="3700"/>
        <w:gridCol w:w="920"/>
        <w:gridCol w:w="920"/>
        <w:gridCol w:w="920"/>
        <w:gridCol w:w="920"/>
        <w:gridCol w:w="920"/>
      </w:tblGrid>
      <w:tr w:rsidR="009010A9" w:rsidRPr="00C339F3" w14:paraId="650A843E" w14:textId="77777777" w:rsidTr="009010A9">
        <w:trPr>
          <w:trHeight w:val="300"/>
          <w:jc w:val="center"/>
        </w:trPr>
        <w:tc>
          <w:tcPr>
            <w:tcW w:w="3700" w:type="dxa"/>
            <w:tcBorders>
              <w:top w:val="nil"/>
              <w:left w:val="nil"/>
              <w:bottom w:val="nil"/>
              <w:right w:val="nil"/>
            </w:tcBorders>
            <w:shd w:val="clear" w:color="auto" w:fill="auto"/>
            <w:noWrap/>
            <w:vAlign w:val="bottom"/>
          </w:tcPr>
          <w:p w14:paraId="78E27B47" w14:textId="1FC2423F" w:rsidR="009010A9" w:rsidRPr="00C339F3" w:rsidRDefault="009010A9" w:rsidP="00C339F3">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23A03ACC" w14:textId="7A743955" w:rsidR="009010A9" w:rsidRPr="00C339F3" w:rsidRDefault="009010A9" w:rsidP="00C339F3">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54FC5C14" w14:textId="57C878E6" w:rsidR="009010A9" w:rsidRPr="00C339F3" w:rsidRDefault="009010A9" w:rsidP="00C339F3">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70655F67" w14:textId="40D2F588" w:rsidR="009010A9" w:rsidRPr="00C339F3" w:rsidRDefault="009010A9" w:rsidP="00C339F3">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7C09E115" w14:textId="78224469" w:rsidR="009010A9" w:rsidRPr="00C339F3" w:rsidRDefault="009010A9" w:rsidP="00C339F3">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tcBorders>
              <w:top w:val="nil"/>
              <w:left w:val="nil"/>
              <w:bottom w:val="nil"/>
              <w:right w:val="nil"/>
            </w:tcBorders>
            <w:shd w:val="clear" w:color="auto" w:fill="auto"/>
            <w:noWrap/>
          </w:tcPr>
          <w:p w14:paraId="220CEDC6" w14:textId="55A76076" w:rsidR="009010A9" w:rsidRPr="00C339F3" w:rsidRDefault="009010A9" w:rsidP="00C339F3">
            <w:pPr>
              <w:spacing w:line="240" w:lineRule="auto"/>
              <w:jc w:val="left"/>
              <w:rPr>
                <w:sz w:val="20"/>
                <w:szCs w:val="20"/>
              </w:rPr>
            </w:pPr>
            <w:r w:rsidRPr="00624C3A">
              <w:rPr>
                <w:rFonts w:ascii="Calibri" w:hAnsi="Calibri"/>
                <w:color w:val="000000"/>
                <w:sz w:val="22"/>
                <w:szCs w:val="22"/>
              </w:rPr>
              <w:t>itsen/h</w:t>
            </w:r>
          </w:p>
        </w:tc>
      </w:tr>
      <w:tr w:rsidR="009010A9" w:rsidRPr="00C339F3" w14:paraId="24658F33" w14:textId="77777777" w:rsidTr="009010A9">
        <w:trPr>
          <w:trHeight w:val="300"/>
          <w:jc w:val="center"/>
        </w:trPr>
        <w:tc>
          <w:tcPr>
            <w:tcW w:w="3700" w:type="dxa"/>
            <w:tcBorders>
              <w:top w:val="nil"/>
              <w:left w:val="nil"/>
              <w:bottom w:val="nil"/>
              <w:right w:val="nil"/>
            </w:tcBorders>
            <w:shd w:val="clear" w:color="auto" w:fill="auto"/>
            <w:noWrap/>
            <w:vAlign w:val="bottom"/>
            <w:hideMark/>
          </w:tcPr>
          <w:p w14:paraId="2ECE2B42"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365E3CE6" w14:textId="77777777" w:rsidR="009010A9" w:rsidRPr="00C339F3" w:rsidRDefault="009010A9" w:rsidP="00C339F3">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58531513"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065C6BB9"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229D4850"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06EBF012" w14:textId="77777777" w:rsidR="009010A9" w:rsidRPr="00C339F3" w:rsidRDefault="009010A9" w:rsidP="00C339F3">
            <w:pPr>
              <w:spacing w:line="240" w:lineRule="auto"/>
              <w:jc w:val="left"/>
              <w:rPr>
                <w:sz w:val="20"/>
                <w:szCs w:val="20"/>
              </w:rPr>
            </w:pPr>
          </w:p>
        </w:tc>
      </w:tr>
      <w:tr w:rsidR="009010A9" w:rsidRPr="00C339F3" w14:paraId="27011F9B" w14:textId="77777777" w:rsidTr="009010A9">
        <w:trPr>
          <w:trHeight w:val="300"/>
          <w:jc w:val="center"/>
        </w:trPr>
        <w:tc>
          <w:tcPr>
            <w:tcW w:w="3700" w:type="dxa"/>
            <w:tcBorders>
              <w:top w:val="nil"/>
              <w:left w:val="nil"/>
              <w:bottom w:val="nil"/>
              <w:right w:val="nil"/>
            </w:tcBorders>
            <w:shd w:val="clear" w:color="auto" w:fill="auto"/>
            <w:noWrap/>
            <w:vAlign w:val="bottom"/>
            <w:hideMark/>
          </w:tcPr>
          <w:p w14:paraId="673354E4"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Kirjanpito</w:t>
            </w:r>
          </w:p>
        </w:tc>
        <w:tc>
          <w:tcPr>
            <w:tcW w:w="920" w:type="dxa"/>
            <w:tcBorders>
              <w:top w:val="nil"/>
              <w:left w:val="nil"/>
              <w:bottom w:val="nil"/>
              <w:right w:val="nil"/>
            </w:tcBorders>
            <w:shd w:val="clear" w:color="auto" w:fill="auto"/>
            <w:noWrap/>
            <w:vAlign w:val="bottom"/>
            <w:hideMark/>
          </w:tcPr>
          <w:p w14:paraId="374CA5F7"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2,00</w:t>
            </w:r>
          </w:p>
        </w:tc>
        <w:tc>
          <w:tcPr>
            <w:tcW w:w="920" w:type="dxa"/>
            <w:tcBorders>
              <w:top w:val="nil"/>
              <w:left w:val="nil"/>
              <w:bottom w:val="nil"/>
              <w:right w:val="nil"/>
            </w:tcBorders>
            <w:shd w:val="clear" w:color="auto" w:fill="auto"/>
            <w:noWrap/>
            <w:vAlign w:val="bottom"/>
            <w:hideMark/>
          </w:tcPr>
          <w:p w14:paraId="1287C73B"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80</w:t>
            </w:r>
          </w:p>
        </w:tc>
        <w:tc>
          <w:tcPr>
            <w:tcW w:w="920" w:type="dxa"/>
            <w:tcBorders>
              <w:top w:val="nil"/>
              <w:left w:val="nil"/>
              <w:bottom w:val="nil"/>
              <w:right w:val="nil"/>
            </w:tcBorders>
            <w:shd w:val="clear" w:color="auto" w:fill="auto"/>
            <w:noWrap/>
            <w:vAlign w:val="bottom"/>
            <w:hideMark/>
          </w:tcPr>
          <w:p w14:paraId="7DF2D562"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36</w:t>
            </w:r>
          </w:p>
        </w:tc>
        <w:tc>
          <w:tcPr>
            <w:tcW w:w="920" w:type="dxa"/>
            <w:tcBorders>
              <w:top w:val="nil"/>
              <w:left w:val="nil"/>
              <w:bottom w:val="nil"/>
              <w:right w:val="nil"/>
            </w:tcBorders>
            <w:shd w:val="clear" w:color="auto" w:fill="auto"/>
            <w:noWrap/>
            <w:vAlign w:val="bottom"/>
            <w:hideMark/>
          </w:tcPr>
          <w:p w14:paraId="67F0FE38"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8</w:t>
            </w:r>
          </w:p>
        </w:tc>
        <w:tc>
          <w:tcPr>
            <w:tcW w:w="920" w:type="dxa"/>
            <w:tcBorders>
              <w:top w:val="nil"/>
              <w:left w:val="nil"/>
              <w:bottom w:val="nil"/>
              <w:right w:val="nil"/>
            </w:tcBorders>
            <w:shd w:val="clear" w:color="auto" w:fill="auto"/>
            <w:noWrap/>
            <w:vAlign w:val="bottom"/>
            <w:hideMark/>
          </w:tcPr>
          <w:p w14:paraId="2355A0A8"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36</w:t>
            </w:r>
          </w:p>
        </w:tc>
      </w:tr>
      <w:tr w:rsidR="009010A9" w:rsidRPr="00C339F3" w14:paraId="1D96A929" w14:textId="77777777" w:rsidTr="009010A9">
        <w:trPr>
          <w:trHeight w:val="300"/>
          <w:jc w:val="center"/>
        </w:trPr>
        <w:tc>
          <w:tcPr>
            <w:tcW w:w="3700" w:type="dxa"/>
            <w:tcBorders>
              <w:top w:val="nil"/>
              <w:left w:val="nil"/>
              <w:bottom w:val="nil"/>
              <w:right w:val="nil"/>
            </w:tcBorders>
            <w:shd w:val="clear" w:color="000000" w:fill="92D050"/>
            <w:noWrap/>
            <w:vAlign w:val="bottom"/>
            <w:hideMark/>
          </w:tcPr>
          <w:p w14:paraId="7126373A"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62219591"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2,00</w:t>
            </w:r>
          </w:p>
        </w:tc>
        <w:tc>
          <w:tcPr>
            <w:tcW w:w="920" w:type="dxa"/>
            <w:tcBorders>
              <w:top w:val="nil"/>
              <w:left w:val="nil"/>
              <w:bottom w:val="nil"/>
              <w:right w:val="nil"/>
            </w:tcBorders>
            <w:shd w:val="clear" w:color="000000" w:fill="92D050"/>
            <w:noWrap/>
            <w:vAlign w:val="bottom"/>
            <w:hideMark/>
          </w:tcPr>
          <w:p w14:paraId="3D73D24A"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80,00</w:t>
            </w:r>
          </w:p>
        </w:tc>
        <w:tc>
          <w:tcPr>
            <w:tcW w:w="920" w:type="dxa"/>
            <w:tcBorders>
              <w:top w:val="nil"/>
              <w:left w:val="nil"/>
              <w:bottom w:val="nil"/>
              <w:right w:val="nil"/>
            </w:tcBorders>
            <w:shd w:val="clear" w:color="000000" w:fill="92D050"/>
            <w:noWrap/>
            <w:vAlign w:val="bottom"/>
            <w:hideMark/>
          </w:tcPr>
          <w:p w14:paraId="1F5728F7"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36,00</w:t>
            </w:r>
          </w:p>
        </w:tc>
        <w:tc>
          <w:tcPr>
            <w:tcW w:w="920" w:type="dxa"/>
            <w:tcBorders>
              <w:top w:val="nil"/>
              <w:left w:val="nil"/>
              <w:bottom w:val="nil"/>
              <w:right w:val="nil"/>
            </w:tcBorders>
            <w:shd w:val="clear" w:color="000000" w:fill="92D050"/>
            <w:noWrap/>
            <w:vAlign w:val="bottom"/>
            <w:hideMark/>
          </w:tcPr>
          <w:p w14:paraId="6DCB5B87"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8,00</w:t>
            </w:r>
          </w:p>
        </w:tc>
        <w:tc>
          <w:tcPr>
            <w:tcW w:w="920" w:type="dxa"/>
            <w:tcBorders>
              <w:top w:val="nil"/>
              <w:left w:val="nil"/>
              <w:bottom w:val="nil"/>
              <w:right w:val="nil"/>
            </w:tcBorders>
            <w:shd w:val="clear" w:color="000000" w:fill="92D050"/>
            <w:noWrap/>
            <w:vAlign w:val="bottom"/>
            <w:hideMark/>
          </w:tcPr>
          <w:p w14:paraId="2D83350B"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36,00</w:t>
            </w:r>
          </w:p>
        </w:tc>
      </w:tr>
      <w:tr w:rsidR="009010A9" w:rsidRPr="00C339F3" w14:paraId="56769543" w14:textId="77777777" w:rsidTr="009010A9">
        <w:trPr>
          <w:trHeight w:val="300"/>
          <w:jc w:val="center"/>
        </w:trPr>
        <w:tc>
          <w:tcPr>
            <w:tcW w:w="3700" w:type="dxa"/>
            <w:tcBorders>
              <w:top w:val="nil"/>
              <w:left w:val="nil"/>
              <w:bottom w:val="nil"/>
              <w:right w:val="nil"/>
            </w:tcBorders>
            <w:shd w:val="clear" w:color="000000" w:fill="F4B084"/>
            <w:noWrap/>
            <w:vAlign w:val="bottom"/>
            <w:hideMark/>
          </w:tcPr>
          <w:p w14:paraId="37E44C48" w14:textId="77777777" w:rsidR="009010A9" w:rsidRPr="00C339F3" w:rsidRDefault="009010A9" w:rsidP="00C339F3">
            <w:pPr>
              <w:spacing w:line="240" w:lineRule="auto"/>
              <w:jc w:val="left"/>
              <w:rPr>
                <w:rFonts w:ascii="Calibri" w:hAnsi="Calibri"/>
                <w:color w:val="000000"/>
                <w:sz w:val="22"/>
                <w:szCs w:val="22"/>
              </w:rPr>
            </w:pPr>
            <w:proofErr w:type="spellStart"/>
            <w:r w:rsidRPr="00C339F3">
              <w:rPr>
                <w:rFonts w:ascii="Calibri" w:hAnsi="Calibri"/>
                <w:color w:val="000000"/>
                <w:sz w:val="22"/>
                <w:szCs w:val="22"/>
              </w:rPr>
              <w:t>Työssäoppiminen</w:t>
            </w:r>
            <w:proofErr w:type="spellEnd"/>
            <w:r w:rsidRPr="00C339F3">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4C4F3D73"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7</w:t>
            </w:r>
          </w:p>
        </w:tc>
        <w:tc>
          <w:tcPr>
            <w:tcW w:w="920" w:type="dxa"/>
            <w:tcBorders>
              <w:top w:val="nil"/>
              <w:left w:val="nil"/>
              <w:bottom w:val="nil"/>
              <w:right w:val="nil"/>
            </w:tcBorders>
            <w:shd w:val="clear" w:color="000000" w:fill="F4B084"/>
            <w:noWrap/>
            <w:vAlign w:val="bottom"/>
            <w:hideMark/>
          </w:tcPr>
          <w:p w14:paraId="16F52FB5"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0</w:t>
            </w:r>
          </w:p>
        </w:tc>
        <w:tc>
          <w:tcPr>
            <w:tcW w:w="920" w:type="dxa"/>
            <w:tcBorders>
              <w:top w:val="nil"/>
              <w:left w:val="nil"/>
              <w:bottom w:val="nil"/>
              <w:right w:val="nil"/>
            </w:tcBorders>
            <w:shd w:val="clear" w:color="000000" w:fill="F4B084"/>
            <w:noWrap/>
            <w:vAlign w:val="bottom"/>
            <w:hideMark/>
          </w:tcPr>
          <w:p w14:paraId="5733FECE"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00C30CB1"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55CA8C56"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r>
      <w:tr w:rsidR="009010A9" w:rsidRPr="00C339F3" w14:paraId="14483C2A" w14:textId="77777777" w:rsidTr="009010A9">
        <w:trPr>
          <w:trHeight w:val="300"/>
          <w:jc w:val="center"/>
        </w:trPr>
        <w:tc>
          <w:tcPr>
            <w:tcW w:w="3700" w:type="dxa"/>
            <w:tcBorders>
              <w:top w:val="nil"/>
              <w:left w:val="nil"/>
              <w:bottom w:val="nil"/>
              <w:right w:val="nil"/>
            </w:tcBorders>
            <w:shd w:val="clear" w:color="000000" w:fill="AEAAAA"/>
            <w:noWrap/>
            <w:vAlign w:val="bottom"/>
            <w:hideMark/>
          </w:tcPr>
          <w:p w14:paraId="1E48FE5D"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7152F326"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9</w:t>
            </w:r>
          </w:p>
        </w:tc>
        <w:tc>
          <w:tcPr>
            <w:tcW w:w="920" w:type="dxa"/>
            <w:tcBorders>
              <w:top w:val="nil"/>
              <w:left w:val="nil"/>
              <w:bottom w:val="nil"/>
              <w:right w:val="nil"/>
            </w:tcBorders>
            <w:shd w:val="clear" w:color="000000" w:fill="AEAAAA"/>
            <w:noWrap/>
            <w:vAlign w:val="bottom"/>
            <w:hideMark/>
          </w:tcPr>
          <w:p w14:paraId="1646EFF2"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3A6FC333"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6CA03C6A"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5A3A93E2"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r>
    </w:tbl>
    <w:p w14:paraId="39EF8E17" w14:textId="77777777" w:rsidR="00071C99" w:rsidRDefault="00071C99" w:rsidP="002A0DBE">
      <w:pPr>
        <w:rPr>
          <w:szCs w:val="24"/>
        </w:rPr>
      </w:pPr>
    </w:p>
    <w:p w14:paraId="6CD5CEDB" w14:textId="77777777" w:rsidR="00B74682" w:rsidRPr="00B74682" w:rsidRDefault="002A0DBE" w:rsidP="003F6A01">
      <w:pPr>
        <w:ind w:firstLine="1304"/>
        <w:rPr>
          <w:szCs w:val="24"/>
        </w:rPr>
      </w:pPr>
      <w:r>
        <w:rPr>
          <w:szCs w:val="24"/>
        </w:rPr>
        <w:t>2</w:t>
      </w:r>
      <w:r w:rsidR="00B74682" w:rsidRPr="00B74682">
        <w:rPr>
          <w:szCs w:val="24"/>
        </w:rPr>
        <w:t>.3.3 TOIMISTOPALVELUT</w:t>
      </w:r>
    </w:p>
    <w:p w14:paraId="73E362B6" w14:textId="77777777" w:rsidR="00B74682" w:rsidRPr="00B74682" w:rsidRDefault="00B74682" w:rsidP="003F6A01">
      <w:pPr>
        <w:ind w:firstLine="1304"/>
        <w:rPr>
          <w:szCs w:val="24"/>
        </w:rPr>
      </w:pPr>
      <w:r w:rsidRPr="00B74682">
        <w:rPr>
          <w:szCs w:val="24"/>
        </w:rPr>
        <w:t>Ammattitaitovaatimukset</w:t>
      </w:r>
    </w:p>
    <w:p w14:paraId="4EE26132" w14:textId="77777777" w:rsidR="00B74682" w:rsidRPr="00B74682" w:rsidRDefault="00B74682" w:rsidP="00B74682">
      <w:pPr>
        <w:ind w:firstLine="1304"/>
        <w:rPr>
          <w:szCs w:val="24"/>
        </w:rPr>
      </w:pPr>
      <w:r w:rsidRPr="00B74682">
        <w:rPr>
          <w:szCs w:val="24"/>
        </w:rPr>
        <w:t>Tutkinnon suorittaja:</w:t>
      </w:r>
    </w:p>
    <w:p w14:paraId="73863743"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hoitaa asiakirjatuotantoa (tekee, säilyttää, hävittää)</w:t>
      </w:r>
    </w:p>
    <w:p w14:paraId="36BA8BC9"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viestii sähköisesti ja kirjallisesti</w:t>
      </w:r>
    </w:p>
    <w:p w14:paraId="550FC8D7"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hoitaa puhelinpalvelua</w:t>
      </w:r>
    </w:p>
    <w:p w14:paraId="67A2A3B8"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järjestää kokouksia ja asiakastilaisuuksia</w:t>
      </w:r>
    </w:p>
    <w:p w14:paraId="303008F2"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tekee matkajärjestelyjä</w:t>
      </w:r>
    </w:p>
    <w:p w14:paraId="2923E7D7"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laatii, ylläpitää ja muokkaa rekistereitä, tilastoja ja raportteja</w:t>
      </w:r>
    </w:p>
    <w:p w14:paraId="0B01309E"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opastaa toimistotyövälineiden ja tietoteknisten ohjelmien käytössä</w:t>
      </w:r>
    </w:p>
    <w:p w14:paraId="3FB28317"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vastaa toimiston teknisten laitteiden toimivuudesta</w:t>
      </w:r>
    </w:p>
    <w:p w14:paraId="11B28B75" w14:textId="77777777" w:rsidR="00B74682" w:rsidRPr="00B74682" w:rsidRDefault="00B74682" w:rsidP="003F6A01">
      <w:pPr>
        <w:ind w:firstLine="1304"/>
        <w:rPr>
          <w:szCs w:val="24"/>
        </w:rPr>
      </w:pPr>
      <w:r w:rsidRPr="00B74682">
        <w:rPr>
          <w:szCs w:val="24"/>
        </w:rPr>
        <w:t xml:space="preserve">Tutkinnon osaan valmistava koulutus </w:t>
      </w:r>
    </w:p>
    <w:tbl>
      <w:tblPr>
        <w:tblW w:w="8300" w:type="dxa"/>
        <w:jc w:val="center"/>
        <w:tblCellMar>
          <w:left w:w="70" w:type="dxa"/>
          <w:right w:w="70" w:type="dxa"/>
        </w:tblCellMar>
        <w:tblLook w:val="04A0" w:firstRow="1" w:lastRow="0" w:firstColumn="1" w:lastColumn="0" w:noHBand="0" w:noVBand="1"/>
      </w:tblPr>
      <w:tblGrid>
        <w:gridCol w:w="3700"/>
        <w:gridCol w:w="920"/>
        <w:gridCol w:w="920"/>
        <w:gridCol w:w="920"/>
        <w:gridCol w:w="920"/>
        <w:gridCol w:w="920"/>
      </w:tblGrid>
      <w:tr w:rsidR="009010A9" w:rsidRPr="00C339F3" w14:paraId="260AF010" w14:textId="77777777" w:rsidTr="009010A9">
        <w:trPr>
          <w:trHeight w:val="300"/>
          <w:jc w:val="center"/>
        </w:trPr>
        <w:tc>
          <w:tcPr>
            <w:tcW w:w="3700" w:type="dxa"/>
            <w:tcBorders>
              <w:top w:val="nil"/>
              <w:left w:val="nil"/>
              <w:bottom w:val="nil"/>
              <w:right w:val="nil"/>
            </w:tcBorders>
            <w:shd w:val="clear" w:color="auto" w:fill="auto"/>
            <w:noWrap/>
            <w:vAlign w:val="bottom"/>
          </w:tcPr>
          <w:p w14:paraId="0EA0DFCA" w14:textId="2752A27A" w:rsidR="009010A9" w:rsidRPr="00C339F3" w:rsidRDefault="009010A9" w:rsidP="00C339F3">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4CB611E3" w14:textId="282FDCFE" w:rsidR="009010A9" w:rsidRPr="00C339F3" w:rsidRDefault="009010A9" w:rsidP="00C339F3">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7FD91291" w14:textId="4F3DCF5E" w:rsidR="009010A9" w:rsidRPr="00C339F3" w:rsidRDefault="009010A9" w:rsidP="00C339F3">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45AA5477" w14:textId="114933D9" w:rsidR="009010A9" w:rsidRPr="00C339F3" w:rsidRDefault="009010A9" w:rsidP="00C339F3">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32772296" w14:textId="4056D87C" w:rsidR="009010A9" w:rsidRPr="00C339F3" w:rsidRDefault="009010A9" w:rsidP="00C339F3">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tcBorders>
              <w:top w:val="nil"/>
              <w:left w:val="nil"/>
              <w:bottom w:val="nil"/>
              <w:right w:val="nil"/>
            </w:tcBorders>
            <w:shd w:val="clear" w:color="auto" w:fill="auto"/>
            <w:noWrap/>
          </w:tcPr>
          <w:p w14:paraId="1F76A7AA" w14:textId="5EBBDFEB" w:rsidR="009010A9" w:rsidRPr="00C339F3" w:rsidRDefault="009010A9" w:rsidP="00C339F3">
            <w:pPr>
              <w:spacing w:line="240" w:lineRule="auto"/>
              <w:jc w:val="left"/>
              <w:rPr>
                <w:sz w:val="20"/>
                <w:szCs w:val="20"/>
              </w:rPr>
            </w:pPr>
            <w:r w:rsidRPr="00624C3A">
              <w:rPr>
                <w:rFonts w:ascii="Calibri" w:hAnsi="Calibri"/>
                <w:color w:val="000000"/>
                <w:sz w:val="22"/>
                <w:szCs w:val="22"/>
              </w:rPr>
              <w:t>itsen/h</w:t>
            </w:r>
          </w:p>
        </w:tc>
      </w:tr>
      <w:tr w:rsidR="009010A9" w:rsidRPr="00C339F3" w14:paraId="71C77914" w14:textId="77777777" w:rsidTr="009010A9">
        <w:trPr>
          <w:trHeight w:val="300"/>
          <w:jc w:val="center"/>
        </w:trPr>
        <w:tc>
          <w:tcPr>
            <w:tcW w:w="3700" w:type="dxa"/>
            <w:tcBorders>
              <w:top w:val="nil"/>
              <w:left w:val="nil"/>
              <w:bottom w:val="nil"/>
              <w:right w:val="nil"/>
            </w:tcBorders>
            <w:shd w:val="clear" w:color="auto" w:fill="auto"/>
            <w:noWrap/>
            <w:vAlign w:val="bottom"/>
            <w:hideMark/>
          </w:tcPr>
          <w:p w14:paraId="0A47F426"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056E1413" w14:textId="77777777" w:rsidR="009010A9" w:rsidRPr="00C339F3" w:rsidRDefault="009010A9" w:rsidP="00C339F3">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6B04CE34"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32678EA9"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49D8C748"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1C61DF7D" w14:textId="77777777" w:rsidR="009010A9" w:rsidRPr="00C339F3" w:rsidRDefault="009010A9" w:rsidP="00C339F3">
            <w:pPr>
              <w:spacing w:line="240" w:lineRule="auto"/>
              <w:jc w:val="left"/>
              <w:rPr>
                <w:sz w:val="20"/>
                <w:szCs w:val="20"/>
              </w:rPr>
            </w:pPr>
          </w:p>
        </w:tc>
      </w:tr>
      <w:tr w:rsidR="009010A9" w:rsidRPr="00C339F3" w14:paraId="3E9EF075" w14:textId="77777777" w:rsidTr="009010A9">
        <w:trPr>
          <w:trHeight w:val="270"/>
          <w:jc w:val="center"/>
        </w:trPr>
        <w:tc>
          <w:tcPr>
            <w:tcW w:w="3700" w:type="dxa"/>
            <w:tcBorders>
              <w:top w:val="nil"/>
              <w:left w:val="nil"/>
              <w:bottom w:val="nil"/>
              <w:right w:val="nil"/>
            </w:tcBorders>
            <w:shd w:val="clear" w:color="auto" w:fill="auto"/>
            <w:noWrap/>
            <w:vAlign w:val="bottom"/>
            <w:hideMark/>
          </w:tcPr>
          <w:p w14:paraId="0C7CD6BA"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kokous- ja matkajärjestelyt</w:t>
            </w:r>
          </w:p>
        </w:tc>
        <w:tc>
          <w:tcPr>
            <w:tcW w:w="920" w:type="dxa"/>
            <w:tcBorders>
              <w:top w:val="nil"/>
              <w:left w:val="nil"/>
              <w:bottom w:val="nil"/>
              <w:right w:val="nil"/>
            </w:tcBorders>
            <w:shd w:val="clear" w:color="auto" w:fill="auto"/>
            <w:noWrap/>
            <w:vAlign w:val="bottom"/>
            <w:hideMark/>
          </w:tcPr>
          <w:p w14:paraId="2C4644C2"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1EC8A03E"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11B8353B"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8</w:t>
            </w:r>
          </w:p>
        </w:tc>
        <w:tc>
          <w:tcPr>
            <w:tcW w:w="920" w:type="dxa"/>
            <w:tcBorders>
              <w:top w:val="nil"/>
              <w:left w:val="nil"/>
              <w:bottom w:val="nil"/>
              <w:right w:val="nil"/>
            </w:tcBorders>
            <w:shd w:val="clear" w:color="auto" w:fill="auto"/>
            <w:noWrap/>
            <w:vAlign w:val="bottom"/>
            <w:hideMark/>
          </w:tcPr>
          <w:p w14:paraId="62DECF94"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4</w:t>
            </w:r>
          </w:p>
        </w:tc>
        <w:tc>
          <w:tcPr>
            <w:tcW w:w="920" w:type="dxa"/>
            <w:tcBorders>
              <w:top w:val="nil"/>
              <w:left w:val="nil"/>
              <w:bottom w:val="nil"/>
              <w:right w:val="nil"/>
            </w:tcBorders>
            <w:shd w:val="clear" w:color="auto" w:fill="auto"/>
            <w:noWrap/>
            <w:vAlign w:val="bottom"/>
            <w:hideMark/>
          </w:tcPr>
          <w:p w14:paraId="18CE54FB"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8</w:t>
            </w:r>
          </w:p>
        </w:tc>
      </w:tr>
      <w:tr w:rsidR="009010A9" w:rsidRPr="00C339F3" w14:paraId="2DCF60BE" w14:textId="77777777" w:rsidTr="009010A9">
        <w:trPr>
          <w:trHeight w:val="270"/>
          <w:jc w:val="center"/>
        </w:trPr>
        <w:tc>
          <w:tcPr>
            <w:tcW w:w="3700" w:type="dxa"/>
            <w:tcBorders>
              <w:top w:val="nil"/>
              <w:left w:val="nil"/>
              <w:bottom w:val="nil"/>
              <w:right w:val="nil"/>
            </w:tcBorders>
            <w:shd w:val="clear" w:color="000000" w:fill="92D050"/>
            <w:noWrap/>
            <w:vAlign w:val="bottom"/>
            <w:hideMark/>
          </w:tcPr>
          <w:p w14:paraId="727B9915"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0AACC001" w14:textId="77777777" w:rsidR="009010A9" w:rsidRPr="00C339F3" w:rsidRDefault="009010A9" w:rsidP="00C339F3">
            <w:pPr>
              <w:spacing w:line="240" w:lineRule="auto"/>
              <w:jc w:val="right"/>
              <w:rPr>
                <w:rFonts w:ascii="Calibri" w:hAnsi="Calibri"/>
                <w:b/>
                <w:bCs/>
                <w:color w:val="000000"/>
                <w:sz w:val="22"/>
                <w:szCs w:val="22"/>
              </w:rPr>
            </w:pPr>
            <w:r w:rsidRPr="00C339F3">
              <w:rPr>
                <w:rFonts w:ascii="Calibri" w:hAnsi="Calibri"/>
                <w:b/>
                <w:bCs/>
                <w:color w:val="000000"/>
                <w:sz w:val="22"/>
                <w:szCs w:val="22"/>
              </w:rPr>
              <w:t>0,5</w:t>
            </w:r>
          </w:p>
        </w:tc>
        <w:tc>
          <w:tcPr>
            <w:tcW w:w="920" w:type="dxa"/>
            <w:tcBorders>
              <w:top w:val="nil"/>
              <w:left w:val="nil"/>
              <w:bottom w:val="nil"/>
              <w:right w:val="nil"/>
            </w:tcBorders>
            <w:shd w:val="clear" w:color="000000" w:fill="92D050"/>
            <w:noWrap/>
            <w:vAlign w:val="bottom"/>
            <w:hideMark/>
          </w:tcPr>
          <w:p w14:paraId="204EA621"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20</w:t>
            </w:r>
          </w:p>
        </w:tc>
        <w:tc>
          <w:tcPr>
            <w:tcW w:w="920" w:type="dxa"/>
            <w:tcBorders>
              <w:top w:val="nil"/>
              <w:left w:val="nil"/>
              <w:bottom w:val="nil"/>
              <w:right w:val="nil"/>
            </w:tcBorders>
            <w:shd w:val="clear" w:color="000000" w:fill="92D050"/>
            <w:noWrap/>
            <w:vAlign w:val="bottom"/>
            <w:hideMark/>
          </w:tcPr>
          <w:p w14:paraId="04480992"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8</w:t>
            </w:r>
          </w:p>
        </w:tc>
        <w:tc>
          <w:tcPr>
            <w:tcW w:w="920" w:type="dxa"/>
            <w:tcBorders>
              <w:top w:val="nil"/>
              <w:left w:val="nil"/>
              <w:bottom w:val="nil"/>
              <w:right w:val="nil"/>
            </w:tcBorders>
            <w:shd w:val="clear" w:color="000000" w:fill="92D050"/>
            <w:noWrap/>
            <w:vAlign w:val="bottom"/>
            <w:hideMark/>
          </w:tcPr>
          <w:p w14:paraId="5AA3E7C0"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4</w:t>
            </w:r>
          </w:p>
        </w:tc>
        <w:tc>
          <w:tcPr>
            <w:tcW w:w="920" w:type="dxa"/>
            <w:tcBorders>
              <w:top w:val="nil"/>
              <w:left w:val="nil"/>
              <w:bottom w:val="nil"/>
              <w:right w:val="nil"/>
            </w:tcBorders>
            <w:shd w:val="clear" w:color="000000" w:fill="92D050"/>
            <w:noWrap/>
            <w:vAlign w:val="bottom"/>
            <w:hideMark/>
          </w:tcPr>
          <w:p w14:paraId="5CFE960D"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8</w:t>
            </w:r>
          </w:p>
        </w:tc>
      </w:tr>
      <w:tr w:rsidR="009010A9" w:rsidRPr="00C339F3" w14:paraId="3613AC88" w14:textId="77777777" w:rsidTr="009010A9">
        <w:trPr>
          <w:trHeight w:val="300"/>
          <w:jc w:val="center"/>
        </w:trPr>
        <w:tc>
          <w:tcPr>
            <w:tcW w:w="3700" w:type="dxa"/>
            <w:tcBorders>
              <w:top w:val="nil"/>
              <w:left w:val="nil"/>
              <w:bottom w:val="nil"/>
              <w:right w:val="nil"/>
            </w:tcBorders>
            <w:shd w:val="clear" w:color="000000" w:fill="F4B084"/>
            <w:noWrap/>
            <w:vAlign w:val="bottom"/>
            <w:hideMark/>
          </w:tcPr>
          <w:p w14:paraId="07BF21B5" w14:textId="77777777" w:rsidR="009010A9" w:rsidRPr="00C339F3" w:rsidRDefault="009010A9" w:rsidP="00C339F3">
            <w:pPr>
              <w:spacing w:line="240" w:lineRule="auto"/>
              <w:jc w:val="left"/>
              <w:rPr>
                <w:rFonts w:ascii="Calibri" w:hAnsi="Calibri"/>
                <w:color w:val="000000"/>
                <w:sz w:val="22"/>
                <w:szCs w:val="22"/>
              </w:rPr>
            </w:pPr>
            <w:proofErr w:type="spellStart"/>
            <w:r w:rsidRPr="00C339F3">
              <w:rPr>
                <w:rFonts w:ascii="Calibri" w:hAnsi="Calibri"/>
                <w:color w:val="000000"/>
                <w:sz w:val="22"/>
                <w:szCs w:val="22"/>
              </w:rPr>
              <w:lastRenderedPageBreak/>
              <w:t>Työssäoppiminen</w:t>
            </w:r>
            <w:proofErr w:type="spellEnd"/>
            <w:r w:rsidRPr="00C339F3">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4A7CD793" w14:textId="77777777" w:rsidR="009010A9" w:rsidRPr="00C339F3" w:rsidRDefault="009010A9" w:rsidP="00C339F3">
            <w:pPr>
              <w:spacing w:line="240" w:lineRule="auto"/>
              <w:jc w:val="right"/>
              <w:rPr>
                <w:rFonts w:ascii="Calibri" w:hAnsi="Calibri"/>
                <w:b/>
                <w:bCs/>
                <w:color w:val="000000"/>
                <w:sz w:val="22"/>
                <w:szCs w:val="22"/>
              </w:rPr>
            </w:pPr>
            <w:r w:rsidRPr="00C339F3">
              <w:rPr>
                <w:rFonts w:ascii="Calibri" w:hAnsi="Calibri"/>
                <w:b/>
                <w:bCs/>
                <w:color w:val="000000"/>
                <w:sz w:val="22"/>
                <w:szCs w:val="22"/>
              </w:rPr>
              <w:t>7</w:t>
            </w:r>
          </w:p>
        </w:tc>
        <w:tc>
          <w:tcPr>
            <w:tcW w:w="920" w:type="dxa"/>
            <w:tcBorders>
              <w:top w:val="nil"/>
              <w:left w:val="nil"/>
              <w:bottom w:val="nil"/>
              <w:right w:val="nil"/>
            </w:tcBorders>
            <w:shd w:val="clear" w:color="000000" w:fill="F4B084"/>
            <w:noWrap/>
            <w:vAlign w:val="bottom"/>
            <w:hideMark/>
          </w:tcPr>
          <w:p w14:paraId="3266EC6F"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3189237C"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7523189F"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5E747E07"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r>
      <w:tr w:rsidR="009010A9" w:rsidRPr="00C339F3" w14:paraId="4325532F" w14:textId="77777777" w:rsidTr="009010A9">
        <w:trPr>
          <w:trHeight w:val="300"/>
          <w:jc w:val="center"/>
        </w:trPr>
        <w:tc>
          <w:tcPr>
            <w:tcW w:w="3700" w:type="dxa"/>
            <w:tcBorders>
              <w:top w:val="nil"/>
              <w:left w:val="nil"/>
              <w:bottom w:val="nil"/>
              <w:right w:val="nil"/>
            </w:tcBorders>
            <w:shd w:val="clear" w:color="000000" w:fill="AEAAAA"/>
            <w:noWrap/>
            <w:vAlign w:val="bottom"/>
            <w:hideMark/>
          </w:tcPr>
          <w:p w14:paraId="2BCEBD04"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3536139A" w14:textId="77777777" w:rsidR="009010A9" w:rsidRPr="00C339F3" w:rsidRDefault="009010A9" w:rsidP="00C339F3">
            <w:pPr>
              <w:spacing w:line="240" w:lineRule="auto"/>
              <w:jc w:val="right"/>
              <w:rPr>
                <w:rFonts w:ascii="Calibri" w:hAnsi="Calibri"/>
                <w:b/>
                <w:bCs/>
                <w:color w:val="000000"/>
                <w:sz w:val="22"/>
                <w:szCs w:val="22"/>
              </w:rPr>
            </w:pPr>
            <w:r w:rsidRPr="00C339F3">
              <w:rPr>
                <w:rFonts w:ascii="Calibri" w:hAnsi="Calibri"/>
                <w:b/>
                <w:bCs/>
                <w:color w:val="000000"/>
                <w:sz w:val="22"/>
                <w:szCs w:val="22"/>
              </w:rPr>
              <w:t>7,50</w:t>
            </w:r>
          </w:p>
        </w:tc>
        <w:tc>
          <w:tcPr>
            <w:tcW w:w="920" w:type="dxa"/>
            <w:tcBorders>
              <w:top w:val="nil"/>
              <w:left w:val="nil"/>
              <w:bottom w:val="nil"/>
              <w:right w:val="nil"/>
            </w:tcBorders>
            <w:shd w:val="clear" w:color="000000" w:fill="AEAAAA"/>
            <w:noWrap/>
            <w:vAlign w:val="bottom"/>
            <w:hideMark/>
          </w:tcPr>
          <w:p w14:paraId="769AC9EB"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2B412772"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7D93099E"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0CE4DE00"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r>
    </w:tbl>
    <w:p w14:paraId="41FA1DAE" w14:textId="77777777" w:rsidR="002A0DBE" w:rsidRDefault="002A0DBE" w:rsidP="002A0DBE">
      <w:pPr>
        <w:rPr>
          <w:szCs w:val="24"/>
        </w:rPr>
      </w:pPr>
    </w:p>
    <w:p w14:paraId="4478EC22" w14:textId="77777777" w:rsidR="00B74682" w:rsidRPr="00B74682" w:rsidRDefault="002A0DBE" w:rsidP="003F6A01">
      <w:pPr>
        <w:ind w:firstLine="1304"/>
        <w:rPr>
          <w:szCs w:val="24"/>
        </w:rPr>
      </w:pPr>
      <w:r>
        <w:rPr>
          <w:szCs w:val="24"/>
        </w:rPr>
        <w:t>2</w:t>
      </w:r>
      <w:r w:rsidR="00B74682" w:rsidRPr="00B74682">
        <w:rPr>
          <w:szCs w:val="24"/>
        </w:rPr>
        <w:t>.3.4 PALKANLASKENTA</w:t>
      </w:r>
    </w:p>
    <w:p w14:paraId="7DBCE574" w14:textId="77777777" w:rsidR="00B74682" w:rsidRPr="00B74682" w:rsidRDefault="00B74682" w:rsidP="003F6A01">
      <w:pPr>
        <w:ind w:firstLine="1304"/>
        <w:rPr>
          <w:szCs w:val="24"/>
        </w:rPr>
      </w:pPr>
      <w:r w:rsidRPr="00B74682">
        <w:rPr>
          <w:szCs w:val="24"/>
        </w:rPr>
        <w:t>Ammattitaitovaatimukset</w:t>
      </w:r>
    </w:p>
    <w:p w14:paraId="51C85488" w14:textId="77777777" w:rsidR="00B74682" w:rsidRPr="00B74682" w:rsidRDefault="00B74682" w:rsidP="00B74682">
      <w:pPr>
        <w:ind w:firstLine="1304"/>
        <w:rPr>
          <w:szCs w:val="24"/>
        </w:rPr>
      </w:pPr>
      <w:r w:rsidRPr="00B74682">
        <w:rPr>
          <w:szCs w:val="24"/>
        </w:rPr>
        <w:t>Tutkinnon suorittaja:</w:t>
      </w:r>
    </w:p>
    <w:p w14:paraId="71F39DC8"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laskee palkanmaksukaudelta maksettavan palkan</w:t>
      </w:r>
    </w:p>
    <w:p w14:paraId="5F4ED82C"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laskee maksettavan palkan erityistilanteissa</w:t>
      </w:r>
    </w:p>
    <w:p w14:paraId="3CE8C072"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laatii palkanlaskennan osalta kuukausi-ilmoituksen</w:t>
      </w:r>
    </w:p>
    <w:p w14:paraId="2A505376" w14:textId="77777777" w:rsidR="002A0DBE" w:rsidRDefault="00B74682" w:rsidP="002A0DBE">
      <w:pPr>
        <w:ind w:firstLine="1304"/>
        <w:rPr>
          <w:szCs w:val="24"/>
        </w:rPr>
      </w:pPr>
      <w:r w:rsidRPr="00B74682">
        <w:rPr>
          <w:szCs w:val="24"/>
        </w:rPr>
        <w:t>Tutkinnon osaan valmistava koulutus</w:t>
      </w:r>
    </w:p>
    <w:tbl>
      <w:tblPr>
        <w:tblW w:w="8300" w:type="dxa"/>
        <w:jc w:val="center"/>
        <w:tblCellMar>
          <w:left w:w="70" w:type="dxa"/>
          <w:right w:w="70" w:type="dxa"/>
        </w:tblCellMar>
        <w:tblLook w:val="04A0" w:firstRow="1" w:lastRow="0" w:firstColumn="1" w:lastColumn="0" w:noHBand="0" w:noVBand="1"/>
      </w:tblPr>
      <w:tblGrid>
        <w:gridCol w:w="3700"/>
        <w:gridCol w:w="920"/>
        <w:gridCol w:w="920"/>
        <w:gridCol w:w="920"/>
        <w:gridCol w:w="920"/>
        <w:gridCol w:w="920"/>
      </w:tblGrid>
      <w:tr w:rsidR="009010A9" w:rsidRPr="00C339F3" w14:paraId="35ED355A" w14:textId="77777777" w:rsidTr="009010A9">
        <w:trPr>
          <w:trHeight w:val="300"/>
          <w:jc w:val="center"/>
        </w:trPr>
        <w:tc>
          <w:tcPr>
            <w:tcW w:w="3700" w:type="dxa"/>
            <w:tcBorders>
              <w:top w:val="nil"/>
              <w:left w:val="nil"/>
              <w:bottom w:val="nil"/>
              <w:right w:val="nil"/>
            </w:tcBorders>
            <w:shd w:val="clear" w:color="auto" w:fill="auto"/>
            <w:noWrap/>
            <w:vAlign w:val="bottom"/>
          </w:tcPr>
          <w:p w14:paraId="49073BE0" w14:textId="53031ADB" w:rsidR="009010A9" w:rsidRPr="00C339F3" w:rsidRDefault="009010A9" w:rsidP="00C339F3">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3590D5DF" w14:textId="392A360D" w:rsidR="009010A9" w:rsidRPr="00C339F3" w:rsidRDefault="009010A9" w:rsidP="00C339F3">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10698928" w14:textId="2368592E" w:rsidR="009010A9" w:rsidRPr="00C339F3" w:rsidRDefault="009010A9" w:rsidP="00C339F3">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3BBF7F66" w14:textId="753205FC" w:rsidR="009010A9" w:rsidRPr="00C339F3" w:rsidRDefault="009010A9" w:rsidP="00C339F3">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3C874AEA" w14:textId="1B1C914E" w:rsidR="009010A9" w:rsidRPr="00C339F3" w:rsidRDefault="009010A9" w:rsidP="00C339F3">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tcBorders>
              <w:top w:val="nil"/>
              <w:left w:val="nil"/>
              <w:bottom w:val="nil"/>
              <w:right w:val="nil"/>
            </w:tcBorders>
            <w:shd w:val="clear" w:color="auto" w:fill="auto"/>
            <w:noWrap/>
          </w:tcPr>
          <w:p w14:paraId="2D51CB33" w14:textId="31FF2172" w:rsidR="009010A9" w:rsidRPr="00C339F3" w:rsidRDefault="009010A9" w:rsidP="00C339F3">
            <w:pPr>
              <w:spacing w:line="240" w:lineRule="auto"/>
              <w:jc w:val="left"/>
              <w:rPr>
                <w:sz w:val="20"/>
                <w:szCs w:val="20"/>
              </w:rPr>
            </w:pPr>
            <w:r w:rsidRPr="00624C3A">
              <w:rPr>
                <w:rFonts w:ascii="Calibri" w:hAnsi="Calibri"/>
                <w:color w:val="000000"/>
                <w:sz w:val="22"/>
                <w:szCs w:val="22"/>
              </w:rPr>
              <w:t>itsen/h</w:t>
            </w:r>
          </w:p>
        </w:tc>
      </w:tr>
      <w:tr w:rsidR="009010A9" w:rsidRPr="00C339F3" w14:paraId="0BE59EB6" w14:textId="77777777" w:rsidTr="009010A9">
        <w:trPr>
          <w:trHeight w:val="300"/>
          <w:jc w:val="center"/>
        </w:trPr>
        <w:tc>
          <w:tcPr>
            <w:tcW w:w="3700" w:type="dxa"/>
            <w:tcBorders>
              <w:top w:val="nil"/>
              <w:left w:val="nil"/>
              <w:bottom w:val="nil"/>
              <w:right w:val="nil"/>
            </w:tcBorders>
            <w:shd w:val="clear" w:color="auto" w:fill="auto"/>
            <w:noWrap/>
            <w:vAlign w:val="bottom"/>
            <w:hideMark/>
          </w:tcPr>
          <w:p w14:paraId="5CF2380D"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535D42AF" w14:textId="77777777" w:rsidR="009010A9" w:rsidRPr="00C339F3" w:rsidRDefault="009010A9" w:rsidP="00C339F3">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3BD405FF"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4FF6D9FB"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4C1563ED"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6BA74A98" w14:textId="77777777" w:rsidR="009010A9" w:rsidRPr="00C339F3" w:rsidRDefault="009010A9" w:rsidP="00C339F3">
            <w:pPr>
              <w:spacing w:line="240" w:lineRule="auto"/>
              <w:jc w:val="left"/>
              <w:rPr>
                <w:sz w:val="20"/>
                <w:szCs w:val="20"/>
              </w:rPr>
            </w:pPr>
          </w:p>
        </w:tc>
      </w:tr>
      <w:tr w:rsidR="009010A9" w:rsidRPr="00C339F3" w14:paraId="3BD1FD83" w14:textId="77777777" w:rsidTr="009010A9">
        <w:trPr>
          <w:trHeight w:val="300"/>
          <w:jc w:val="center"/>
        </w:trPr>
        <w:tc>
          <w:tcPr>
            <w:tcW w:w="3700" w:type="dxa"/>
            <w:tcBorders>
              <w:top w:val="nil"/>
              <w:left w:val="nil"/>
              <w:bottom w:val="nil"/>
              <w:right w:val="nil"/>
            </w:tcBorders>
            <w:shd w:val="clear" w:color="auto" w:fill="auto"/>
            <w:noWrap/>
            <w:vAlign w:val="bottom"/>
            <w:hideMark/>
          </w:tcPr>
          <w:p w14:paraId="03065867"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xml:space="preserve">Palkanlaskennan erityistilanteet </w:t>
            </w:r>
          </w:p>
        </w:tc>
        <w:tc>
          <w:tcPr>
            <w:tcW w:w="920" w:type="dxa"/>
            <w:tcBorders>
              <w:top w:val="nil"/>
              <w:left w:val="nil"/>
              <w:bottom w:val="nil"/>
              <w:right w:val="nil"/>
            </w:tcBorders>
            <w:shd w:val="clear" w:color="auto" w:fill="auto"/>
            <w:noWrap/>
            <w:vAlign w:val="bottom"/>
            <w:hideMark/>
          </w:tcPr>
          <w:p w14:paraId="257A284F"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2,00</w:t>
            </w:r>
          </w:p>
        </w:tc>
        <w:tc>
          <w:tcPr>
            <w:tcW w:w="920" w:type="dxa"/>
            <w:tcBorders>
              <w:top w:val="nil"/>
              <w:left w:val="nil"/>
              <w:bottom w:val="nil"/>
              <w:right w:val="nil"/>
            </w:tcBorders>
            <w:shd w:val="clear" w:color="auto" w:fill="auto"/>
            <w:noWrap/>
            <w:vAlign w:val="bottom"/>
            <w:hideMark/>
          </w:tcPr>
          <w:p w14:paraId="5A691DB7"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80</w:t>
            </w:r>
          </w:p>
        </w:tc>
        <w:tc>
          <w:tcPr>
            <w:tcW w:w="920" w:type="dxa"/>
            <w:tcBorders>
              <w:top w:val="nil"/>
              <w:left w:val="nil"/>
              <w:bottom w:val="nil"/>
              <w:right w:val="nil"/>
            </w:tcBorders>
            <w:shd w:val="clear" w:color="auto" w:fill="auto"/>
            <w:noWrap/>
            <w:vAlign w:val="bottom"/>
            <w:hideMark/>
          </w:tcPr>
          <w:p w14:paraId="0DA5DD1C"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36</w:t>
            </w:r>
          </w:p>
        </w:tc>
        <w:tc>
          <w:tcPr>
            <w:tcW w:w="920" w:type="dxa"/>
            <w:tcBorders>
              <w:top w:val="nil"/>
              <w:left w:val="nil"/>
              <w:bottom w:val="nil"/>
              <w:right w:val="nil"/>
            </w:tcBorders>
            <w:shd w:val="clear" w:color="auto" w:fill="auto"/>
            <w:noWrap/>
            <w:vAlign w:val="bottom"/>
            <w:hideMark/>
          </w:tcPr>
          <w:p w14:paraId="2F2036AB"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8</w:t>
            </w:r>
          </w:p>
        </w:tc>
        <w:tc>
          <w:tcPr>
            <w:tcW w:w="920" w:type="dxa"/>
            <w:tcBorders>
              <w:top w:val="nil"/>
              <w:left w:val="nil"/>
              <w:bottom w:val="nil"/>
              <w:right w:val="nil"/>
            </w:tcBorders>
            <w:shd w:val="clear" w:color="auto" w:fill="auto"/>
            <w:noWrap/>
            <w:vAlign w:val="bottom"/>
            <w:hideMark/>
          </w:tcPr>
          <w:p w14:paraId="01DDFA25"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36</w:t>
            </w:r>
          </w:p>
        </w:tc>
      </w:tr>
      <w:tr w:rsidR="009010A9" w:rsidRPr="00C339F3" w14:paraId="0A6A9B65" w14:textId="77777777" w:rsidTr="009010A9">
        <w:trPr>
          <w:trHeight w:val="300"/>
          <w:jc w:val="center"/>
        </w:trPr>
        <w:tc>
          <w:tcPr>
            <w:tcW w:w="3700" w:type="dxa"/>
            <w:tcBorders>
              <w:top w:val="nil"/>
              <w:left w:val="nil"/>
              <w:bottom w:val="nil"/>
              <w:right w:val="nil"/>
            </w:tcBorders>
            <w:shd w:val="clear" w:color="000000" w:fill="92D050"/>
            <w:noWrap/>
            <w:vAlign w:val="bottom"/>
            <w:hideMark/>
          </w:tcPr>
          <w:p w14:paraId="01F75A8B"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095949B6" w14:textId="77777777" w:rsidR="009010A9" w:rsidRPr="00C339F3" w:rsidRDefault="009010A9" w:rsidP="00C339F3">
            <w:pPr>
              <w:spacing w:line="240" w:lineRule="auto"/>
              <w:jc w:val="right"/>
              <w:rPr>
                <w:rFonts w:ascii="Calibri" w:hAnsi="Calibri"/>
                <w:b/>
                <w:bCs/>
                <w:color w:val="000000"/>
                <w:sz w:val="22"/>
                <w:szCs w:val="22"/>
              </w:rPr>
            </w:pPr>
            <w:r w:rsidRPr="00C339F3">
              <w:rPr>
                <w:rFonts w:ascii="Calibri" w:hAnsi="Calibri"/>
                <w:b/>
                <w:bCs/>
                <w:color w:val="000000"/>
                <w:sz w:val="22"/>
                <w:szCs w:val="22"/>
              </w:rPr>
              <w:t>2</w:t>
            </w:r>
          </w:p>
        </w:tc>
        <w:tc>
          <w:tcPr>
            <w:tcW w:w="920" w:type="dxa"/>
            <w:tcBorders>
              <w:top w:val="nil"/>
              <w:left w:val="nil"/>
              <w:bottom w:val="nil"/>
              <w:right w:val="nil"/>
            </w:tcBorders>
            <w:shd w:val="clear" w:color="000000" w:fill="92D050"/>
            <w:noWrap/>
            <w:vAlign w:val="bottom"/>
            <w:hideMark/>
          </w:tcPr>
          <w:p w14:paraId="416D7BF9"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80</w:t>
            </w:r>
          </w:p>
        </w:tc>
        <w:tc>
          <w:tcPr>
            <w:tcW w:w="920" w:type="dxa"/>
            <w:tcBorders>
              <w:top w:val="nil"/>
              <w:left w:val="nil"/>
              <w:bottom w:val="nil"/>
              <w:right w:val="nil"/>
            </w:tcBorders>
            <w:shd w:val="clear" w:color="000000" w:fill="92D050"/>
            <w:noWrap/>
            <w:vAlign w:val="bottom"/>
            <w:hideMark/>
          </w:tcPr>
          <w:p w14:paraId="2039DA6A"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36</w:t>
            </w:r>
          </w:p>
        </w:tc>
        <w:tc>
          <w:tcPr>
            <w:tcW w:w="920" w:type="dxa"/>
            <w:tcBorders>
              <w:top w:val="nil"/>
              <w:left w:val="nil"/>
              <w:bottom w:val="nil"/>
              <w:right w:val="nil"/>
            </w:tcBorders>
            <w:shd w:val="clear" w:color="000000" w:fill="92D050"/>
            <w:noWrap/>
            <w:vAlign w:val="bottom"/>
            <w:hideMark/>
          </w:tcPr>
          <w:p w14:paraId="667CCC54"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8</w:t>
            </w:r>
          </w:p>
        </w:tc>
        <w:tc>
          <w:tcPr>
            <w:tcW w:w="920" w:type="dxa"/>
            <w:tcBorders>
              <w:top w:val="nil"/>
              <w:left w:val="nil"/>
              <w:bottom w:val="nil"/>
              <w:right w:val="nil"/>
            </w:tcBorders>
            <w:shd w:val="clear" w:color="000000" w:fill="92D050"/>
            <w:noWrap/>
            <w:vAlign w:val="bottom"/>
            <w:hideMark/>
          </w:tcPr>
          <w:p w14:paraId="5CB798B7"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36</w:t>
            </w:r>
          </w:p>
        </w:tc>
      </w:tr>
      <w:tr w:rsidR="009010A9" w:rsidRPr="00C339F3" w14:paraId="2069EE4C" w14:textId="77777777" w:rsidTr="009010A9">
        <w:trPr>
          <w:trHeight w:val="300"/>
          <w:jc w:val="center"/>
        </w:trPr>
        <w:tc>
          <w:tcPr>
            <w:tcW w:w="3700" w:type="dxa"/>
            <w:tcBorders>
              <w:top w:val="nil"/>
              <w:left w:val="nil"/>
              <w:bottom w:val="nil"/>
              <w:right w:val="nil"/>
            </w:tcBorders>
            <w:shd w:val="clear" w:color="000000" w:fill="F4B084"/>
            <w:noWrap/>
            <w:vAlign w:val="bottom"/>
            <w:hideMark/>
          </w:tcPr>
          <w:p w14:paraId="36D82F49" w14:textId="77777777" w:rsidR="009010A9" w:rsidRPr="00C339F3" w:rsidRDefault="009010A9" w:rsidP="00C339F3">
            <w:pPr>
              <w:spacing w:line="240" w:lineRule="auto"/>
              <w:jc w:val="left"/>
              <w:rPr>
                <w:rFonts w:ascii="Calibri" w:hAnsi="Calibri"/>
                <w:color w:val="000000"/>
                <w:sz w:val="22"/>
                <w:szCs w:val="22"/>
              </w:rPr>
            </w:pPr>
            <w:proofErr w:type="spellStart"/>
            <w:r w:rsidRPr="00C339F3">
              <w:rPr>
                <w:rFonts w:ascii="Calibri" w:hAnsi="Calibri"/>
                <w:color w:val="000000"/>
                <w:sz w:val="22"/>
                <w:szCs w:val="22"/>
              </w:rPr>
              <w:t>Työssäoppiminen</w:t>
            </w:r>
            <w:proofErr w:type="spellEnd"/>
            <w:r w:rsidRPr="00C339F3">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1E9AC2D6" w14:textId="77777777" w:rsidR="009010A9" w:rsidRPr="00C339F3" w:rsidRDefault="009010A9" w:rsidP="00C339F3">
            <w:pPr>
              <w:spacing w:line="240" w:lineRule="auto"/>
              <w:jc w:val="right"/>
              <w:rPr>
                <w:rFonts w:ascii="Calibri" w:hAnsi="Calibri"/>
                <w:b/>
                <w:bCs/>
                <w:color w:val="000000"/>
                <w:sz w:val="22"/>
                <w:szCs w:val="22"/>
              </w:rPr>
            </w:pPr>
            <w:r w:rsidRPr="00C339F3">
              <w:rPr>
                <w:rFonts w:ascii="Calibri" w:hAnsi="Calibri"/>
                <w:b/>
                <w:bCs/>
                <w:color w:val="000000"/>
                <w:sz w:val="22"/>
                <w:szCs w:val="22"/>
              </w:rPr>
              <w:t>7</w:t>
            </w:r>
          </w:p>
        </w:tc>
        <w:tc>
          <w:tcPr>
            <w:tcW w:w="920" w:type="dxa"/>
            <w:tcBorders>
              <w:top w:val="nil"/>
              <w:left w:val="nil"/>
              <w:bottom w:val="nil"/>
              <w:right w:val="nil"/>
            </w:tcBorders>
            <w:shd w:val="clear" w:color="000000" w:fill="F4B084"/>
            <w:noWrap/>
            <w:vAlign w:val="bottom"/>
            <w:hideMark/>
          </w:tcPr>
          <w:p w14:paraId="323151E0"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291ED8D1"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1F70869F"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3AE93A2F"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r>
      <w:tr w:rsidR="009010A9" w:rsidRPr="00C339F3" w14:paraId="6CC901E8" w14:textId="77777777" w:rsidTr="009010A9">
        <w:trPr>
          <w:trHeight w:val="300"/>
          <w:jc w:val="center"/>
        </w:trPr>
        <w:tc>
          <w:tcPr>
            <w:tcW w:w="3700" w:type="dxa"/>
            <w:tcBorders>
              <w:top w:val="nil"/>
              <w:left w:val="nil"/>
              <w:bottom w:val="nil"/>
              <w:right w:val="nil"/>
            </w:tcBorders>
            <w:shd w:val="clear" w:color="000000" w:fill="AEAAAA"/>
            <w:noWrap/>
            <w:vAlign w:val="bottom"/>
            <w:hideMark/>
          </w:tcPr>
          <w:p w14:paraId="1AE7AF8E"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45469B2D" w14:textId="77777777" w:rsidR="009010A9" w:rsidRPr="00C339F3" w:rsidRDefault="009010A9" w:rsidP="00C339F3">
            <w:pPr>
              <w:spacing w:line="240" w:lineRule="auto"/>
              <w:jc w:val="right"/>
              <w:rPr>
                <w:rFonts w:ascii="Calibri" w:hAnsi="Calibri"/>
                <w:b/>
                <w:bCs/>
                <w:color w:val="000000"/>
                <w:sz w:val="22"/>
                <w:szCs w:val="22"/>
              </w:rPr>
            </w:pPr>
            <w:r w:rsidRPr="00C339F3">
              <w:rPr>
                <w:rFonts w:ascii="Calibri" w:hAnsi="Calibri"/>
                <w:b/>
                <w:bCs/>
                <w:color w:val="000000"/>
                <w:sz w:val="22"/>
                <w:szCs w:val="22"/>
              </w:rPr>
              <w:t>9</w:t>
            </w:r>
          </w:p>
        </w:tc>
        <w:tc>
          <w:tcPr>
            <w:tcW w:w="920" w:type="dxa"/>
            <w:tcBorders>
              <w:top w:val="nil"/>
              <w:left w:val="nil"/>
              <w:bottom w:val="nil"/>
              <w:right w:val="nil"/>
            </w:tcBorders>
            <w:shd w:val="clear" w:color="000000" w:fill="AEAAAA"/>
            <w:noWrap/>
            <w:vAlign w:val="bottom"/>
            <w:hideMark/>
          </w:tcPr>
          <w:p w14:paraId="40BBD6DA"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012E4A4E"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67E55565"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6409F355"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r>
    </w:tbl>
    <w:p w14:paraId="063016A7" w14:textId="77777777" w:rsidR="00B74682" w:rsidRPr="00B74682" w:rsidRDefault="00B74682" w:rsidP="003F6A01">
      <w:pPr>
        <w:ind w:firstLine="1304"/>
        <w:rPr>
          <w:szCs w:val="24"/>
        </w:rPr>
      </w:pPr>
      <w:r w:rsidRPr="00B74682">
        <w:rPr>
          <w:szCs w:val="24"/>
        </w:rPr>
        <w:t xml:space="preserve"> </w:t>
      </w:r>
    </w:p>
    <w:p w14:paraId="6204FEDA" w14:textId="77777777" w:rsidR="003D5676" w:rsidRDefault="003D5676" w:rsidP="003D5676">
      <w:pPr>
        <w:pStyle w:val="Otsikko2"/>
        <w:rPr>
          <w:rFonts w:ascii="Times New Roman" w:hAnsi="Times New Roman" w:cs="Times New Roman"/>
        </w:rPr>
      </w:pPr>
      <w:bookmarkStart w:id="22" w:name="_Toc501354328"/>
      <w:r w:rsidRPr="003D5676">
        <w:rPr>
          <w:rFonts w:ascii="Times New Roman" w:hAnsi="Times New Roman" w:cs="Times New Roman"/>
        </w:rPr>
        <w:t>6.4 Kaikille valinnaiset tutkinnon osat</w:t>
      </w:r>
      <w:bookmarkEnd w:id="22"/>
    </w:p>
    <w:p w14:paraId="2618292D" w14:textId="77777777" w:rsidR="003D5676" w:rsidRPr="003D5676" w:rsidRDefault="003D5676" w:rsidP="003D5676"/>
    <w:p w14:paraId="6C8D4013" w14:textId="77777777" w:rsidR="00B74682" w:rsidRPr="00B74682" w:rsidRDefault="009259A3" w:rsidP="003F6A01">
      <w:pPr>
        <w:ind w:left="1304"/>
        <w:rPr>
          <w:szCs w:val="24"/>
        </w:rPr>
      </w:pPr>
      <w:r>
        <w:rPr>
          <w:szCs w:val="24"/>
        </w:rPr>
        <w:t>2</w:t>
      </w:r>
      <w:r w:rsidR="00B74682" w:rsidRPr="00B74682">
        <w:rPr>
          <w:szCs w:val="24"/>
        </w:rPr>
        <w:t>.5.1 MARKKINOINTIVIESTINNÄN TOIMENPITEIDEN SUUNNITTELU JA TOTEUTUS</w:t>
      </w:r>
    </w:p>
    <w:p w14:paraId="6F387047" w14:textId="77777777" w:rsidR="00B74682" w:rsidRPr="00B74682" w:rsidRDefault="00B74682" w:rsidP="003F6A01">
      <w:pPr>
        <w:ind w:firstLine="1304"/>
        <w:rPr>
          <w:szCs w:val="24"/>
        </w:rPr>
      </w:pPr>
      <w:r w:rsidRPr="00B74682">
        <w:rPr>
          <w:szCs w:val="24"/>
        </w:rPr>
        <w:t>Ammattitaitovaatimukset</w:t>
      </w:r>
    </w:p>
    <w:p w14:paraId="1AFD021E" w14:textId="77777777" w:rsidR="00B74682" w:rsidRPr="00B74682" w:rsidRDefault="00B74682" w:rsidP="00B74682">
      <w:pPr>
        <w:ind w:firstLine="1304"/>
        <w:rPr>
          <w:szCs w:val="24"/>
        </w:rPr>
      </w:pPr>
      <w:r w:rsidRPr="00B74682">
        <w:rPr>
          <w:szCs w:val="24"/>
        </w:rPr>
        <w:t>Tutkinnon suorittaja:</w:t>
      </w:r>
    </w:p>
    <w:p w14:paraId="2D45EEFC"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osallistuu tuote- ja asiakasvastuualueen toimenpide- tai kampanjasuunnitelman laatimiseen</w:t>
      </w:r>
    </w:p>
    <w:p w14:paraId="5E173D3E"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osallistuu projektin valmisteluun ja toteutukseen</w:t>
      </w:r>
    </w:p>
    <w:p w14:paraId="11205130" w14:textId="77777777" w:rsidR="00B74682" w:rsidRPr="00B74682" w:rsidRDefault="00B74682" w:rsidP="00B74682">
      <w:pPr>
        <w:pStyle w:val="Luettelokappale"/>
        <w:numPr>
          <w:ilvl w:val="0"/>
          <w:numId w:val="7"/>
        </w:numPr>
        <w:rPr>
          <w:rFonts w:ascii="Times New Roman" w:hAnsi="Times New Roman"/>
          <w:sz w:val="24"/>
          <w:szCs w:val="24"/>
        </w:rPr>
      </w:pPr>
      <w:proofErr w:type="gramStart"/>
      <w:r w:rsidRPr="00B74682">
        <w:rPr>
          <w:rFonts w:ascii="Times New Roman" w:hAnsi="Times New Roman"/>
          <w:sz w:val="24"/>
          <w:szCs w:val="24"/>
        </w:rPr>
        <w:t>tekee</w:t>
      </w:r>
      <w:proofErr w:type="gramEnd"/>
      <w:r w:rsidRPr="00B74682">
        <w:rPr>
          <w:rFonts w:ascii="Times New Roman" w:hAnsi="Times New Roman"/>
          <w:sz w:val="24"/>
          <w:szCs w:val="24"/>
        </w:rPr>
        <w:t xml:space="preserve"> projektin jälkitoimet</w:t>
      </w:r>
    </w:p>
    <w:p w14:paraId="775C6CF6" w14:textId="77777777" w:rsidR="00B74682" w:rsidRPr="00B74682" w:rsidRDefault="00B74682" w:rsidP="00B74682">
      <w:pPr>
        <w:pStyle w:val="Luettelokappale"/>
        <w:numPr>
          <w:ilvl w:val="0"/>
          <w:numId w:val="7"/>
        </w:numPr>
        <w:rPr>
          <w:rFonts w:ascii="Times New Roman" w:hAnsi="Times New Roman"/>
          <w:sz w:val="24"/>
          <w:szCs w:val="24"/>
        </w:rPr>
      </w:pPr>
      <w:r w:rsidRPr="00B74682">
        <w:rPr>
          <w:rFonts w:ascii="Times New Roman" w:hAnsi="Times New Roman"/>
          <w:sz w:val="24"/>
          <w:szCs w:val="24"/>
        </w:rPr>
        <w:t>seuraa toimenpiteiden tai kampanjan tuloksellisuutta</w:t>
      </w:r>
    </w:p>
    <w:p w14:paraId="72CA2BB4" w14:textId="77777777" w:rsidR="00B74682" w:rsidRPr="00B74682" w:rsidRDefault="00B74682" w:rsidP="003F6A01">
      <w:pPr>
        <w:ind w:firstLine="1304"/>
        <w:rPr>
          <w:szCs w:val="24"/>
        </w:rPr>
      </w:pPr>
      <w:r w:rsidRPr="00B74682">
        <w:rPr>
          <w:szCs w:val="24"/>
        </w:rPr>
        <w:t xml:space="preserve">Tutkinnon osaan valmistava koulutus </w:t>
      </w:r>
    </w:p>
    <w:tbl>
      <w:tblPr>
        <w:tblW w:w="8300" w:type="dxa"/>
        <w:jc w:val="center"/>
        <w:tblCellMar>
          <w:left w:w="70" w:type="dxa"/>
          <w:right w:w="70" w:type="dxa"/>
        </w:tblCellMar>
        <w:tblLook w:val="04A0" w:firstRow="1" w:lastRow="0" w:firstColumn="1" w:lastColumn="0" w:noHBand="0" w:noVBand="1"/>
      </w:tblPr>
      <w:tblGrid>
        <w:gridCol w:w="3700"/>
        <w:gridCol w:w="920"/>
        <w:gridCol w:w="920"/>
        <w:gridCol w:w="920"/>
        <w:gridCol w:w="920"/>
        <w:gridCol w:w="920"/>
      </w:tblGrid>
      <w:tr w:rsidR="009010A9" w:rsidRPr="00C339F3" w14:paraId="344B5F9A" w14:textId="77777777" w:rsidTr="009010A9">
        <w:trPr>
          <w:trHeight w:val="300"/>
          <w:jc w:val="center"/>
        </w:trPr>
        <w:tc>
          <w:tcPr>
            <w:tcW w:w="3700" w:type="dxa"/>
            <w:tcBorders>
              <w:top w:val="nil"/>
              <w:left w:val="nil"/>
              <w:bottom w:val="nil"/>
              <w:right w:val="nil"/>
            </w:tcBorders>
            <w:shd w:val="clear" w:color="auto" w:fill="auto"/>
            <w:noWrap/>
            <w:vAlign w:val="bottom"/>
          </w:tcPr>
          <w:p w14:paraId="59C8FFBB" w14:textId="7CE54ACB" w:rsidR="009010A9" w:rsidRPr="00C339F3" w:rsidRDefault="009010A9" w:rsidP="00C339F3">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0F078759" w14:textId="03734EDA" w:rsidR="009010A9" w:rsidRPr="00C339F3" w:rsidRDefault="009010A9" w:rsidP="00C339F3">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2EE00FB7" w14:textId="79A4B378" w:rsidR="009010A9" w:rsidRPr="00C339F3" w:rsidRDefault="009010A9" w:rsidP="00C339F3">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64C7A3AA" w14:textId="3E85FE3A" w:rsidR="009010A9" w:rsidRPr="00C339F3" w:rsidRDefault="009010A9" w:rsidP="00C339F3">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59DE95D6" w14:textId="3576C5AC" w:rsidR="009010A9" w:rsidRPr="00C339F3" w:rsidRDefault="009010A9" w:rsidP="00C339F3">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tcBorders>
              <w:top w:val="nil"/>
              <w:left w:val="nil"/>
              <w:bottom w:val="nil"/>
              <w:right w:val="nil"/>
            </w:tcBorders>
            <w:shd w:val="clear" w:color="auto" w:fill="auto"/>
            <w:noWrap/>
          </w:tcPr>
          <w:p w14:paraId="4B270DDB" w14:textId="288A1FB8" w:rsidR="009010A9" w:rsidRPr="00C339F3" w:rsidRDefault="009010A9" w:rsidP="00C339F3">
            <w:pPr>
              <w:spacing w:line="240" w:lineRule="auto"/>
              <w:jc w:val="left"/>
              <w:rPr>
                <w:sz w:val="20"/>
                <w:szCs w:val="20"/>
              </w:rPr>
            </w:pPr>
            <w:r w:rsidRPr="00624C3A">
              <w:rPr>
                <w:rFonts w:ascii="Calibri" w:hAnsi="Calibri"/>
                <w:color w:val="000000"/>
                <w:sz w:val="22"/>
                <w:szCs w:val="22"/>
              </w:rPr>
              <w:t>itsen/h</w:t>
            </w:r>
          </w:p>
        </w:tc>
      </w:tr>
      <w:tr w:rsidR="009010A9" w:rsidRPr="00C339F3" w14:paraId="1DB16024" w14:textId="77777777" w:rsidTr="009010A9">
        <w:trPr>
          <w:trHeight w:val="300"/>
          <w:jc w:val="center"/>
        </w:trPr>
        <w:tc>
          <w:tcPr>
            <w:tcW w:w="3700" w:type="dxa"/>
            <w:tcBorders>
              <w:top w:val="nil"/>
              <w:left w:val="nil"/>
              <w:bottom w:val="nil"/>
              <w:right w:val="nil"/>
            </w:tcBorders>
            <w:shd w:val="clear" w:color="auto" w:fill="auto"/>
            <w:noWrap/>
            <w:vAlign w:val="bottom"/>
            <w:hideMark/>
          </w:tcPr>
          <w:p w14:paraId="741AC5F7"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42299622" w14:textId="77777777" w:rsidR="009010A9" w:rsidRPr="00C339F3" w:rsidRDefault="009010A9" w:rsidP="00C339F3">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50716480"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29296DA6"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35604967"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49ECD4ED" w14:textId="77777777" w:rsidR="009010A9" w:rsidRPr="00C339F3" w:rsidRDefault="009010A9" w:rsidP="00C339F3">
            <w:pPr>
              <w:spacing w:line="240" w:lineRule="auto"/>
              <w:jc w:val="left"/>
              <w:rPr>
                <w:sz w:val="20"/>
                <w:szCs w:val="20"/>
              </w:rPr>
            </w:pPr>
          </w:p>
        </w:tc>
      </w:tr>
      <w:tr w:rsidR="009010A9" w:rsidRPr="00C339F3" w14:paraId="653E0FF0" w14:textId="77777777" w:rsidTr="009010A9">
        <w:trPr>
          <w:trHeight w:val="300"/>
          <w:jc w:val="center"/>
        </w:trPr>
        <w:tc>
          <w:tcPr>
            <w:tcW w:w="3700" w:type="dxa"/>
            <w:tcBorders>
              <w:top w:val="nil"/>
              <w:left w:val="nil"/>
              <w:bottom w:val="nil"/>
              <w:right w:val="nil"/>
            </w:tcBorders>
            <w:shd w:val="clear" w:color="000000" w:fill="92D050"/>
            <w:noWrap/>
            <w:vAlign w:val="bottom"/>
            <w:hideMark/>
          </w:tcPr>
          <w:p w14:paraId="38C208F7"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06DEB4F0"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0</w:t>
            </w:r>
          </w:p>
        </w:tc>
        <w:tc>
          <w:tcPr>
            <w:tcW w:w="920" w:type="dxa"/>
            <w:tcBorders>
              <w:top w:val="nil"/>
              <w:left w:val="nil"/>
              <w:bottom w:val="nil"/>
              <w:right w:val="nil"/>
            </w:tcBorders>
            <w:shd w:val="clear" w:color="000000" w:fill="92D050"/>
            <w:noWrap/>
            <w:vAlign w:val="bottom"/>
            <w:hideMark/>
          </w:tcPr>
          <w:p w14:paraId="28D0206C"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5378A2C7"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56099A70"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497694FA"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r>
      <w:tr w:rsidR="009010A9" w:rsidRPr="00C339F3" w14:paraId="3D0C781D" w14:textId="77777777" w:rsidTr="009010A9">
        <w:trPr>
          <w:trHeight w:val="300"/>
          <w:jc w:val="center"/>
        </w:trPr>
        <w:tc>
          <w:tcPr>
            <w:tcW w:w="3700" w:type="dxa"/>
            <w:tcBorders>
              <w:top w:val="nil"/>
              <w:left w:val="nil"/>
              <w:bottom w:val="nil"/>
              <w:right w:val="nil"/>
            </w:tcBorders>
            <w:shd w:val="clear" w:color="000000" w:fill="F4B084"/>
            <w:noWrap/>
            <w:vAlign w:val="bottom"/>
            <w:hideMark/>
          </w:tcPr>
          <w:p w14:paraId="18F65137" w14:textId="77777777" w:rsidR="009010A9" w:rsidRPr="00C339F3" w:rsidRDefault="009010A9" w:rsidP="00C339F3">
            <w:pPr>
              <w:spacing w:line="240" w:lineRule="auto"/>
              <w:jc w:val="left"/>
              <w:rPr>
                <w:rFonts w:ascii="Calibri" w:hAnsi="Calibri"/>
                <w:color w:val="000000"/>
                <w:sz w:val="22"/>
                <w:szCs w:val="22"/>
              </w:rPr>
            </w:pPr>
            <w:proofErr w:type="spellStart"/>
            <w:r w:rsidRPr="00C339F3">
              <w:rPr>
                <w:rFonts w:ascii="Calibri" w:hAnsi="Calibri"/>
                <w:color w:val="000000"/>
                <w:sz w:val="22"/>
                <w:szCs w:val="22"/>
              </w:rPr>
              <w:t>Työssäoppiminen</w:t>
            </w:r>
            <w:proofErr w:type="spellEnd"/>
            <w:r w:rsidRPr="00C339F3">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3C967B74"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3,5</w:t>
            </w:r>
          </w:p>
        </w:tc>
        <w:tc>
          <w:tcPr>
            <w:tcW w:w="920" w:type="dxa"/>
            <w:tcBorders>
              <w:top w:val="nil"/>
              <w:left w:val="nil"/>
              <w:bottom w:val="nil"/>
              <w:right w:val="nil"/>
            </w:tcBorders>
            <w:shd w:val="clear" w:color="000000" w:fill="F4B084"/>
            <w:noWrap/>
            <w:vAlign w:val="bottom"/>
            <w:hideMark/>
          </w:tcPr>
          <w:p w14:paraId="740AEE20"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625E2B6C"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51B4BA5B"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1D5E1305"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r>
      <w:tr w:rsidR="009010A9" w:rsidRPr="00C339F3" w14:paraId="06AF9208" w14:textId="77777777" w:rsidTr="009010A9">
        <w:trPr>
          <w:trHeight w:val="300"/>
          <w:jc w:val="center"/>
        </w:trPr>
        <w:tc>
          <w:tcPr>
            <w:tcW w:w="3700" w:type="dxa"/>
            <w:tcBorders>
              <w:top w:val="nil"/>
              <w:left w:val="nil"/>
              <w:bottom w:val="nil"/>
              <w:right w:val="nil"/>
            </w:tcBorders>
            <w:shd w:val="clear" w:color="000000" w:fill="AEAAAA"/>
            <w:noWrap/>
            <w:vAlign w:val="bottom"/>
            <w:hideMark/>
          </w:tcPr>
          <w:p w14:paraId="2268CD73"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299E713F" w14:textId="77777777" w:rsidR="009010A9" w:rsidRPr="00C339F3" w:rsidRDefault="009010A9" w:rsidP="00C339F3">
            <w:pPr>
              <w:spacing w:line="240" w:lineRule="auto"/>
              <w:jc w:val="right"/>
              <w:rPr>
                <w:rFonts w:ascii="Calibri" w:hAnsi="Calibri"/>
                <w:b/>
                <w:bCs/>
                <w:color w:val="000000"/>
                <w:sz w:val="22"/>
                <w:szCs w:val="22"/>
              </w:rPr>
            </w:pPr>
            <w:r w:rsidRPr="00C339F3">
              <w:rPr>
                <w:rFonts w:ascii="Calibri" w:hAnsi="Calibri"/>
                <w:b/>
                <w:bCs/>
                <w:color w:val="000000"/>
                <w:sz w:val="22"/>
                <w:szCs w:val="22"/>
              </w:rPr>
              <w:t>3,5</w:t>
            </w:r>
          </w:p>
        </w:tc>
        <w:tc>
          <w:tcPr>
            <w:tcW w:w="920" w:type="dxa"/>
            <w:tcBorders>
              <w:top w:val="nil"/>
              <w:left w:val="nil"/>
              <w:bottom w:val="nil"/>
              <w:right w:val="nil"/>
            </w:tcBorders>
            <w:shd w:val="clear" w:color="000000" w:fill="AEAAAA"/>
            <w:noWrap/>
            <w:vAlign w:val="bottom"/>
            <w:hideMark/>
          </w:tcPr>
          <w:p w14:paraId="3E6B47C4"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34AD07CA"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6D10A533"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329E870B"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r>
    </w:tbl>
    <w:p w14:paraId="499F8BCA" w14:textId="77777777" w:rsidR="009259A3" w:rsidRDefault="009259A3" w:rsidP="009259A3">
      <w:pPr>
        <w:rPr>
          <w:szCs w:val="24"/>
        </w:rPr>
      </w:pPr>
    </w:p>
    <w:p w14:paraId="654C9A10" w14:textId="77777777" w:rsidR="009010A9" w:rsidRDefault="009010A9" w:rsidP="001F5328">
      <w:pPr>
        <w:ind w:firstLine="1304"/>
        <w:rPr>
          <w:szCs w:val="24"/>
        </w:rPr>
      </w:pPr>
    </w:p>
    <w:p w14:paraId="0058BB76" w14:textId="77777777" w:rsidR="009B020B" w:rsidRDefault="00F10D1E" w:rsidP="001F5328">
      <w:pPr>
        <w:ind w:firstLine="1304"/>
        <w:rPr>
          <w:szCs w:val="24"/>
        </w:rPr>
      </w:pPr>
      <w:r>
        <w:rPr>
          <w:szCs w:val="24"/>
        </w:rPr>
        <w:lastRenderedPageBreak/>
        <w:t>2</w:t>
      </w:r>
      <w:r w:rsidR="009B020B">
        <w:rPr>
          <w:szCs w:val="24"/>
        </w:rPr>
        <w:t>.5.2 SÄHKÖINEN KAUPANKÄYNTI</w:t>
      </w:r>
    </w:p>
    <w:p w14:paraId="2F21BD27" w14:textId="77777777" w:rsidR="009B020B" w:rsidRPr="00B74682" w:rsidRDefault="009B020B" w:rsidP="009B020B">
      <w:pPr>
        <w:rPr>
          <w:szCs w:val="24"/>
        </w:rPr>
      </w:pPr>
      <w:r>
        <w:rPr>
          <w:szCs w:val="24"/>
        </w:rPr>
        <w:t xml:space="preserve"> </w:t>
      </w:r>
      <w:r w:rsidR="001F5328">
        <w:rPr>
          <w:szCs w:val="24"/>
        </w:rPr>
        <w:tab/>
      </w:r>
      <w:r w:rsidRPr="00B74682">
        <w:rPr>
          <w:szCs w:val="24"/>
        </w:rPr>
        <w:t>Ammattitaitovaatimukset</w:t>
      </w:r>
    </w:p>
    <w:p w14:paraId="63A95751" w14:textId="77777777" w:rsidR="009B020B" w:rsidRDefault="009B020B" w:rsidP="009B020B">
      <w:pPr>
        <w:ind w:firstLine="1304"/>
        <w:rPr>
          <w:szCs w:val="24"/>
        </w:rPr>
      </w:pPr>
      <w:r w:rsidRPr="00B74682">
        <w:rPr>
          <w:szCs w:val="24"/>
        </w:rPr>
        <w:t>Tutkinnon suorittaja:</w:t>
      </w:r>
    </w:p>
    <w:p w14:paraId="3E037888" w14:textId="77777777" w:rsidR="00B514F6" w:rsidRPr="00B514F6" w:rsidRDefault="00B514F6" w:rsidP="00B514F6">
      <w:pPr>
        <w:pStyle w:val="Default"/>
        <w:numPr>
          <w:ilvl w:val="0"/>
          <w:numId w:val="7"/>
        </w:numPr>
        <w:spacing w:line="276" w:lineRule="atLeast"/>
        <w:ind w:right="3425"/>
        <w:rPr>
          <w:rFonts w:ascii="Times New Roman" w:hAnsi="Times New Roman" w:cs="Times New Roman"/>
          <w:color w:val="221E1F"/>
        </w:rPr>
      </w:pPr>
      <w:r w:rsidRPr="00B514F6">
        <w:rPr>
          <w:rFonts w:ascii="Times New Roman" w:hAnsi="Times New Roman" w:cs="Times New Roman"/>
          <w:color w:val="221E1F"/>
        </w:rPr>
        <w:t xml:space="preserve">osallistuu verkkokaupan ylläpitämiseen </w:t>
      </w:r>
    </w:p>
    <w:p w14:paraId="70124621" w14:textId="77777777" w:rsidR="00B514F6" w:rsidRPr="00B514F6" w:rsidRDefault="00B514F6" w:rsidP="00B514F6">
      <w:pPr>
        <w:pStyle w:val="Default"/>
        <w:numPr>
          <w:ilvl w:val="0"/>
          <w:numId w:val="7"/>
        </w:numPr>
        <w:spacing w:after="3"/>
        <w:rPr>
          <w:rFonts w:ascii="Times New Roman" w:hAnsi="Times New Roman" w:cs="Times New Roman"/>
          <w:color w:val="221E1F"/>
        </w:rPr>
      </w:pPr>
      <w:r w:rsidRPr="00B514F6">
        <w:rPr>
          <w:rFonts w:ascii="Times New Roman" w:hAnsi="Times New Roman" w:cs="Times New Roman"/>
          <w:color w:val="221E1F"/>
        </w:rPr>
        <w:t xml:space="preserve">seuraa kilpailutilannetta ja alan trendejä </w:t>
      </w:r>
    </w:p>
    <w:p w14:paraId="2F98C915" w14:textId="77777777" w:rsidR="00B514F6" w:rsidRPr="00B514F6" w:rsidRDefault="00B514F6" w:rsidP="00B514F6">
      <w:pPr>
        <w:pStyle w:val="Default"/>
        <w:numPr>
          <w:ilvl w:val="0"/>
          <w:numId w:val="7"/>
        </w:numPr>
        <w:spacing w:after="3"/>
        <w:rPr>
          <w:rFonts w:ascii="Times New Roman" w:hAnsi="Times New Roman" w:cs="Times New Roman"/>
          <w:color w:val="221E1F"/>
        </w:rPr>
      </w:pPr>
      <w:r w:rsidRPr="00B514F6">
        <w:rPr>
          <w:rFonts w:ascii="Times New Roman" w:hAnsi="Times New Roman" w:cs="Times New Roman"/>
          <w:color w:val="221E1F"/>
        </w:rPr>
        <w:t xml:space="preserve">palvelee asiakkaita verkkokaupassa </w:t>
      </w:r>
    </w:p>
    <w:p w14:paraId="6BF77FF2" w14:textId="32B33FD5" w:rsidR="007F0EBF" w:rsidRPr="00780566" w:rsidRDefault="00B514F6" w:rsidP="00780566">
      <w:pPr>
        <w:pStyle w:val="Default"/>
        <w:numPr>
          <w:ilvl w:val="0"/>
          <w:numId w:val="7"/>
        </w:numPr>
        <w:rPr>
          <w:rFonts w:ascii="Times New Roman" w:hAnsi="Times New Roman" w:cs="Times New Roman"/>
          <w:color w:val="221E1F"/>
        </w:rPr>
      </w:pPr>
      <w:r w:rsidRPr="00B514F6">
        <w:rPr>
          <w:rFonts w:ascii="Times New Roman" w:hAnsi="Times New Roman" w:cs="Times New Roman"/>
          <w:color w:val="221E1F"/>
        </w:rPr>
        <w:t xml:space="preserve">hoitaa maksuihin ja toimituksiin liittyvät jälkitoimet. </w:t>
      </w:r>
    </w:p>
    <w:p w14:paraId="6F6E1EFA" w14:textId="77777777" w:rsidR="007F0EBF" w:rsidRDefault="007F0EBF" w:rsidP="001F5328">
      <w:pPr>
        <w:ind w:firstLine="1304"/>
        <w:rPr>
          <w:szCs w:val="24"/>
        </w:rPr>
      </w:pPr>
    </w:p>
    <w:p w14:paraId="7C2E873E" w14:textId="41470703" w:rsidR="00773C8A" w:rsidRPr="00B74682" w:rsidRDefault="00B514F6" w:rsidP="00780566">
      <w:pPr>
        <w:ind w:firstLine="1304"/>
        <w:rPr>
          <w:szCs w:val="24"/>
        </w:rPr>
      </w:pPr>
      <w:r w:rsidRPr="00B74682">
        <w:rPr>
          <w:szCs w:val="24"/>
        </w:rPr>
        <w:t xml:space="preserve">Tutkinnon osaan valmistava koulutus </w:t>
      </w:r>
    </w:p>
    <w:tbl>
      <w:tblPr>
        <w:tblW w:w="8300" w:type="dxa"/>
        <w:jc w:val="center"/>
        <w:tblCellMar>
          <w:left w:w="70" w:type="dxa"/>
          <w:right w:w="70" w:type="dxa"/>
        </w:tblCellMar>
        <w:tblLook w:val="04A0" w:firstRow="1" w:lastRow="0" w:firstColumn="1" w:lastColumn="0" w:noHBand="0" w:noVBand="1"/>
      </w:tblPr>
      <w:tblGrid>
        <w:gridCol w:w="3700"/>
        <w:gridCol w:w="920"/>
        <w:gridCol w:w="920"/>
        <w:gridCol w:w="920"/>
        <w:gridCol w:w="920"/>
        <w:gridCol w:w="920"/>
      </w:tblGrid>
      <w:tr w:rsidR="009010A9" w:rsidRPr="00C339F3" w14:paraId="46FD2775" w14:textId="77777777" w:rsidTr="009010A9">
        <w:trPr>
          <w:trHeight w:val="300"/>
          <w:jc w:val="center"/>
        </w:trPr>
        <w:tc>
          <w:tcPr>
            <w:tcW w:w="3700" w:type="dxa"/>
            <w:tcBorders>
              <w:top w:val="nil"/>
              <w:left w:val="nil"/>
              <w:bottom w:val="nil"/>
              <w:right w:val="nil"/>
            </w:tcBorders>
            <w:shd w:val="clear" w:color="auto" w:fill="auto"/>
            <w:noWrap/>
            <w:vAlign w:val="bottom"/>
          </w:tcPr>
          <w:p w14:paraId="1B761296" w14:textId="050F27D6" w:rsidR="009010A9" w:rsidRPr="00C339F3" w:rsidRDefault="009010A9" w:rsidP="00C339F3">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1BB3D5B8" w14:textId="3177E50E" w:rsidR="009010A9" w:rsidRPr="00C339F3" w:rsidRDefault="009010A9" w:rsidP="00C339F3">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5D1AA36C" w14:textId="5F9B1949" w:rsidR="009010A9" w:rsidRPr="00C339F3" w:rsidRDefault="009010A9" w:rsidP="00C339F3">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61FC4D2F" w14:textId="5C25DF22" w:rsidR="009010A9" w:rsidRPr="00C339F3" w:rsidRDefault="009010A9" w:rsidP="00C339F3">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2729F3F2" w14:textId="33EDFE7C" w:rsidR="009010A9" w:rsidRPr="00C339F3" w:rsidRDefault="009010A9" w:rsidP="00C339F3">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tcBorders>
              <w:top w:val="nil"/>
              <w:left w:val="nil"/>
              <w:bottom w:val="nil"/>
              <w:right w:val="nil"/>
            </w:tcBorders>
            <w:shd w:val="clear" w:color="auto" w:fill="auto"/>
            <w:noWrap/>
          </w:tcPr>
          <w:p w14:paraId="0F8045A9" w14:textId="4C489A70" w:rsidR="009010A9" w:rsidRPr="00C339F3" w:rsidRDefault="009010A9" w:rsidP="00C339F3">
            <w:pPr>
              <w:spacing w:line="240" w:lineRule="auto"/>
              <w:jc w:val="left"/>
              <w:rPr>
                <w:sz w:val="20"/>
                <w:szCs w:val="20"/>
              </w:rPr>
            </w:pPr>
            <w:r w:rsidRPr="00624C3A">
              <w:rPr>
                <w:rFonts w:ascii="Calibri" w:hAnsi="Calibri"/>
                <w:color w:val="000000"/>
                <w:sz w:val="22"/>
                <w:szCs w:val="22"/>
              </w:rPr>
              <w:t>itsen/h</w:t>
            </w:r>
          </w:p>
        </w:tc>
      </w:tr>
      <w:tr w:rsidR="009010A9" w:rsidRPr="00C339F3" w14:paraId="0C6ACCD6" w14:textId="77777777" w:rsidTr="009010A9">
        <w:trPr>
          <w:trHeight w:val="300"/>
          <w:jc w:val="center"/>
        </w:trPr>
        <w:tc>
          <w:tcPr>
            <w:tcW w:w="3700" w:type="dxa"/>
            <w:tcBorders>
              <w:top w:val="nil"/>
              <w:left w:val="nil"/>
              <w:bottom w:val="nil"/>
              <w:right w:val="nil"/>
            </w:tcBorders>
            <w:shd w:val="clear" w:color="auto" w:fill="auto"/>
            <w:noWrap/>
            <w:vAlign w:val="bottom"/>
            <w:hideMark/>
          </w:tcPr>
          <w:p w14:paraId="05AE968D"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15D259D2" w14:textId="77777777" w:rsidR="009010A9" w:rsidRPr="00C339F3" w:rsidRDefault="009010A9" w:rsidP="00C339F3">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41CC826A"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5DB3EE07"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5ABF745C"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7DDFC3E3" w14:textId="77777777" w:rsidR="009010A9" w:rsidRPr="00C339F3" w:rsidRDefault="009010A9" w:rsidP="00C339F3">
            <w:pPr>
              <w:spacing w:line="240" w:lineRule="auto"/>
              <w:jc w:val="left"/>
              <w:rPr>
                <w:sz w:val="20"/>
                <w:szCs w:val="20"/>
              </w:rPr>
            </w:pPr>
          </w:p>
        </w:tc>
      </w:tr>
      <w:tr w:rsidR="009010A9" w:rsidRPr="00C339F3" w14:paraId="04B4A130" w14:textId="77777777" w:rsidTr="009010A9">
        <w:trPr>
          <w:trHeight w:val="300"/>
          <w:jc w:val="center"/>
        </w:trPr>
        <w:tc>
          <w:tcPr>
            <w:tcW w:w="3700" w:type="dxa"/>
            <w:tcBorders>
              <w:top w:val="nil"/>
              <w:left w:val="nil"/>
              <w:bottom w:val="nil"/>
              <w:right w:val="nil"/>
            </w:tcBorders>
            <w:shd w:val="clear" w:color="000000" w:fill="92D050"/>
            <w:noWrap/>
            <w:vAlign w:val="bottom"/>
            <w:hideMark/>
          </w:tcPr>
          <w:p w14:paraId="7840DA79"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6B0A3EA7"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0</w:t>
            </w:r>
          </w:p>
        </w:tc>
        <w:tc>
          <w:tcPr>
            <w:tcW w:w="920" w:type="dxa"/>
            <w:tcBorders>
              <w:top w:val="nil"/>
              <w:left w:val="nil"/>
              <w:bottom w:val="nil"/>
              <w:right w:val="nil"/>
            </w:tcBorders>
            <w:shd w:val="clear" w:color="000000" w:fill="92D050"/>
            <w:noWrap/>
            <w:vAlign w:val="bottom"/>
            <w:hideMark/>
          </w:tcPr>
          <w:p w14:paraId="03127FB0"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77B92F84"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1660DE15"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1D34913D"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r>
      <w:tr w:rsidR="009010A9" w:rsidRPr="00C339F3" w14:paraId="1481B77B" w14:textId="77777777" w:rsidTr="009010A9">
        <w:trPr>
          <w:trHeight w:val="300"/>
          <w:jc w:val="center"/>
        </w:trPr>
        <w:tc>
          <w:tcPr>
            <w:tcW w:w="3700" w:type="dxa"/>
            <w:tcBorders>
              <w:top w:val="nil"/>
              <w:left w:val="nil"/>
              <w:bottom w:val="nil"/>
              <w:right w:val="nil"/>
            </w:tcBorders>
            <w:shd w:val="clear" w:color="000000" w:fill="F4B084"/>
            <w:noWrap/>
            <w:vAlign w:val="bottom"/>
            <w:hideMark/>
          </w:tcPr>
          <w:p w14:paraId="2098619E" w14:textId="77777777" w:rsidR="009010A9" w:rsidRPr="00C339F3" w:rsidRDefault="009010A9" w:rsidP="00C339F3">
            <w:pPr>
              <w:spacing w:line="240" w:lineRule="auto"/>
              <w:jc w:val="left"/>
              <w:rPr>
                <w:rFonts w:ascii="Calibri" w:hAnsi="Calibri"/>
                <w:color w:val="000000"/>
                <w:sz w:val="22"/>
                <w:szCs w:val="22"/>
              </w:rPr>
            </w:pPr>
            <w:proofErr w:type="spellStart"/>
            <w:r w:rsidRPr="00C339F3">
              <w:rPr>
                <w:rFonts w:ascii="Calibri" w:hAnsi="Calibri"/>
                <w:color w:val="000000"/>
                <w:sz w:val="22"/>
                <w:szCs w:val="22"/>
              </w:rPr>
              <w:t>Työssäoppiminen</w:t>
            </w:r>
            <w:proofErr w:type="spellEnd"/>
            <w:r w:rsidRPr="00C339F3">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10E5A033"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3,5</w:t>
            </w:r>
          </w:p>
        </w:tc>
        <w:tc>
          <w:tcPr>
            <w:tcW w:w="920" w:type="dxa"/>
            <w:tcBorders>
              <w:top w:val="nil"/>
              <w:left w:val="nil"/>
              <w:bottom w:val="nil"/>
              <w:right w:val="nil"/>
            </w:tcBorders>
            <w:shd w:val="clear" w:color="000000" w:fill="F4B084"/>
            <w:noWrap/>
            <w:vAlign w:val="bottom"/>
            <w:hideMark/>
          </w:tcPr>
          <w:p w14:paraId="543F8809"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2452B45D"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13DE0744"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47C96703"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r>
      <w:tr w:rsidR="009010A9" w:rsidRPr="00C339F3" w14:paraId="699148CB" w14:textId="77777777" w:rsidTr="009010A9">
        <w:trPr>
          <w:trHeight w:val="300"/>
          <w:jc w:val="center"/>
        </w:trPr>
        <w:tc>
          <w:tcPr>
            <w:tcW w:w="3700" w:type="dxa"/>
            <w:tcBorders>
              <w:top w:val="nil"/>
              <w:left w:val="nil"/>
              <w:bottom w:val="nil"/>
              <w:right w:val="nil"/>
            </w:tcBorders>
            <w:shd w:val="clear" w:color="000000" w:fill="AEAAAA"/>
            <w:noWrap/>
            <w:vAlign w:val="bottom"/>
            <w:hideMark/>
          </w:tcPr>
          <w:p w14:paraId="4F68B7E8"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7F643165" w14:textId="77777777" w:rsidR="009010A9" w:rsidRPr="00C339F3" w:rsidRDefault="009010A9" w:rsidP="00C339F3">
            <w:pPr>
              <w:spacing w:line="240" w:lineRule="auto"/>
              <w:jc w:val="right"/>
              <w:rPr>
                <w:rFonts w:ascii="Calibri" w:hAnsi="Calibri"/>
                <w:b/>
                <w:bCs/>
                <w:color w:val="000000"/>
                <w:sz w:val="22"/>
                <w:szCs w:val="22"/>
              </w:rPr>
            </w:pPr>
            <w:r w:rsidRPr="00C339F3">
              <w:rPr>
                <w:rFonts w:ascii="Calibri" w:hAnsi="Calibri"/>
                <w:b/>
                <w:bCs/>
                <w:color w:val="000000"/>
                <w:sz w:val="22"/>
                <w:szCs w:val="22"/>
              </w:rPr>
              <w:t>3,5</w:t>
            </w:r>
          </w:p>
        </w:tc>
        <w:tc>
          <w:tcPr>
            <w:tcW w:w="920" w:type="dxa"/>
            <w:tcBorders>
              <w:top w:val="nil"/>
              <w:left w:val="nil"/>
              <w:bottom w:val="nil"/>
              <w:right w:val="nil"/>
            </w:tcBorders>
            <w:shd w:val="clear" w:color="000000" w:fill="AEAAAA"/>
            <w:noWrap/>
            <w:vAlign w:val="bottom"/>
            <w:hideMark/>
          </w:tcPr>
          <w:p w14:paraId="41C7E208"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2C372DF1"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5BEA32A4"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42A5B158"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r>
    </w:tbl>
    <w:p w14:paraId="4D716CA1" w14:textId="269E282C" w:rsidR="009259A3" w:rsidRDefault="009259A3" w:rsidP="009259A3">
      <w:pPr>
        <w:rPr>
          <w:szCs w:val="24"/>
        </w:rPr>
      </w:pPr>
    </w:p>
    <w:p w14:paraId="428AAFD3" w14:textId="77777777" w:rsidR="00B514F6" w:rsidRDefault="00F10D1E" w:rsidP="001F5328">
      <w:pPr>
        <w:ind w:firstLine="1304"/>
        <w:rPr>
          <w:szCs w:val="24"/>
        </w:rPr>
      </w:pPr>
      <w:r>
        <w:rPr>
          <w:szCs w:val="24"/>
        </w:rPr>
        <w:t>2</w:t>
      </w:r>
      <w:r w:rsidR="00B514F6">
        <w:rPr>
          <w:szCs w:val="24"/>
        </w:rPr>
        <w:t>.5.3 TUOTENEUVONTA</w:t>
      </w:r>
    </w:p>
    <w:p w14:paraId="30EF55B4" w14:textId="77777777" w:rsidR="00460CF3" w:rsidRPr="00B74682" w:rsidRDefault="00460CF3" w:rsidP="001F5328">
      <w:pPr>
        <w:ind w:firstLine="1304"/>
        <w:rPr>
          <w:szCs w:val="24"/>
        </w:rPr>
      </w:pPr>
      <w:r w:rsidRPr="00B74682">
        <w:rPr>
          <w:szCs w:val="24"/>
        </w:rPr>
        <w:t>Ammattitaitovaatimukset</w:t>
      </w:r>
    </w:p>
    <w:p w14:paraId="7249BD29" w14:textId="77777777" w:rsidR="00460CF3" w:rsidRDefault="00460CF3" w:rsidP="00460CF3">
      <w:pPr>
        <w:ind w:firstLine="1304"/>
        <w:rPr>
          <w:szCs w:val="24"/>
        </w:rPr>
      </w:pPr>
      <w:r w:rsidRPr="00B74682">
        <w:rPr>
          <w:szCs w:val="24"/>
        </w:rPr>
        <w:t>Tutkinnon suorittaja:</w:t>
      </w:r>
    </w:p>
    <w:p w14:paraId="63E057A0" w14:textId="77777777" w:rsidR="00460CF3" w:rsidRPr="00460CF3" w:rsidRDefault="00460CF3" w:rsidP="00460CF3">
      <w:pPr>
        <w:pStyle w:val="Default"/>
        <w:numPr>
          <w:ilvl w:val="0"/>
          <w:numId w:val="14"/>
        </w:numPr>
        <w:spacing w:after="3" w:line="300" w:lineRule="auto"/>
        <w:rPr>
          <w:rFonts w:ascii="Times New Roman" w:hAnsi="Times New Roman" w:cs="Times New Roman"/>
          <w:color w:val="221E1F"/>
        </w:rPr>
      </w:pPr>
      <w:r w:rsidRPr="00460CF3">
        <w:rPr>
          <w:rFonts w:ascii="Times New Roman" w:hAnsi="Times New Roman" w:cs="Times New Roman"/>
          <w:color w:val="221E1F"/>
        </w:rPr>
        <w:t xml:space="preserve">suunnittelee ja valmistelee tuoteneuvontatilanteita </w:t>
      </w:r>
    </w:p>
    <w:p w14:paraId="14F61622" w14:textId="77777777" w:rsidR="00460CF3" w:rsidRPr="00460CF3" w:rsidRDefault="00460CF3" w:rsidP="00460CF3">
      <w:pPr>
        <w:pStyle w:val="Default"/>
        <w:numPr>
          <w:ilvl w:val="0"/>
          <w:numId w:val="14"/>
        </w:numPr>
        <w:spacing w:after="3" w:line="300" w:lineRule="auto"/>
        <w:rPr>
          <w:rFonts w:ascii="Times New Roman" w:hAnsi="Times New Roman" w:cs="Times New Roman"/>
          <w:color w:val="221E1F"/>
        </w:rPr>
      </w:pPr>
      <w:r w:rsidRPr="00460CF3">
        <w:rPr>
          <w:rFonts w:ascii="Times New Roman" w:hAnsi="Times New Roman" w:cs="Times New Roman"/>
          <w:color w:val="221E1F"/>
        </w:rPr>
        <w:t>neuvoo asiakkaita tuotteiden tai palvelujen käytössä myynti- ja esittely</w:t>
      </w:r>
      <w:r w:rsidRPr="00460CF3">
        <w:rPr>
          <w:rFonts w:ascii="Times New Roman" w:hAnsi="Times New Roman" w:cs="Times New Roman"/>
          <w:color w:val="221E1F"/>
        </w:rPr>
        <w:softHyphen/>
        <w:t xml:space="preserve">tilanteissa </w:t>
      </w:r>
    </w:p>
    <w:p w14:paraId="1E8D6668" w14:textId="77777777" w:rsidR="00460CF3" w:rsidRDefault="00460CF3" w:rsidP="00460CF3">
      <w:pPr>
        <w:pStyle w:val="Default"/>
        <w:numPr>
          <w:ilvl w:val="0"/>
          <w:numId w:val="14"/>
        </w:numPr>
        <w:spacing w:line="300" w:lineRule="auto"/>
        <w:rPr>
          <w:rFonts w:ascii="Times New Roman" w:hAnsi="Times New Roman" w:cs="Times New Roman"/>
          <w:color w:val="221E1F"/>
        </w:rPr>
      </w:pPr>
      <w:r w:rsidRPr="00460CF3">
        <w:rPr>
          <w:rFonts w:ascii="Times New Roman" w:hAnsi="Times New Roman" w:cs="Times New Roman"/>
          <w:color w:val="221E1F"/>
        </w:rPr>
        <w:t xml:space="preserve">seuraa työnsä tuloksellisuutta. </w:t>
      </w:r>
    </w:p>
    <w:p w14:paraId="5CE4D980" w14:textId="77777777" w:rsidR="00780566" w:rsidRPr="00460CF3" w:rsidRDefault="00780566" w:rsidP="00780566">
      <w:pPr>
        <w:pStyle w:val="Default"/>
        <w:spacing w:line="300" w:lineRule="auto"/>
        <w:ind w:left="2024"/>
        <w:rPr>
          <w:rFonts w:ascii="Times New Roman" w:hAnsi="Times New Roman" w:cs="Times New Roman"/>
          <w:color w:val="221E1F"/>
        </w:rPr>
      </w:pPr>
    </w:p>
    <w:p w14:paraId="4EEFC61F" w14:textId="77777777" w:rsidR="009259A3" w:rsidRDefault="00460CF3" w:rsidP="009259A3">
      <w:pPr>
        <w:spacing w:line="300" w:lineRule="auto"/>
        <w:ind w:firstLine="1304"/>
        <w:rPr>
          <w:szCs w:val="24"/>
        </w:rPr>
      </w:pPr>
      <w:r w:rsidRPr="00B74682">
        <w:rPr>
          <w:szCs w:val="24"/>
        </w:rPr>
        <w:t xml:space="preserve">Tutkinnon osaan valmistava koulutus </w:t>
      </w:r>
    </w:p>
    <w:tbl>
      <w:tblPr>
        <w:tblW w:w="8300" w:type="dxa"/>
        <w:jc w:val="center"/>
        <w:tblCellMar>
          <w:left w:w="70" w:type="dxa"/>
          <w:right w:w="70" w:type="dxa"/>
        </w:tblCellMar>
        <w:tblLook w:val="04A0" w:firstRow="1" w:lastRow="0" w:firstColumn="1" w:lastColumn="0" w:noHBand="0" w:noVBand="1"/>
      </w:tblPr>
      <w:tblGrid>
        <w:gridCol w:w="3700"/>
        <w:gridCol w:w="920"/>
        <w:gridCol w:w="920"/>
        <w:gridCol w:w="920"/>
        <w:gridCol w:w="920"/>
        <w:gridCol w:w="920"/>
      </w:tblGrid>
      <w:tr w:rsidR="009010A9" w:rsidRPr="00C339F3" w14:paraId="67746DAE" w14:textId="77777777" w:rsidTr="009010A9">
        <w:trPr>
          <w:trHeight w:val="300"/>
          <w:jc w:val="center"/>
        </w:trPr>
        <w:tc>
          <w:tcPr>
            <w:tcW w:w="3700" w:type="dxa"/>
            <w:tcBorders>
              <w:top w:val="nil"/>
              <w:left w:val="nil"/>
              <w:bottom w:val="nil"/>
              <w:right w:val="nil"/>
            </w:tcBorders>
            <w:shd w:val="clear" w:color="auto" w:fill="auto"/>
            <w:noWrap/>
            <w:vAlign w:val="bottom"/>
          </w:tcPr>
          <w:p w14:paraId="70EE4B12" w14:textId="21C9DD30" w:rsidR="009010A9" w:rsidRPr="00C339F3" w:rsidRDefault="009010A9" w:rsidP="00C339F3">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00C2E888" w14:textId="58372BE4" w:rsidR="009010A9" w:rsidRPr="00C339F3" w:rsidRDefault="009010A9" w:rsidP="00C339F3">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505F479A" w14:textId="579B9F2C" w:rsidR="009010A9" w:rsidRPr="00C339F3" w:rsidRDefault="009010A9" w:rsidP="00C339F3">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724AC080" w14:textId="0836308E" w:rsidR="009010A9" w:rsidRPr="00C339F3" w:rsidRDefault="009010A9" w:rsidP="00C339F3">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38C7E6D6" w14:textId="21F17BB3" w:rsidR="009010A9" w:rsidRPr="00C339F3" w:rsidRDefault="009010A9" w:rsidP="00C339F3">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tcBorders>
              <w:top w:val="nil"/>
              <w:left w:val="nil"/>
              <w:bottom w:val="nil"/>
              <w:right w:val="nil"/>
            </w:tcBorders>
            <w:shd w:val="clear" w:color="auto" w:fill="auto"/>
            <w:noWrap/>
          </w:tcPr>
          <w:p w14:paraId="67EF6EA4" w14:textId="482339C6" w:rsidR="009010A9" w:rsidRPr="00C339F3" w:rsidRDefault="009010A9" w:rsidP="00C339F3">
            <w:pPr>
              <w:spacing w:line="240" w:lineRule="auto"/>
              <w:jc w:val="left"/>
              <w:rPr>
                <w:sz w:val="20"/>
                <w:szCs w:val="20"/>
              </w:rPr>
            </w:pPr>
            <w:r w:rsidRPr="00624C3A">
              <w:rPr>
                <w:rFonts w:ascii="Calibri" w:hAnsi="Calibri"/>
                <w:color w:val="000000"/>
                <w:sz w:val="22"/>
                <w:szCs w:val="22"/>
              </w:rPr>
              <w:t>itsen/h</w:t>
            </w:r>
          </w:p>
        </w:tc>
      </w:tr>
      <w:tr w:rsidR="009010A9" w:rsidRPr="00C339F3" w14:paraId="7D0C548F" w14:textId="77777777" w:rsidTr="009010A9">
        <w:trPr>
          <w:trHeight w:val="300"/>
          <w:jc w:val="center"/>
        </w:trPr>
        <w:tc>
          <w:tcPr>
            <w:tcW w:w="3700" w:type="dxa"/>
            <w:tcBorders>
              <w:top w:val="nil"/>
              <w:left w:val="nil"/>
              <w:bottom w:val="nil"/>
              <w:right w:val="nil"/>
            </w:tcBorders>
            <w:shd w:val="clear" w:color="auto" w:fill="auto"/>
            <w:noWrap/>
            <w:vAlign w:val="bottom"/>
            <w:hideMark/>
          </w:tcPr>
          <w:p w14:paraId="3D12BE8F"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13253BBC" w14:textId="77777777" w:rsidR="009010A9" w:rsidRPr="00C339F3" w:rsidRDefault="009010A9" w:rsidP="00C339F3">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16714F3A"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13F912D4"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55540FAE"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14EA56B0" w14:textId="77777777" w:rsidR="009010A9" w:rsidRPr="00C339F3" w:rsidRDefault="009010A9" w:rsidP="00C339F3">
            <w:pPr>
              <w:spacing w:line="240" w:lineRule="auto"/>
              <w:jc w:val="left"/>
              <w:rPr>
                <w:sz w:val="20"/>
                <w:szCs w:val="20"/>
              </w:rPr>
            </w:pPr>
          </w:p>
        </w:tc>
      </w:tr>
      <w:tr w:rsidR="009010A9" w:rsidRPr="00C339F3" w14:paraId="68A4EFDF" w14:textId="77777777" w:rsidTr="009010A9">
        <w:trPr>
          <w:trHeight w:val="300"/>
          <w:jc w:val="center"/>
        </w:trPr>
        <w:tc>
          <w:tcPr>
            <w:tcW w:w="3700" w:type="dxa"/>
            <w:tcBorders>
              <w:top w:val="nil"/>
              <w:left w:val="nil"/>
              <w:bottom w:val="nil"/>
              <w:right w:val="nil"/>
            </w:tcBorders>
            <w:shd w:val="clear" w:color="000000" w:fill="92D050"/>
            <w:noWrap/>
            <w:vAlign w:val="bottom"/>
            <w:hideMark/>
          </w:tcPr>
          <w:p w14:paraId="5D14DBBF"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043F1A83"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0</w:t>
            </w:r>
          </w:p>
        </w:tc>
        <w:tc>
          <w:tcPr>
            <w:tcW w:w="920" w:type="dxa"/>
            <w:tcBorders>
              <w:top w:val="nil"/>
              <w:left w:val="nil"/>
              <w:bottom w:val="nil"/>
              <w:right w:val="nil"/>
            </w:tcBorders>
            <w:shd w:val="clear" w:color="000000" w:fill="92D050"/>
            <w:noWrap/>
            <w:vAlign w:val="bottom"/>
            <w:hideMark/>
          </w:tcPr>
          <w:p w14:paraId="03E8CB31"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14C7C1BD"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4E602635"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59A6A215"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r>
      <w:tr w:rsidR="009010A9" w:rsidRPr="00C339F3" w14:paraId="6DE10441" w14:textId="77777777" w:rsidTr="009010A9">
        <w:trPr>
          <w:trHeight w:val="300"/>
          <w:jc w:val="center"/>
        </w:trPr>
        <w:tc>
          <w:tcPr>
            <w:tcW w:w="3700" w:type="dxa"/>
            <w:tcBorders>
              <w:top w:val="nil"/>
              <w:left w:val="nil"/>
              <w:bottom w:val="nil"/>
              <w:right w:val="nil"/>
            </w:tcBorders>
            <w:shd w:val="clear" w:color="000000" w:fill="F4B084"/>
            <w:noWrap/>
            <w:vAlign w:val="bottom"/>
            <w:hideMark/>
          </w:tcPr>
          <w:p w14:paraId="1A931B9A" w14:textId="77777777" w:rsidR="009010A9" w:rsidRPr="00C339F3" w:rsidRDefault="009010A9" w:rsidP="00C339F3">
            <w:pPr>
              <w:spacing w:line="240" w:lineRule="auto"/>
              <w:jc w:val="left"/>
              <w:rPr>
                <w:rFonts w:ascii="Calibri" w:hAnsi="Calibri"/>
                <w:color w:val="000000"/>
                <w:sz w:val="22"/>
                <w:szCs w:val="22"/>
              </w:rPr>
            </w:pPr>
            <w:proofErr w:type="spellStart"/>
            <w:r w:rsidRPr="00C339F3">
              <w:rPr>
                <w:rFonts w:ascii="Calibri" w:hAnsi="Calibri"/>
                <w:color w:val="000000"/>
                <w:sz w:val="22"/>
                <w:szCs w:val="22"/>
              </w:rPr>
              <w:t>Työssäoppiminen</w:t>
            </w:r>
            <w:proofErr w:type="spellEnd"/>
            <w:r w:rsidRPr="00C339F3">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18969167"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3,5</w:t>
            </w:r>
          </w:p>
        </w:tc>
        <w:tc>
          <w:tcPr>
            <w:tcW w:w="920" w:type="dxa"/>
            <w:tcBorders>
              <w:top w:val="nil"/>
              <w:left w:val="nil"/>
              <w:bottom w:val="nil"/>
              <w:right w:val="nil"/>
            </w:tcBorders>
            <w:shd w:val="clear" w:color="000000" w:fill="F4B084"/>
            <w:noWrap/>
            <w:vAlign w:val="bottom"/>
            <w:hideMark/>
          </w:tcPr>
          <w:p w14:paraId="6354E792"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4B44ACFF"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24AD8E20"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31323326"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r>
      <w:tr w:rsidR="009010A9" w:rsidRPr="00C339F3" w14:paraId="39E01FAB" w14:textId="77777777" w:rsidTr="009010A9">
        <w:trPr>
          <w:trHeight w:val="300"/>
          <w:jc w:val="center"/>
        </w:trPr>
        <w:tc>
          <w:tcPr>
            <w:tcW w:w="3700" w:type="dxa"/>
            <w:tcBorders>
              <w:top w:val="nil"/>
              <w:left w:val="nil"/>
              <w:bottom w:val="nil"/>
              <w:right w:val="nil"/>
            </w:tcBorders>
            <w:shd w:val="clear" w:color="000000" w:fill="AEAAAA"/>
            <w:noWrap/>
            <w:vAlign w:val="bottom"/>
            <w:hideMark/>
          </w:tcPr>
          <w:p w14:paraId="6C6D2E71"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339B9691" w14:textId="77777777" w:rsidR="009010A9" w:rsidRPr="00C339F3" w:rsidRDefault="009010A9" w:rsidP="00C339F3">
            <w:pPr>
              <w:spacing w:line="240" w:lineRule="auto"/>
              <w:jc w:val="right"/>
              <w:rPr>
                <w:rFonts w:ascii="Calibri" w:hAnsi="Calibri"/>
                <w:b/>
                <w:bCs/>
                <w:color w:val="000000"/>
                <w:sz w:val="22"/>
                <w:szCs w:val="22"/>
              </w:rPr>
            </w:pPr>
            <w:r w:rsidRPr="00C339F3">
              <w:rPr>
                <w:rFonts w:ascii="Calibri" w:hAnsi="Calibri"/>
                <w:b/>
                <w:bCs/>
                <w:color w:val="000000"/>
                <w:sz w:val="22"/>
                <w:szCs w:val="22"/>
              </w:rPr>
              <w:t>3,5</w:t>
            </w:r>
          </w:p>
        </w:tc>
        <w:tc>
          <w:tcPr>
            <w:tcW w:w="920" w:type="dxa"/>
            <w:tcBorders>
              <w:top w:val="nil"/>
              <w:left w:val="nil"/>
              <w:bottom w:val="nil"/>
              <w:right w:val="nil"/>
            </w:tcBorders>
            <w:shd w:val="clear" w:color="000000" w:fill="AEAAAA"/>
            <w:noWrap/>
            <w:vAlign w:val="bottom"/>
            <w:hideMark/>
          </w:tcPr>
          <w:p w14:paraId="72EC19B5"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66A31735"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19BE402C"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32B08B63"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r>
    </w:tbl>
    <w:p w14:paraId="5CFA5351" w14:textId="77777777" w:rsidR="009259A3" w:rsidRDefault="009259A3" w:rsidP="001F5328">
      <w:pPr>
        <w:ind w:firstLine="1304"/>
        <w:rPr>
          <w:szCs w:val="24"/>
        </w:rPr>
      </w:pPr>
    </w:p>
    <w:p w14:paraId="5CBAF4B5" w14:textId="77777777" w:rsidR="00460CF3" w:rsidRPr="00B514F6" w:rsidRDefault="00F10D1E" w:rsidP="001F5328">
      <w:pPr>
        <w:ind w:firstLine="1304"/>
        <w:rPr>
          <w:szCs w:val="24"/>
        </w:rPr>
      </w:pPr>
      <w:r>
        <w:rPr>
          <w:szCs w:val="24"/>
        </w:rPr>
        <w:t>2</w:t>
      </w:r>
      <w:r w:rsidR="00460CF3">
        <w:rPr>
          <w:szCs w:val="24"/>
        </w:rPr>
        <w:t>.5.4 TOIMINNAN KANNATTAVUUDEN SUUNNITTELU</w:t>
      </w:r>
    </w:p>
    <w:p w14:paraId="26E86F02" w14:textId="77777777" w:rsidR="00571F31" w:rsidRPr="00B74682" w:rsidRDefault="00571F31" w:rsidP="001F5328">
      <w:pPr>
        <w:ind w:firstLine="1304"/>
        <w:rPr>
          <w:szCs w:val="24"/>
        </w:rPr>
      </w:pPr>
      <w:r w:rsidRPr="00B74682">
        <w:rPr>
          <w:szCs w:val="24"/>
        </w:rPr>
        <w:t>Ammattitaitovaatimukset</w:t>
      </w:r>
    </w:p>
    <w:p w14:paraId="0963207E" w14:textId="77777777" w:rsidR="00571F31" w:rsidRDefault="00571F31" w:rsidP="00571F31">
      <w:pPr>
        <w:ind w:firstLine="1304"/>
        <w:rPr>
          <w:szCs w:val="24"/>
        </w:rPr>
      </w:pPr>
      <w:r w:rsidRPr="00B74682">
        <w:rPr>
          <w:szCs w:val="24"/>
        </w:rPr>
        <w:t>Tutkinnon suorittaja:</w:t>
      </w:r>
    </w:p>
    <w:p w14:paraId="166309F7" w14:textId="77777777" w:rsidR="00A75FFA" w:rsidRPr="00193CB7" w:rsidRDefault="00A75FFA" w:rsidP="00A75FFA">
      <w:pPr>
        <w:pStyle w:val="Default"/>
        <w:numPr>
          <w:ilvl w:val="0"/>
          <w:numId w:val="14"/>
        </w:numPr>
        <w:spacing w:after="3" w:line="276" w:lineRule="auto"/>
        <w:rPr>
          <w:rFonts w:ascii="Times New Roman" w:hAnsi="Times New Roman" w:cs="Times New Roman"/>
          <w:color w:val="221E1F"/>
        </w:rPr>
      </w:pPr>
      <w:r>
        <w:rPr>
          <w:rFonts w:ascii="Times New Roman" w:hAnsi="Times New Roman" w:cs="Times New Roman"/>
          <w:color w:val="221E1F"/>
        </w:rPr>
        <w:t>l</w:t>
      </w:r>
      <w:r w:rsidRPr="00193CB7">
        <w:rPr>
          <w:rFonts w:ascii="Times New Roman" w:hAnsi="Times New Roman" w:cs="Times New Roman"/>
          <w:color w:val="221E1F"/>
        </w:rPr>
        <w:t xml:space="preserve">askee tuotteen aiheuttamat kustannukset </w:t>
      </w:r>
    </w:p>
    <w:p w14:paraId="2C0D20EC" w14:textId="77777777" w:rsidR="00A75FFA" w:rsidRPr="00193CB7" w:rsidRDefault="00A75FFA" w:rsidP="00A75FFA">
      <w:pPr>
        <w:pStyle w:val="Default"/>
        <w:numPr>
          <w:ilvl w:val="0"/>
          <w:numId w:val="14"/>
        </w:numPr>
        <w:spacing w:after="3" w:line="276" w:lineRule="auto"/>
        <w:rPr>
          <w:rFonts w:ascii="Times New Roman" w:hAnsi="Times New Roman" w:cs="Times New Roman"/>
          <w:color w:val="221E1F"/>
        </w:rPr>
      </w:pPr>
      <w:r>
        <w:rPr>
          <w:rFonts w:ascii="Times New Roman" w:hAnsi="Times New Roman" w:cs="Times New Roman"/>
          <w:color w:val="221E1F"/>
        </w:rPr>
        <w:t>h</w:t>
      </w:r>
      <w:r w:rsidRPr="00193CB7">
        <w:rPr>
          <w:rFonts w:ascii="Times New Roman" w:hAnsi="Times New Roman" w:cs="Times New Roman"/>
          <w:color w:val="221E1F"/>
        </w:rPr>
        <w:t xml:space="preserve">innoittelee tuotteen </w:t>
      </w:r>
    </w:p>
    <w:p w14:paraId="66470AB6" w14:textId="77777777" w:rsidR="00193CB7" w:rsidRPr="00A75FFA" w:rsidRDefault="00A75FFA" w:rsidP="00A75FFA">
      <w:pPr>
        <w:pStyle w:val="Default"/>
        <w:numPr>
          <w:ilvl w:val="0"/>
          <w:numId w:val="14"/>
        </w:numPr>
        <w:spacing w:after="3" w:line="276" w:lineRule="auto"/>
        <w:rPr>
          <w:rFonts w:ascii="Times New Roman" w:hAnsi="Times New Roman" w:cs="Times New Roman"/>
          <w:color w:val="221E1F"/>
        </w:rPr>
      </w:pPr>
      <w:r>
        <w:rPr>
          <w:rFonts w:ascii="Times New Roman" w:hAnsi="Times New Roman" w:cs="Times New Roman"/>
          <w:color w:val="221E1F"/>
        </w:rPr>
        <w:t>o</w:t>
      </w:r>
      <w:r w:rsidRPr="00193CB7">
        <w:rPr>
          <w:rFonts w:ascii="Times New Roman" w:hAnsi="Times New Roman" w:cs="Times New Roman"/>
          <w:color w:val="221E1F"/>
        </w:rPr>
        <w:t xml:space="preserve">sallistuu budjetointiprosessiin </w:t>
      </w:r>
    </w:p>
    <w:p w14:paraId="167CB913" w14:textId="77777777" w:rsidR="00A75FFA" w:rsidRDefault="00A75FFA" w:rsidP="00A75FFA">
      <w:pPr>
        <w:pStyle w:val="Default"/>
        <w:numPr>
          <w:ilvl w:val="0"/>
          <w:numId w:val="14"/>
        </w:numPr>
        <w:spacing w:line="276" w:lineRule="auto"/>
        <w:rPr>
          <w:rFonts w:ascii="Times New Roman" w:hAnsi="Times New Roman" w:cs="Times New Roman"/>
          <w:color w:val="221E1F"/>
        </w:rPr>
      </w:pPr>
      <w:r>
        <w:rPr>
          <w:rFonts w:ascii="Times New Roman" w:hAnsi="Times New Roman" w:cs="Times New Roman"/>
          <w:color w:val="221E1F"/>
        </w:rPr>
        <w:t>v</w:t>
      </w:r>
      <w:r w:rsidRPr="00193CB7">
        <w:rPr>
          <w:rFonts w:ascii="Times New Roman" w:hAnsi="Times New Roman" w:cs="Times New Roman"/>
          <w:color w:val="221E1F"/>
        </w:rPr>
        <w:t xml:space="preserve">ertaa toteutumaa budjettiin. </w:t>
      </w:r>
    </w:p>
    <w:p w14:paraId="5278F46B" w14:textId="77777777" w:rsidR="00780566" w:rsidRDefault="00780566" w:rsidP="00780566">
      <w:pPr>
        <w:pStyle w:val="Default"/>
        <w:spacing w:line="276" w:lineRule="auto"/>
        <w:ind w:left="2024"/>
        <w:rPr>
          <w:rFonts w:ascii="Times New Roman" w:hAnsi="Times New Roman" w:cs="Times New Roman"/>
          <w:color w:val="221E1F"/>
        </w:rPr>
      </w:pPr>
    </w:p>
    <w:p w14:paraId="46BF3B3E" w14:textId="77777777" w:rsidR="009010A9" w:rsidRDefault="009010A9" w:rsidP="001F5328">
      <w:pPr>
        <w:spacing w:line="300" w:lineRule="auto"/>
        <w:ind w:firstLine="1304"/>
        <w:rPr>
          <w:szCs w:val="24"/>
        </w:rPr>
      </w:pPr>
    </w:p>
    <w:p w14:paraId="45E238A7" w14:textId="77777777" w:rsidR="00A75FFA" w:rsidRPr="00B74682" w:rsidRDefault="00A75FFA" w:rsidP="001F5328">
      <w:pPr>
        <w:spacing w:line="300" w:lineRule="auto"/>
        <w:ind w:firstLine="1304"/>
        <w:rPr>
          <w:szCs w:val="24"/>
        </w:rPr>
      </w:pPr>
      <w:r w:rsidRPr="00B74682">
        <w:rPr>
          <w:szCs w:val="24"/>
        </w:rPr>
        <w:lastRenderedPageBreak/>
        <w:t xml:space="preserve">Tutkinnon osaan valmistava koulutus </w:t>
      </w:r>
    </w:p>
    <w:tbl>
      <w:tblPr>
        <w:tblW w:w="8300" w:type="dxa"/>
        <w:jc w:val="center"/>
        <w:tblCellMar>
          <w:left w:w="70" w:type="dxa"/>
          <w:right w:w="70" w:type="dxa"/>
        </w:tblCellMar>
        <w:tblLook w:val="04A0" w:firstRow="1" w:lastRow="0" w:firstColumn="1" w:lastColumn="0" w:noHBand="0" w:noVBand="1"/>
      </w:tblPr>
      <w:tblGrid>
        <w:gridCol w:w="3700"/>
        <w:gridCol w:w="920"/>
        <w:gridCol w:w="920"/>
        <w:gridCol w:w="920"/>
        <w:gridCol w:w="920"/>
        <w:gridCol w:w="920"/>
      </w:tblGrid>
      <w:tr w:rsidR="009010A9" w:rsidRPr="00C339F3" w14:paraId="5F8C2D0E" w14:textId="77777777" w:rsidTr="009010A9">
        <w:trPr>
          <w:trHeight w:val="300"/>
          <w:jc w:val="center"/>
        </w:trPr>
        <w:tc>
          <w:tcPr>
            <w:tcW w:w="3700" w:type="dxa"/>
            <w:tcBorders>
              <w:top w:val="nil"/>
              <w:left w:val="nil"/>
              <w:bottom w:val="nil"/>
              <w:right w:val="nil"/>
            </w:tcBorders>
            <w:shd w:val="clear" w:color="auto" w:fill="auto"/>
            <w:noWrap/>
            <w:vAlign w:val="bottom"/>
          </w:tcPr>
          <w:p w14:paraId="48805CF2" w14:textId="3EB4FEF8" w:rsidR="009010A9" w:rsidRPr="00C339F3" w:rsidRDefault="009010A9" w:rsidP="00C339F3">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7F7A8973" w14:textId="40A6448A" w:rsidR="009010A9" w:rsidRPr="00C339F3" w:rsidRDefault="009010A9" w:rsidP="00C339F3">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1AF8034E" w14:textId="45A030CF" w:rsidR="009010A9" w:rsidRPr="00C339F3" w:rsidRDefault="009010A9" w:rsidP="00C339F3">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37A38AD9" w14:textId="2D7D4466" w:rsidR="009010A9" w:rsidRPr="00C339F3" w:rsidRDefault="009010A9" w:rsidP="00C339F3">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18127390" w14:textId="39B5D6AB" w:rsidR="009010A9" w:rsidRPr="00C339F3" w:rsidRDefault="009010A9" w:rsidP="00C339F3">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tcBorders>
              <w:top w:val="nil"/>
              <w:left w:val="nil"/>
              <w:bottom w:val="nil"/>
              <w:right w:val="nil"/>
            </w:tcBorders>
            <w:shd w:val="clear" w:color="auto" w:fill="auto"/>
            <w:noWrap/>
          </w:tcPr>
          <w:p w14:paraId="16E80ECB" w14:textId="0FF94141" w:rsidR="009010A9" w:rsidRPr="00C339F3" w:rsidRDefault="009010A9" w:rsidP="00C339F3">
            <w:pPr>
              <w:spacing w:line="240" w:lineRule="auto"/>
              <w:jc w:val="left"/>
              <w:rPr>
                <w:sz w:val="20"/>
                <w:szCs w:val="20"/>
              </w:rPr>
            </w:pPr>
            <w:r w:rsidRPr="00624C3A">
              <w:rPr>
                <w:rFonts w:ascii="Calibri" w:hAnsi="Calibri"/>
                <w:color w:val="000000"/>
                <w:sz w:val="22"/>
                <w:szCs w:val="22"/>
              </w:rPr>
              <w:t>itsen/h</w:t>
            </w:r>
          </w:p>
        </w:tc>
      </w:tr>
      <w:tr w:rsidR="009010A9" w:rsidRPr="00C339F3" w14:paraId="048F9264" w14:textId="77777777" w:rsidTr="009010A9">
        <w:trPr>
          <w:trHeight w:val="300"/>
          <w:jc w:val="center"/>
        </w:trPr>
        <w:tc>
          <w:tcPr>
            <w:tcW w:w="3700" w:type="dxa"/>
            <w:tcBorders>
              <w:top w:val="nil"/>
              <w:left w:val="nil"/>
              <w:bottom w:val="nil"/>
              <w:right w:val="nil"/>
            </w:tcBorders>
            <w:shd w:val="clear" w:color="auto" w:fill="auto"/>
            <w:noWrap/>
            <w:vAlign w:val="bottom"/>
            <w:hideMark/>
          </w:tcPr>
          <w:p w14:paraId="4FBFD191"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0CD7796D" w14:textId="77777777" w:rsidR="009010A9" w:rsidRPr="00C339F3" w:rsidRDefault="009010A9" w:rsidP="00C339F3">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415A0498"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356F0553"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7F2C0D47"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58064B9C" w14:textId="77777777" w:rsidR="009010A9" w:rsidRPr="00C339F3" w:rsidRDefault="009010A9" w:rsidP="00C339F3">
            <w:pPr>
              <w:spacing w:line="240" w:lineRule="auto"/>
              <w:jc w:val="left"/>
              <w:rPr>
                <w:sz w:val="20"/>
                <w:szCs w:val="20"/>
              </w:rPr>
            </w:pPr>
          </w:p>
        </w:tc>
      </w:tr>
      <w:tr w:rsidR="009010A9" w:rsidRPr="00C339F3" w14:paraId="3523D249" w14:textId="77777777" w:rsidTr="009010A9">
        <w:trPr>
          <w:trHeight w:val="300"/>
          <w:jc w:val="center"/>
        </w:trPr>
        <w:tc>
          <w:tcPr>
            <w:tcW w:w="3700" w:type="dxa"/>
            <w:tcBorders>
              <w:top w:val="nil"/>
              <w:left w:val="nil"/>
              <w:bottom w:val="nil"/>
              <w:right w:val="nil"/>
            </w:tcBorders>
            <w:shd w:val="clear" w:color="auto" w:fill="auto"/>
            <w:noWrap/>
            <w:vAlign w:val="bottom"/>
          </w:tcPr>
          <w:p w14:paraId="13A227A3" w14:textId="08B662BD" w:rsidR="009010A9" w:rsidRPr="00C339F3" w:rsidRDefault="009010A9" w:rsidP="00C339F3">
            <w:pPr>
              <w:spacing w:line="240" w:lineRule="auto"/>
              <w:jc w:val="left"/>
              <w:rPr>
                <w:rFonts w:ascii="Calibri" w:hAnsi="Calibri"/>
                <w:color w:val="000000"/>
                <w:sz w:val="22"/>
                <w:szCs w:val="22"/>
              </w:rPr>
            </w:pPr>
            <w:r w:rsidRPr="00B00317">
              <w:rPr>
                <w:rFonts w:ascii="Calibri" w:hAnsi="Calibri"/>
                <w:color w:val="000000"/>
                <w:sz w:val="22"/>
                <w:szCs w:val="22"/>
              </w:rPr>
              <w:t>Budjetointi ja kannattavuuslaskenta</w:t>
            </w:r>
          </w:p>
        </w:tc>
        <w:tc>
          <w:tcPr>
            <w:tcW w:w="920" w:type="dxa"/>
            <w:tcBorders>
              <w:top w:val="nil"/>
              <w:left w:val="nil"/>
              <w:bottom w:val="nil"/>
              <w:right w:val="nil"/>
            </w:tcBorders>
            <w:shd w:val="clear" w:color="auto" w:fill="auto"/>
            <w:noWrap/>
            <w:vAlign w:val="bottom"/>
          </w:tcPr>
          <w:p w14:paraId="4ED74F5D" w14:textId="57F6A77A" w:rsidR="009010A9" w:rsidRPr="00C339F3" w:rsidRDefault="009010A9" w:rsidP="001C5512">
            <w:pPr>
              <w:spacing w:line="240" w:lineRule="auto"/>
              <w:jc w:val="right"/>
              <w:rPr>
                <w:rFonts w:ascii="Calibri" w:hAnsi="Calibri"/>
                <w:color w:val="000000"/>
                <w:sz w:val="22"/>
                <w:szCs w:val="22"/>
              </w:rPr>
            </w:pPr>
            <w:r w:rsidRPr="00B00317">
              <w:rPr>
                <w:rFonts w:ascii="Calibri" w:hAnsi="Calibri"/>
                <w:color w:val="000000"/>
                <w:sz w:val="22"/>
                <w:szCs w:val="22"/>
              </w:rPr>
              <w:t>1,00</w:t>
            </w:r>
          </w:p>
        </w:tc>
        <w:tc>
          <w:tcPr>
            <w:tcW w:w="920" w:type="dxa"/>
            <w:tcBorders>
              <w:top w:val="nil"/>
              <w:left w:val="nil"/>
              <w:bottom w:val="nil"/>
              <w:right w:val="nil"/>
            </w:tcBorders>
            <w:shd w:val="clear" w:color="auto" w:fill="auto"/>
            <w:noWrap/>
            <w:vAlign w:val="bottom"/>
          </w:tcPr>
          <w:p w14:paraId="350C70A3" w14:textId="2C83E3B7" w:rsidR="009010A9" w:rsidRPr="00C339F3" w:rsidRDefault="009010A9" w:rsidP="001C5512">
            <w:pPr>
              <w:spacing w:line="240" w:lineRule="auto"/>
              <w:jc w:val="right"/>
              <w:rPr>
                <w:sz w:val="20"/>
                <w:szCs w:val="20"/>
              </w:rPr>
            </w:pPr>
            <w:r w:rsidRPr="00B00317">
              <w:rPr>
                <w:rFonts w:ascii="Calibri" w:hAnsi="Calibri"/>
                <w:color w:val="000000"/>
                <w:sz w:val="22"/>
                <w:szCs w:val="22"/>
              </w:rPr>
              <w:t>40</w:t>
            </w:r>
          </w:p>
        </w:tc>
        <w:tc>
          <w:tcPr>
            <w:tcW w:w="920" w:type="dxa"/>
            <w:tcBorders>
              <w:top w:val="nil"/>
              <w:left w:val="nil"/>
              <w:bottom w:val="nil"/>
              <w:right w:val="nil"/>
            </w:tcBorders>
            <w:shd w:val="clear" w:color="auto" w:fill="auto"/>
            <w:noWrap/>
            <w:vAlign w:val="bottom"/>
          </w:tcPr>
          <w:p w14:paraId="3949EC7D" w14:textId="5AC3A8A3" w:rsidR="009010A9" w:rsidRPr="00C339F3" w:rsidRDefault="009010A9" w:rsidP="001C5512">
            <w:pPr>
              <w:spacing w:line="240" w:lineRule="auto"/>
              <w:jc w:val="right"/>
              <w:rPr>
                <w:sz w:val="20"/>
                <w:szCs w:val="20"/>
              </w:rPr>
            </w:pPr>
            <w:r w:rsidRPr="00B00317">
              <w:rPr>
                <w:rFonts w:ascii="Calibri" w:hAnsi="Calibri"/>
                <w:color w:val="000000"/>
                <w:sz w:val="22"/>
                <w:szCs w:val="22"/>
              </w:rPr>
              <w:t>16</w:t>
            </w:r>
          </w:p>
        </w:tc>
        <w:tc>
          <w:tcPr>
            <w:tcW w:w="920" w:type="dxa"/>
            <w:tcBorders>
              <w:top w:val="nil"/>
              <w:left w:val="nil"/>
              <w:bottom w:val="nil"/>
              <w:right w:val="nil"/>
            </w:tcBorders>
            <w:shd w:val="clear" w:color="auto" w:fill="auto"/>
            <w:noWrap/>
            <w:vAlign w:val="bottom"/>
          </w:tcPr>
          <w:p w14:paraId="640257FE" w14:textId="1F296828" w:rsidR="009010A9" w:rsidRPr="00C339F3" w:rsidRDefault="009010A9" w:rsidP="001C5512">
            <w:pPr>
              <w:spacing w:line="240" w:lineRule="auto"/>
              <w:jc w:val="right"/>
              <w:rPr>
                <w:sz w:val="20"/>
                <w:szCs w:val="20"/>
              </w:rPr>
            </w:pPr>
            <w:r w:rsidRPr="00B00317">
              <w:rPr>
                <w:rFonts w:ascii="Calibri" w:hAnsi="Calibri"/>
                <w:color w:val="000000"/>
                <w:sz w:val="22"/>
                <w:szCs w:val="22"/>
              </w:rPr>
              <w:t>12</w:t>
            </w:r>
          </w:p>
        </w:tc>
        <w:tc>
          <w:tcPr>
            <w:tcW w:w="920" w:type="dxa"/>
            <w:tcBorders>
              <w:top w:val="nil"/>
              <w:left w:val="nil"/>
              <w:bottom w:val="nil"/>
              <w:right w:val="nil"/>
            </w:tcBorders>
            <w:shd w:val="clear" w:color="auto" w:fill="auto"/>
            <w:noWrap/>
            <w:vAlign w:val="bottom"/>
          </w:tcPr>
          <w:p w14:paraId="48F68A48" w14:textId="128D9270" w:rsidR="009010A9" w:rsidRPr="00C339F3" w:rsidRDefault="009010A9" w:rsidP="001C5512">
            <w:pPr>
              <w:spacing w:line="240" w:lineRule="auto"/>
              <w:jc w:val="right"/>
              <w:rPr>
                <w:sz w:val="20"/>
                <w:szCs w:val="20"/>
              </w:rPr>
            </w:pPr>
            <w:r w:rsidRPr="00B00317">
              <w:rPr>
                <w:rFonts w:ascii="Calibri" w:hAnsi="Calibri"/>
                <w:color w:val="000000"/>
                <w:sz w:val="22"/>
                <w:szCs w:val="22"/>
              </w:rPr>
              <w:t>12</w:t>
            </w:r>
          </w:p>
        </w:tc>
      </w:tr>
      <w:tr w:rsidR="009010A9" w:rsidRPr="00C339F3" w14:paraId="1508D4A0" w14:textId="77777777" w:rsidTr="009010A9">
        <w:trPr>
          <w:trHeight w:val="300"/>
          <w:jc w:val="center"/>
        </w:trPr>
        <w:tc>
          <w:tcPr>
            <w:tcW w:w="3700" w:type="dxa"/>
            <w:tcBorders>
              <w:top w:val="nil"/>
              <w:left w:val="nil"/>
              <w:bottom w:val="nil"/>
              <w:right w:val="nil"/>
            </w:tcBorders>
            <w:shd w:val="clear" w:color="000000" w:fill="92D050"/>
            <w:noWrap/>
            <w:vAlign w:val="bottom"/>
            <w:hideMark/>
          </w:tcPr>
          <w:p w14:paraId="12EFBD54"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123EFF6F" w14:textId="5925AACD" w:rsidR="009010A9" w:rsidRPr="00C339F3" w:rsidRDefault="009010A9" w:rsidP="00C339F3">
            <w:pPr>
              <w:spacing w:line="240" w:lineRule="auto"/>
              <w:jc w:val="right"/>
              <w:rPr>
                <w:rFonts w:ascii="Calibri" w:hAnsi="Calibri"/>
                <w:color w:val="000000"/>
                <w:sz w:val="22"/>
                <w:szCs w:val="22"/>
              </w:rPr>
            </w:pPr>
            <w:r>
              <w:rPr>
                <w:rFonts w:ascii="Calibri" w:hAnsi="Calibri"/>
                <w:color w:val="000000"/>
                <w:sz w:val="22"/>
                <w:szCs w:val="22"/>
              </w:rPr>
              <w:t>1</w:t>
            </w:r>
          </w:p>
        </w:tc>
        <w:tc>
          <w:tcPr>
            <w:tcW w:w="920" w:type="dxa"/>
            <w:tcBorders>
              <w:top w:val="nil"/>
              <w:left w:val="nil"/>
              <w:bottom w:val="nil"/>
              <w:right w:val="nil"/>
            </w:tcBorders>
            <w:shd w:val="clear" w:color="000000" w:fill="92D050"/>
            <w:noWrap/>
            <w:vAlign w:val="bottom"/>
            <w:hideMark/>
          </w:tcPr>
          <w:p w14:paraId="15D9F67B" w14:textId="15164FBE" w:rsidR="009010A9" w:rsidRPr="00C339F3" w:rsidRDefault="009010A9" w:rsidP="001C5512">
            <w:pPr>
              <w:spacing w:line="240" w:lineRule="auto"/>
              <w:jc w:val="right"/>
              <w:rPr>
                <w:rFonts w:ascii="Calibri" w:hAnsi="Calibri"/>
                <w:color w:val="000000"/>
                <w:sz w:val="22"/>
                <w:szCs w:val="22"/>
              </w:rPr>
            </w:pPr>
            <w:r w:rsidRPr="00C339F3">
              <w:rPr>
                <w:rFonts w:ascii="Calibri" w:hAnsi="Calibri"/>
                <w:color w:val="000000"/>
                <w:sz w:val="22"/>
                <w:szCs w:val="22"/>
              </w:rPr>
              <w:t> </w:t>
            </w:r>
            <w:r>
              <w:rPr>
                <w:rFonts w:ascii="Calibri" w:hAnsi="Calibri"/>
                <w:color w:val="000000"/>
                <w:sz w:val="22"/>
                <w:szCs w:val="22"/>
              </w:rPr>
              <w:t>40</w:t>
            </w:r>
          </w:p>
        </w:tc>
        <w:tc>
          <w:tcPr>
            <w:tcW w:w="920" w:type="dxa"/>
            <w:tcBorders>
              <w:top w:val="nil"/>
              <w:left w:val="nil"/>
              <w:bottom w:val="nil"/>
              <w:right w:val="nil"/>
            </w:tcBorders>
            <w:shd w:val="clear" w:color="000000" w:fill="92D050"/>
            <w:noWrap/>
            <w:vAlign w:val="bottom"/>
            <w:hideMark/>
          </w:tcPr>
          <w:p w14:paraId="65D18627" w14:textId="13FDFAA0" w:rsidR="009010A9" w:rsidRPr="00C339F3" w:rsidRDefault="009010A9" w:rsidP="001C5512">
            <w:pPr>
              <w:spacing w:line="240" w:lineRule="auto"/>
              <w:jc w:val="right"/>
              <w:rPr>
                <w:rFonts w:ascii="Calibri" w:hAnsi="Calibri"/>
                <w:color w:val="000000"/>
                <w:sz w:val="22"/>
                <w:szCs w:val="22"/>
              </w:rPr>
            </w:pPr>
            <w:r>
              <w:rPr>
                <w:rFonts w:ascii="Calibri" w:hAnsi="Calibri"/>
                <w:color w:val="000000"/>
                <w:sz w:val="22"/>
                <w:szCs w:val="22"/>
              </w:rPr>
              <w:t>16</w:t>
            </w:r>
            <w:r w:rsidRPr="00C339F3">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32146C39" w14:textId="1184945C" w:rsidR="009010A9" w:rsidRPr="00C339F3" w:rsidRDefault="009010A9" w:rsidP="001C5512">
            <w:pPr>
              <w:spacing w:line="240" w:lineRule="auto"/>
              <w:jc w:val="right"/>
              <w:rPr>
                <w:rFonts w:ascii="Calibri" w:hAnsi="Calibri"/>
                <w:color w:val="000000"/>
                <w:sz w:val="22"/>
                <w:szCs w:val="22"/>
              </w:rPr>
            </w:pPr>
            <w:r w:rsidRPr="00C339F3">
              <w:rPr>
                <w:rFonts w:ascii="Calibri" w:hAnsi="Calibri"/>
                <w:color w:val="000000"/>
                <w:sz w:val="22"/>
                <w:szCs w:val="22"/>
              </w:rPr>
              <w:t> </w:t>
            </w:r>
            <w:r>
              <w:rPr>
                <w:rFonts w:ascii="Calibri" w:hAnsi="Calibri"/>
                <w:color w:val="000000"/>
                <w:sz w:val="22"/>
                <w:szCs w:val="22"/>
              </w:rPr>
              <w:t>12</w:t>
            </w:r>
          </w:p>
        </w:tc>
        <w:tc>
          <w:tcPr>
            <w:tcW w:w="920" w:type="dxa"/>
            <w:tcBorders>
              <w:top w:val="nil"/>
              <w:left w:val="nil"/>
              <w:bottom w:val="nil"/>
              <w:right w:val="nil"/>
            </w:tcBorders>
            <w:shd w:val="clear" w:color="000000" w:fill="92D050"/>
            <w:noWrap/>
            <w:vAlign w:val="bottom"/>
            <w:hideMark/>
          </w:tcPr>
          <w:p w14:paraId="54888951" w14:textId="263C44CC" w:rsidR="009010A9" w:rsidRPr="00C339F3" w:rsidRDefault="009010A9" w:rsidP="001C5512">
            <w:pPr>
              <w:spacing w:line="240" w:lineRule="auto"/>
              <w:jc w:val="right"/>
              <w:rPr>
                <w:rFonts w:ascii="Calibri" w:hAnsi="Calibri"/>
                <w:color w:val="000000"/>
                <w:sz w:val="22"/>
                <w:szCs w:val="22"/>
              </w:rPr>
            </w:pPr>
            <w:r>
              <w:rPr>
                <w:rFonts w:ascii="Calibri" w:hAnsi="Calibri"/>
                <w:color w:val="000000"/>
                <w:sz w:val="22"/>
                <w:szCs w:val="22"/>
              </w:rPr>
              <w:t>12</w:t>
            </w:r>
            <w:r w:rsidRPr="00C339F3">
              <w:rPr>
                <w:rFonts w:ascii="Calibri" w:hAnsi="Calibri"/>
                <w:color w:val="000000"/>
                <w:sz w:val="22"/>
                <w:szCs w:val="22"/>
              </w:rPr>
              <w:t> </w:t>
            </w:r>
          </w:p>
        </w:tc>
      </w:tr>
      <w:tr w:rsidR="009010A9" w:rsidRPr="00C339F3" w14:paraId="239E7704" w14:textId="77777777" w:rsidTr="009010A9">
        <w:trPr>
          <w:trHeight w:val="300"/>
          <w:jc w:val="center"/>
        </w:trPr>
        <w:tc>
          <w:tcPr>
            <w:tcW w:w="3700" w:type="dxa"/>
            <w:tcBorders>
              <w:top w:val="nil"/>
              <w:left w:val="nil"/>
              <w:bottom w:val="nil"/>
              <w:right w:val="nil"/>
            </w:tcBorders>
            <w:shd w:val="clear" w:color="000000" w:fill="F4B084"/>
            <w:noWrap/>
            <w:vAlign w:val="bottom"/>
            <w:hideMark/>
          </w:tcPr>
          <w:p w14:paraId="0ED1BCB2" w14:textId="77777777" w:rsidR="009010A9" w:rsidRPr="00C339F3" w:rsidRDefault="009010A9" w:rsidP="00C339F3">
            <w:pPr>
              <w:spacing w:line="240" w:lineRule="auto"/>
              <w:jc w:val="left"/>
              <w:rPr>
                <w:rFonts w:ascii="Calibri" w:hAnsi="Calibri"/>
                <w:color w:val="000000"/>
                <w:sz w:val="22"/>
                <w:szCs w:val="22"/>
              </w:rPr>
            </w:pPr>
            <w:proofErr w:type="spellStart"/>
            <w:r w:rsidRPr="00C339F3">
              <w:rPr>
                <w:rFonts w:ascii="Calibri" w:hAnsi="Calibri"/>
                <w:color w:val="000000"/>
                <w:sz w:val="22"/>
                <w:szCs w:val="22"/>
              </w:rPr>
              <w:t>Työssäoppiminen</w:t>
            </w:r>
            <w:proofErr w:type="spellEnd"/>
            <w:r w:rsidRPr="00C339F3">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1F409F7B"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3,5</w:t>
            </w:r>
          </w:p>
        </w:tc>
        <w:tc>
          <w:tcPr>
            <w:tcW w:w="920" w:type="dxa"/>
            <w:tcBorders>
              <w:top w:val="nil"/>
              <w:left w:val="nil"/>
              <w:bottom w:val="nil"/>
              <w:right w:val="nil"/>
            </w:tcBorders>
            <w:shd w:val="clear" w:color="000000" w:fill="F4B084"/>
            <w:noWrap/>
            <w:vAlign w:val="bottom"/>
            <w:hideMark/>
          </w:tcPr>
          <w:p w14:paraId="0D32E89C"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7512619D"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5D37C609"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3FB526CE"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r>
      <w:tr w:rsidR="009010A9" w:rsidRPr="00C339F3" w14:paraId="75374F89" w14:textId="77777777" w:rsidTr="009010A9">
        <w:trPr>
          <w:trHeight w:val="300"/>
          <w:jc w:val="center"/>
        </w:trPr>
        <w:tc>
          <w:tcPr>
            <w:tcW w:w="3700" w:type="dxa"/>
            <w:tcBorders>
              <w:top w:val="nil"/>
              <w:left w:val="nil"/>
              <w:bottom w:val="nil"/>
              <w:right w:val="nil"/>
            </w:tcBorders>
            <w:shd w:val="clear" w:color="000000" w:fill="AEAAAA"/>
            <w:noWrap/>
            <w:vAlign w:val="bottom"/>
            <w:hideMark/>
          </w:tcPr>
          <w:p w14:paraId="1148A78D"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2B50908F" w14:textId="5F7196F0" w:rsidR="009010A9" w:rsidRPr="00C339F3" w:rsidRDefault="009010A9" w:rsidP="00C339F3">
            <w:pPr>
              <w:spacing w:line="240" w:lineRule="auto"/>
              <w:jc w:val="right"/>
              <w:rPr>
                <w:rFonts w:ascii="Calibri" w:hAnsi="Calibri"/>
                <w:b/>
                <w:bCs/>
                <w:color w:val="000000"/>
                <w:sz w:val="22"/>
                <w:szCs w:val="22"/>
              </w:rPr>
            </w:pPr>
            <w:r>
              <w:rPr>
                <w:rFonts w:ascii="Calibri" w:hAnsi="Calibri"/>
                <w:b/>
                <w:bCs/>
                <w:color w:val="000000"/>
                <w:sz w:val="22"/>
                <w:szCs w:val="22"/>
              </w:rPr>
              <w:t>4</w:t>
            </w:r>
            <w:r w:rsidRPr="00C339F3">
              <w:rPr>
                <w:rFonts w:ascii="Calibri" w:hAnsi="Calibri"/>
                <w:b/>
                <w:bCs/>
                <w:color w:val="000000"/>
                <w:sz w:val="22"/>
                <w:szCs w:val="22"/>
              </w:rPr>
              <w:t>,5</w:t>
            </w:r>
          </w:p>
        </w:tc>
        <w:tc>
          <w:tcPr>
            <w:tcW w:w="920" w:type="dxa"/>
            <w:tcBorders>
              <w:top w:val="nil"/>
              <w:left w:val="nil"/>
              <w:bottom w:val="nil"/>
              <w:right w:val="nil"/>
            </w:tcBorders>
            <w:shd w:val="clear" w:color="000000" w:fill="AEAAAA"/>
            <w:noWrap/>
            <w:vAlign w:val="bottom"/>
            <w:hideMark/>
          </w:tcPr>
          <w:p w14:paraId="4CC68A9A" w14:textId="0E107388" w:rsidR="009010A9" w:rsidRPr="00C339F3" w:rsidRDefault="009010A9" w:rsidP="001C5512">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77C008D0" w14:textId="19207AB7" w:rsidR="009010A9" w:rsidRPr="00C339F3" w:rsidRDefault="009010A9" w:rsidP="00C339F3">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000000" w:fill="AEAAAA"/>
            <w:noWrap/>
            <w:vAlign w:val="bottom"/>
            <w:hideMark/>
          </w:tcPr>
          <w:p w14:paraId="1D1F0FB9"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4BAADEEF"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r>
    </w:tbl>
    <w:p w14:paraId="3BED0033" w14:textId="77777777" w:rsidR="009259A3" w:rsidRDefault="009259A3" w:rsidP="009259A3">
      <w:pPr>
        <w:rPr>
          <w:szCs w:val="24"/>
        </w:rPr>
      </w:pPr>
    </w:p>
    <w:p w14:paraId="2E6A8791" w14:textId="77777777" w:rsidR="001C5512" w:rsidRDefault="001C5512" w:rsidP="001F5328">
      <w:pPr>
        <w:ind w:firstLine="1304"/>
        <w:rPr>
          <w:szCs w:val="24"/>
        </w:rPr>
      </w:pPr>
    </w:p>
    <w:p w14:paraId="72AFFE31" w14:textId="77777777" w:rsidR="00BB7B85" w:rsidRPr="00B514F6" w:rsidRDefault="00F10D1E" w:rsidP="001F5328">
      <w:pPr>
        <w:ind w:firstLine="1304"/>
        <w:rPr>
          <w:szCs w:val="24"/>
        </w:rPr>
      </w:pPr>
      <w:r>
        <w:rPr>
          <w:szCs w:val="24"/>
        </w:rPr>
        <w:t>2</w:t>
      </w:r>
      <w:r w:rsidR="00BB7B85">
        <w:rPr>
          <w:szCs w:val="24"/>
        </w:rPr>
        <w:t>.5.5 TILINPÄÄTÖSKIRJAUKSET JA YRITYKSEN VEROTUS</w:t>
      </w:r>
    </w:p>
    <w:p w14:paraId="49083E29" w14:textId="77777777" w:rsidR="00BB7B85" w:rsidRPr="00B74682" w:rsidRDefault="00BB7B85" w:rsidP="001F5328">
      <w:pPr>
        <w:ind w:firstLine="1304"/>
        <w:rPr>
          <w:szCs w:val="24"/>
        </w:rPr>
      </w:pPr>
      <w:r w:rsidRPr="00B74682">
        <w:rPr>
          <w:szCs w:val="24"/>
        </w:rPr>
        <w:t>Ammattitaitovaatimukset</w:t>
      </w:r>
    </w:p>
    <w:p w14:paraId="63FEDF87" w14:textId="77777777" w:rsidR="00BB7B85" w:rsidRDefault="00BB7B85" w:rsidP="00BB7B85">
      <w:pPr>
        <w:ind w:firstLine="1304"/>
        <w:rPr>
          <w:szCs w:val="24"/>
        </w:rPr>
      </w:pPr>
      <w:r w:rsidRPr="00B74682">
        <w:rPr>
          <w:szCs w:val="24"/>
        </w:rPr>
        <w:t>Tutkinnon suorittaja:</w:t>
      </w:r>
    </w:p>
    <w:p w14:paraId="576C32B1" w14:textId="77777777" w:rsidR="003F601C" w:rsidRPr="003F601C" w:rsidRDefault="003F601C" w:rsidP="003F601C">
      <w:pPr>
        <w:pStyle w:val="Default"/>
        <w:numPr>
          <w:ilvl w:val="0"/>
          <w:numId w:val="14"/>
        </w:numPr>
        <w:spacing w:after="3" w:line="276" w:lineRule="auto"/>
        <w:rPr>
          <w:color w:val="221E1F"/>
        </w:rPr>
      </w:pPr>
      <w:r w:rsidRPr="003F601C">
        <w:rPr>
          <w:color w:val="221E1F"/>
        </w:rPr>
        <w:t xml:space="preserve">kirjaa tilikaudelle kuuluvat tulot ja menot </w:t>
      </w:r>
    </w:p>
    <w:p w14:paraId="3B41FB9C" w14:textId="77777777" w:rsidR="003F601C" w:rsidRPr="003F601C" w:rsidRDefault="003F601C" w:rsidP="003F601C">
      <w:pPr>
        <w:pStyle w:val="Default"/>
        <w:numPr>
          <w:ilvl w:val="0"/>
          <w:numId w:val="14"/>
        </w:numPr>
        <w:spacing w:after="3" w:line="276" w:lineRule="auto"/>
        <w:rPr>
          <w:color w:val="221E1F"/>
        </w:rPr>
      </w:pPr>
      <w:proofErr w:type="gramStart"/>
      <w:r w:rsidRPr="003F601C">
        <w:rPr>
          <w:color w:val="221E1F"/>
        </w:rPr>
        <w:t>tuottaa</w:t>
      </w:r>
      <w:proofErr w:type="gramEnd"/>
      <w:r w:rsidRPr="003F601C">
        <w:rPr>
          <w:color w:val="221E1F"/>
        </w:rPr>
        <w:t xml:space="preserve"> viralliset tilinpäätösraportit </w:t>
      </w:r>
    </w:p>
    <w:p w14:paraId="75511FC9" w14:textId="77777777" w:rsidR="003F601C" w:rsidRPr="003F601C" w:rsidRDefault="003F601C" w:rsidP="003F601C">
      <w:pPr>
        <w:pStyle w:val="Default"/>
        <w:numPr>
          <w:ilvl w:val="0"/>
          <w:numId w:val="14"/>
        </w:numPr>
        <w:spacing w:after="3" w:line="276" w:lineRule="auto"/>
        <w:rPr>
          <w:color w:val="221E1F"/>
        </w:rPr>
      </w:pPr>
      <w:r w:rsidRPr="003F601C">
        <w:rPr>
          <w:color w:val="221E1F"/>
        </w:rPr>
        <w:t xml:space="preserve">tulkitsee yrityksen tilinpäätöstä </w:t>
      </w:r>
    </w:p>
    <w:p w14:paraId="0C73C2A4" w14:textId="77777777" w:rsidR="003F601C" w:rsidRDefault="003F601C" w:rsidP="003F601C">
      <w:pPr>
        <w:pStyle w:val="Default"/>
        <w:numPr>
          <w:ilvl w:val="0"/>
          <w:numId w:val="14"/>
        </w:numPr>
        <w:spacing w:line="276" w:lineRule="auto"/>
        <w:rPr>
          <w:color w:val="221E1F"/>
        </w:rPr>
      </w:pPr>
      <w:r w:rsidRPr="003F601C">
        <w:rPr>
          <w:color w:val="221E1F"/>
        </w:rPr>
        <w:t xml:space="preserve">laskee yrityksen verotettavan tulon. </w:t>
      </w:r>
    </w:p>
    <w:p w14:paraId="6DBF9185" w14:textId="77777777" w:rsidR="003F601C" w:rsidRPr="003F601C" w:rsidRDefault="003F601C" w:rsidP="003F601C">
      <w:pPr>
        <w:pStyle w:val="Default"/>
        <w:spacing w:line="276" w:lineRule="auto"/>
        <w:ind w:left="2024"/>
        <w:rPr>
          <w:color w:val="221E1F"/>
        </w:rPr>
      </w:pPr>
    </w:p>
    <w:p w14:paraId="4DE53883" w14:textId="77777777" w:rsidR="003F601C" w:rsidRPr="00B74682" w:rsidRDefault="003F601C" w:rsidP="001F5328">
      <w:pPr>
        <w:spacing w:line="300" w:lineRule="auto"/>
        <w:ind w:firstLine="1304"/>
        <w:rPr>
          <w:szCs w:val="24"/>
        </w:rPr>
      </w:pPr>
      <w:r w:rsidRPr="00B74682">
        <w:rPr>
          <w:szCs w:val="24"/>
        </w:rPr>
        <w:t xml:space="preserve">Tutkinnon osaan valmistava koulutus </w:t>
      </w:r>
    </w:p>
    <w:tbl>
      <w:tblPr>
        <w:tblW w:w="8300" w:type="dxa"/>
        <w:jc w:val="center"/>
        <w:tblCellMar>
          <w:left w:w="70" w:type="dxa"/>
          <w:right w:w="70" w:type="dxa"/>
        </w:tblCellMar>
        <w:tblLook w:val="04A0" w:firstRow="1" w:lastRow="0" w:firstColumn="1" w:lastColumn="0" w:noHBand="0" w:noVBand="1"/>
      </w:tblPr>
      <w:tblGrid>
        <w:gridCol w:w="3700"/>
        <w:gridCol w:w="920"/>
        <w:gridCol w:w="920"/>
        <w:gridCol w:w="920"/>
        <w:gridCol w:w="920"/>
        <w:gridCol w:w="920"/>
      </w:tblGrid>
      <w:tr w:rsidR="009010A9" w:rsidRPr="00C339F3" w14:paraId="35EC5D1A" w14:textId="77777777" w:rsidTr="009010A9">
        <w:trPr>
          <w:trHeight w:val="300"/>
          <w:jc w:val="center"/>
        </w:trPr>
        <w:tc>
          <w:tcPr>
            <w:tcW w:w="3700" w:type="dxa"/>
            <w:tcBorders>
              <w:top w:val="nil"/>
              <w:left w:val="nil"/>
              <w:bottom w:val="nil"/>
              <w:right w:val="nil"/>
            </w:tcBorders>
            <w:shd w:val="clear" w:color="auto" w:fill="auto"/>
            <w:noWrap/>
            <w:vAlign w:val="bottom"/>
          </w:tcPr>
          <w:p w14:paraId="3CB08177" w14:textId="3CE9D425" w:rsidR="009010A9" w:rsidRPr="00C339F3" w:rsidRDefault="009010A9" w:rsidP="00C339F3">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5A637D4F" w14:textId="717C726B" w:rsidR="009010A9" w:rsidRPr="00C339F3" w:rsidRDefault="009010A9" w:rsidP="00C339F3">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35CB19B0" w14:textId="4E3E710D" w:rsidR="009010A9" w:rsidRPr="00C339F3" w:rsidRDefault="009010A9" w:rsidP="00C339F3">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4BA5548C" w14:textId="4C83D511" w:rsidR="009010A9" w:rsidRPr="00C339F3" w:rsidRDefault="009010A9" w:rsidP="00C339F3">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20A95002" w14:textId="7891C2BE" w:rsidR="009010A9" w:rsidRPr="00C339F3" w:rsidRDefault="009010A9" w:rsidP="00C339F3">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tcBorders>
              <w:top w:val="nil"/>
              <w:left w:val="nil"/>
              <w:bottom w:val="nil"/>
              <w:right w:val="nil"/>
            </w:tcBorders>
            <w:shd w:val="clear" w:color="auto" w:fill="auto"/>
            <w:noWrap/>
          </w:tcPr>
          <w:p w14:paraId="1A6F2BB4" w14:textId="0AE8DD80" w:rsidR="009010A9" w:rsidRPr="00C339F3" w:rsidRDefault="009010A9" w:rsidP="00C339F3">
            <w:pPr>
              <w:spacing w:line="240" w:lineRule="auto"/>
              <w:jc w:val="left"/>
              <w:rPr>
                <w:sz w:val="20"/>
                <w:szCs w:val="20"/>
              </w:rPr>
            </w:pPr>
            <w:r w:rsidRPr="00624C3A">
              <w:rPr>
                <w:rFonts w:ascii="Calibri" w:hAnsi="Calibri"/>
                <w:color w:val="000000"/>
                <w:sz w:val="22"/>
                <w:szCs w:val="22"/>
              </w:rPr>
              <w:t>itsen/h</w:t>
            </w:r>
          </w:p>
        </w:tc>
      </w:tr>
      <w:tr w:rsidR="009010A9" w:rsidRPr="00C339F3" w14:paraId="1F392D5E" w14:textId="77777777" w:rsidTr="009010A9">
        <w:trPr>
          <w:trHeight w:val="300"/>
          <w:jc w:val="center"/>
        </w:trPr>
        <w:tc>
          <w:tcPr>
            <w:tcW w:w="3700" w:type="dxa"/>
            <w:tcBorders>
              <w:top w:val="nil"/>
              <w:left w:val="nil"/>
              <w:bottom w:val="nil"/>
              <w:right w:val="nil"/>
            </w:tcBorders>
            <w:shd w:val="clear" w:color="auto" w:fill="auto"/>
            <w:noWrap/>
            <w:vAlign w:val="bottom"/>
            <w:hideMark/>
          </w:tcPr>
          <w:p w14:paraId="4AF7F2FC"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25318EA8" w14:textId="77777777" w:rsidR="009010A9" w:rsidRPr="00C339F3" w:rsidRDefault="009010A9" w:rsidP="00C339F3">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793A8617"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55370FFF"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3C6D9C5A" w14:textId="77777777" w:rsidR="009010A9" w:rsidRPr="00C339F3" w:rsidRDefault="009010A9" w:rsidP="00C339F3">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5414060E" w14:textId="77777777" w:rsidR="009010A9" w:rsidRPr="00C339F3" w:rsidRDefault="009010A9" w:rsidP="00C339F3">
            <w:pPr>
              <w:spacing w:line="240" w:lineRule="auto"/>
              <w:jc w:val="left"/>
              <w:rPr>
                <w:sz w:val="20"/>
                <w:szCs w:val="20"/>
              </w:rPr>
            </w:pPr>
          </w:p>
        </w:tc>
      </w:tr>
      <w:tr w:rsidR="009010A9" w:rsidRPr="00C339F3" w14:paraId="05A0D03D" w14:textId="77777777" w:rsidTr="009010A9">
        <w:trPr>
          <w:trHeight w:val="300"/>
          <w:jc w:val="center"/>
        </w:trPr>
        <w:tc>
          <w:tcPr>
            <w:tcW w:w="3700" w:type="dxa"/>
            <w:tcBorders>
              <w:top w:val="nil"/>
              <w:left w:val="nil"/>
              <w:bottom w:val="nil"/>
              <w:right w:val="nil"/>
            </w:tcBorders>
            <w:shd w:val="clear" w:color="auto" w:fill="auto"/>
            <w:noWrap/>
            <w:vAlign w:val="bottom"/>
            <w:hideMark/>
          </w:tcPr>
          <w:p w14:paraId="6F8E204C"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Tilinpäätöskirjaukset ja yritysverotus</w:t>
            </w:r>
          </w:p>
        </w:tc>
        <w:tc>
          <w:tcPr>
            <w:tcW w:w="920" w:type="dxa"/>
            <w:tcBorders>
              <w:top w:val="nil"/>
              <w:left w:val="nil"/>
              <w:bottom w:val="nil"/>
              <w:right w:val="nil"/>
            </w:tcBorders>
            <w:shd w:val="clear" w:color="auto" w:fill="auto"/>
            <w:noWrap/>
            <w:vAlign w:val="bottom"/>
            <w:hideMark/>
          </w:tcPr>
          <w:p w14:paraId="3A7A09CE"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2,00</w:t>
            </w:r>
          </w:p>
        </w:tc>
        <w:tc>
          <w:tcPr>
            <w:tcW w:w="920" w:type="dxa"/>
            <w:tcBorders>
              <w:top w:val="nil"/>
              <w:left w:val="nil"/>
              <w:bottom w:val="nil"/>
              <w:right w:val="nil"/>
            </w:tcBorders>
            <w:shd w:val="clear" w:color="auto" w:fill="auto"/>
            <w:noWrap/>
            <w:vAlign w:val="bottom"/>
            <w:hideMark/>
          </w:tcPr>
          <w:p w14:paraId="76D709F6"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80</w:t>
            </w:r>
          </w:p>
        </w:tc>
        <w:tc>
          <w:tcPr>
            <w:tcW w:w="920" w:type="dxa"/>
            <w:tcBorders>
              <w:top w:val="nil"/>
              <w:left w:val="nil"/>
              <w:bottom w:val="nil"/>
              <w:right w:val="nil"/>
            </w:tcBorders>
            <w:shd w:val="clear" w:color="auto" w:fill="auto"/>
            <w:noWrap/>
            <w:vAlign w:val="bottom"/>
            <w:hideMark/>
          </w:tcPr>
          <w:p w14:paraId="32A61250"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36</w:t>
            </w:r>
          </w:p>
        </w:tc>
        <w:tc>
          <w:tcPr>
            <w:tcW w:w="920" w:type="dxa"/>
            <w:tcBorders>
              <w:top w:val="nil"/>
              <w:left w:val="nil"/>
              <w:bottom w:val="nil"/>
              <w:right w:val="nil"/>
            </w:tcBorders>
            <w:shd w:val="clear" w:color="auto" w:fill="auto"/>
            <w:noWrap/>
            <w:vAlign w:val="bottom"/>
            <w:hideMark/>
          </w:tcPr>
          <w:p w14:paraId="281948ED"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8</w:t>
            </w:r>
          </w:p>
        </w:tc>
        <w:tc>
          <w:tcPr>
            <w:tcW w:w="920" w:type="dxa"/>
            <w:tcBorders>
              <w:top w:val="nil"/>
              <w:left w:val="nil"/>
              <w:bottom w:val="nil"/>
              <w:right w:val="nil"/>
            </w:tcBorders>
            <w:shd w:val="clear" w:color="auto" w:fill="auto"/>
            <w:noWrap/>
            <w:vAlign w:val="bottom"/>
            <w:hideMark/>
          </w:tcPr>
          <w:p w14:paraId="6D0F78F9"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36</w:t>
            </w:r>
          </w:p>
        </w:tc>
      </w:tr>
      <w:tr w:rsidR="009010A9" w:rsidRPr="00C339F3" w14:paraId="00FEF1EE" w14:textId="77777777" w:rsidTr="009010A9">
        <w:trPr>
          <w:trHeight w:val="300"/>
          <w:jc w:val="center"/>
        </w:trPr>
        <w:tc>
          <w:tcPr>
            <w:tcW w:w="3700" w:type="dxa"/>
            <w:tcBorders>
              <w:top w:val="nil"/>
              <w:left w:val="nil"/>
              <w:bottom w:val="nil"/>
              <w:right w:val="nil"/>
            </w:tcBorders>
            <w:shd w:val="clear" w:color="000000" w:fill="92D050"/>
            <w:noWrap/>
            <w:vAlign w:val="bottom"/>
            <w:hideMark/>
          </w:tcPr>
          <w:p w14:paraId="0561574E"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025F0615"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2</w:t>
            </w:r>
          </w:p>
        </w:tc>
        <w:tc>
          <w:tcPr>
            <w:tcW w:w="920" w:type="dxa"/>
            <w:tcBorders>
              <w:top w:val="nil"/>
              <w:left w:val="nil"/>
              <w:bottom w:val="nil"/>
              <w:right w:val="nil"/>
            </w:tcBorders>
            <w:shd w:val="clear" w:color="000000" w:fill="92D050"/>
            <w:noWrap/>
            <w:vAlign w:val="bottom"/>
            <w:hideMark/>
          </w:tcPr>
          <w:p w14:paraId="127916B1"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80</w:t>
            </w:r>
          </w:p>
        </w:tc>
        <w:tc>
          <w:tcPr>
            <w:tcW w:w="920" w:type="dxa"/>
            <w:tcBorders>
              <w:top w:val="nil"/>
              <w:left w:val="nil"/>
              <w:bottom w:val="nil"/>
              <w:right w:val="nil"/>
            </w:tcBorders>
            <w:shd w:val="clear" w:color="000000" w:fill="92D050"/>
            <w:noWrap/>
            <w:vAlign w:val="bottom"/>
            <w:hideMark/>
          </w:tcPr>
          <w:p w14:paraId="4A684D95"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36</w:t>
            </w:r>
          </w:p>
        </w:tc>
        <w:tc>
          <w:tcPr>
            <w:tcW w:w="920" w:type="dxa"/>
            <w:tcBorders>
              <w:top w:val="nil"/>
              <w:left w:val="nil"/>
              <w:bottom w:val="nil"/>
              <w:right w:val="nil"/>
            </w:tcBorders>
            <w:shd w:val="clear" w:color="000000" w:fill="92D050"/>
            <w:noWrap/>
            <w:vAlign w:val="bottom"/>
            <w:hideMark/>
          </w:tcPr>
          <w:p w14:paraId="1E753056"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8</w:t>
            </w:r>
          </w:p>
        </w:tc>
        <w:tc>
          <w:tcPr>
            <w:tcW w:w="920" w:type="dxa"/>
            <w:tcBorders>
              <w:top w:val="nil"/>
              <w:left w:val="nil"/>
              <w:bottom w:val="nil"/>
              <w:right w:val="nil"/>
            </w:tcBorders>
            <w:shd w:val="clear" w:color="000000" w:fill="92D050"/>
            <w:noWrap/>
            <w:vAlign w:val="bottom"/>
            <w:hideMark/>
          </w:tcPr>
          <w:p w14:paraId="10CC199A"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36</w:t>
            </w:r>
          </w:p>
        </w:tc>
      </w:tr>
      <w:tr w:rsidR="009010A9" w:rsidRPr="00C339F3" w14:paraId="33912AA7" w14:textId="77777777" w:rsidTr="009010A9">
        <w:trPr>
          <w:trHeight w:val="300"/>
          <w:jc w:val="center"/>
        </w:trPr>
        <w:tc>
          <w:tcPr>
            <w:tcW w:w="3700" w:type="dxa"/>
            <w:tcBorders>
              <w:top w:val="nil"/>
              <w:left w:val="nil"/>
              <w:bottom w:val="nil"/>
              <w:right w:val="nil"/>
            </w:tcBorders>
            <w:shd w:val="clear" w:color="000000" w:fill="F4B084"/>
            <w:noWrap/>
            <w:vAlign w:val="bottom"/>
            <w:hideMark/>
          </w:tcPr>
          <w:p w14:paraId="4F93E7CA" w14:textId="77777777" w:rsidR="009010A9" w:rsidRPr="00C339F3" w:rsidRDefault="009010A9" w:rsidP="00C339F3">
            <w:pPr>
              <w:spacing w:line="240" w:lineRule="auto"/>
              <w:jc w:val="left"/>
              <w:rPr>
                <w:rFonts w:ascii="Calibri" w:hAnsi="Calibri"/>
                <w:color w:val="000000"/>
                <w:sz w:val="22"/>
                <w:szCs w:val="22"/>
              </w:rPr>
            </w:pPr>
            <w:proofErr w:type="spellStart"/>
            <w:r w:rsidRPr="00C339F3">
              <w:rPr>
                <w:rFonts w:ascii="Calibri" w:hAnsi="Calibri"/>
                <w:color w:val="000000"/>
                <w:sz w:val="22"/>
                <w:szCs w:val="22"/>
              </w:rPr>
              <w:t>Työssäoppiminen</w:t>
            </w:r>
            <w:proofErr w:type="spellEnd"/>
            <w:r w:rsidRPr="00C339F3">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7830104A" w14:textId="77777777" w:rsidR="009010A9" w:rsidRPr="00C339F3" w:rsidRDefault="009010A9" w:rsidP="00C339F3">
            <w:pPr>
              <w:spacing w:line="240" w:lineRule="auto"/>
              <w:jc w:val="right"/>
              <w:rPr>
                <w:rFonts w:ascii="Calibri" w:hAnsi="Calibri"/>
                <w:color w:val="000000"/>
                <w:sz w:val="22"/>
                <w:szCs w:val="22"/>
              </w:rPr>
            </w:pPr>
            <w:r w:rsidRPr="00C339F3">
              <w:rPr>
                <w:rFonts w:ascii="Calibri" w:hAnsi="Calibri"/>
                <w:color w:val="000000"/>
                <w:sz w:val="22"/>
                <w:szCs w:val="22"/>
              </w:rPr>
              <w:t>3,5</w:t>
            </w:r>
          </w:p>
        </w:tc>
        <w:tc>
          <w:tcPr>
            <w:tcW w:w="920" w:type="dxa"/>
            <w:tcBorders>
              <w:top w:val="nil"/>
              <w:left w:val="nil"/>
              <w:bottom w:val="nil"/>
              <w:right w:val="nil"/>
            </w:tcBorders>
            <w:shd w:val="clear" w:color="000000" w:fill="F4B084"/>
            <w:noWrap/>
            <w:vAlign w:val="bottom"/>
            <w:hideMark/>
          </w:tcPr>
          <w:p w14:paraId="66EDDF5E"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4E9EF5FC"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434FA069"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60C9AA25"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r>
      <w:tr w:rsidR="009010A9" w:rsidRPr="00C339F3" w14:paraId="3DB903DA" w14:textId="77777777" w:rsidTr="009010A9">
        <w:trPr>
          <w:trHeight w:val="300"/>
          <w:jc w:val="center"/>
        </w:trPr>
        <w:tc>
          <w:tcPr>
            <w:tcW w:w="3700" w:type="dxa"/>
            <w:tcBorders>
              <w:top w:val="nil"/>
              <w:left w:val="nil"/>
              <w:bottom w:val="nil"/>
              <w:right w:val="nil"/>
            </w:tcBorders>
            <w:shd w:val="clear" w:color="000000" w:fill="AEAAAA"/>
            <w:noWrap/>
            <w:vAlign w:val="bottom"/>
            <w:hideMark/>
          </w:tcPr>
          <w:p w14:paraId="631E2102"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15E5297D" w14:textId="77777777" w:rsidR="009010A9" w:rsidRPr="00C339F3" w:rsidRDefault="009010A9" w:rsidP="00C339F3">
            <w:pPr>
              <w:spacing w:line="240" w:lineRule="auto"/>
              <w:jc w:val="right"/>
              <w:rPr>
                <w:rFonts w:ascii="Calibri" w:hAnsi="Calibri"/>
                <w:b/>
                <w:bCs/>
                <w:color w:val="000000"/>
                <w:sz w:val="22"/>
                <w:szCs w:val="22"/>
              </w:rPr>
            </w:pPr>
            <w:r w:rsidRPr="00C339F3">
              <w:rPr>
                <w:rFonts w:ascii="Calibri" w:hAnsi="Calibri"/>
                <w:b/>
                <w:bCs/>
                <w:color w:val="000000"/>
                <w:sz w:val="22"/>
                <w:szCs w:val="22"/>
              </w:rPr>
              <w:t>5,5</w:t>
            </w:r>
          </w:p>
        </w:tc>
        <w:tc>
          <w:tcPr>
            <w:tcW w:w="920" w:type="dxa"/>
            <w:tcBorders>
              <w:top w:val="nil"/>
              <w:left w:val="nil"/>
              <w:bottom w:val="nil"/>
              <w:right w:val="nil"/>
            </w:tcBorders>
            <w:shd w:val="clear" w:color="000000" w:fill="AEAAAA"/>
            <w:noWrap/>
            <w:vAlign w:val="bottom"/>
            <w:hideMark/>
          </w:tcPr>
          <w:p w14:paraId="13755922"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17E93416"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687FF573"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0FF8253B" w14:textId="77777777" w:rsidR="009010A9" w:rsidRPr="00C339F3" w:rsidRDefault="009010A9" w:rsidP="00C339F3">
            <w:pPr>
              <w:spacing w:line="240" w:lineRule="auto"/>
              <w:jc w:val="left"/>
              <w:rPr>
                <w:rFonts w:ascii="Calibri" w:hAnsi="Calibri"/>
                <w:color w:val="000000"/>
                <w:sz w:val="22"/>
                <w:szCs w:val="22"/>
              </w:rPr>
            </w:pPr>
            <w:r w:rsidRPr="00C339F3">
              <w:rPr>
                <w:rFonts w:ascii="Calibri" w:hAnsi="Calibri"/>
                <w:color w:val="000000"/>
                <w:sz w:val="22"/>
                <w:szCs w:val="22"/>
              </w:rPr>
              <w:t> </w:t>
            </w:r>
          </w:p>
        </w:tc>
      </w:tr>
    </w:tbl>
    <w:p w14:paraId="318C5D91" w14:textId="77777777" w:rsidR="009259A3" w:rsidRDefault="009259A3" w:rsidP="001F5328">
      <w:pPr>
        <w:ind w:firstLine="1304"/>
        <w:rPr>
          <w:szCs w:val="24"/>
        </w:rPr>
      </w:pPr>
    </w:p>
    <w:p w14:paraId="1A1E90A7" w14:textId="77777777" w:rsidR="00E34C8B" w:rsidRPr="00B514F6" w:rsidRDefault="00F10D1E" w:rsidP="001F5328">
      <w:pPr>
        <w:ind w:firstLine="1304"/>
        <w:rPr>
          <w:szCs w:val="24"/>
        </w:rPr>
      </w:pPr>
      <w:r>
        <w:rPr>
          <w:szCs w:val="24"/>
        </w:rPr>
        <w:t>2</w:t>
      </w:r>
      <w:r w:rsidR="00363CBD">
        <w:rPr>
          <w:szCs w:val="24"/>
        </w:rPr>
        <w:t>.5.6</w:t>
      </w:r>
      <w:r w:rsidR="00E34C8B">
        <w:rPr>
          <w:szCs w:val="24"/>
        </w:rPr>
        <w:t xml:space="preserve"> KANSAINVÄLISEN KAUPAN LASKUTUS JA RESKONTRANHOITO</w:t>
      </w:r>
    </w:p>
    <w:p w14:paraId="6DBD918B" w14:textId="77777777" w:rsidR="00E34C8B" w:rsidRPr="00B74682" w:rsidRDefault="00E34C8B" w:rsidP="001F5328">
      <w:pPr>
        <w:ind w:firstLine="1304"/>
        <w:rPr>
          <w:szCs w:val="24"/>
        </w:rPr>
      </w:pPr>
      <w:r w:rsidRPr="00B74682">
        <w:rPr>
          <w:szCs w:val="24"/>
        </w:rPr>
        <w:t>Ammattitaitovaatimukset</w:t>
      </w:r>
    </w:p>
    <w:p w14:paraId="39E3B5B6" w14:textId="77777777" w:rsidR="00E34C8B" w:rsidRDefault="00E34C8B" w:rsidP="00E34C8B">
      <w:pPr>
        <w:ind w:firstLine="1304"/>
        <w:rPr>
          <w:szCs w:val="24"/>
        </w:rPr>
      </w:pPr>
      <w:r w:rsidRPr="00B74682">
        <w:rPr>
          <w:szCs w:val="24"/>
        </w:rPr>
        <w:t>Tutkinnon suorittaja:</w:t>
      </w:r>
    </w:p>
    <w:p w14:paraId="61DD52C6" w14:textId="77777777" w:rsidR="003B33B4" w:rsidRPr="003B33B4" w:rsidRDefault="003B33B4" w:rsidP="003B33B4">
      <w:pPr>
        <w:pStyle w:val="Default"/>
        <w:numPr>
          <w:ilvl w:val="0"/>
          <w:numId w:val="14"/>
        </w:numPr>
        <w:spacing w:after="3" w:line="276" w:lineRule="auto"/>
        <w:rPr>
          <w:rFonts w:ascii="Times New Roman" w:hAnsi="Times New Roman" w:cs="Times New Roman"/>
          <w:color w:val="221E1F"/>
        </w:rPr>
      </w:pPr>
      <w:r w:rsidRPr="003B33B4">
        <w:rPr>
          <w:rFonts w:ascii="Times New Roman" w:hAnsi="Times New Roman" w:cs="Times New Roman"/>
          <w:color w:val="221E1F"/>
        </w:rPr>
        <w:t xml:space="preserve">laskuttaa yhteisö- ja vientimyynnin </w:t>
      </w:r>
    </w:p>
    <w:p w14:paraId="4547C24E" w14:textId="77777777" w:rsidR="003B33B4" w:rsidRPr="003B33B4" w:rsidRDefault="003B33B4" w:rsidP="003B33B4">
      <w:pPr>
        <w:pStyle w:val="Default"/>
        <w:numPr>
          <w:ilvl w:val="0"/>
          <w:numId w:val="14"/>
        </w:numPr>
        <w:spacing w:line="276" w:lineRule="auto"/>
        <w:rPr>
          <w:rFonts w:ascii="Times New Roman" w:hAnsi="Times New Roman" w:cs="Times New Roman"/>
          <w:color w:val="221E1F"/>
        </w:rPr>
      </w:pPr>
      <w:r w:rsidRPr="003B33B4">
        <w:rPr>
          <w:rFonts w:ascii="Times New Roman" w:hAnsi="Times New Roman" w:cs="Times New Roman"/>
          <w:color w:val="221E1F"/>
        </w:rPr>
        <w:t>hoitaa yhteisökaupan ja ulkomaan kaupan reskontraa.</w:t>
      </w:r>
    </w:p>
    <w:p w14:paraId="2C37EBC7" w14:textId="77777777" w:rsidR="00E34C8B" w:rsidRPr="003F601C" w:rsidRDefault="00E34C8B" w:rsidP="00E34C8B">
      <w:pPr>
        <w:pStyle w:val="Default"/>
        <w:spacing w:line="276" w:lineRule="auto"/>
        <w:ind w:left="2024"/>
        <w:rPr>
          <w:color w:val="221E1F"/>
        </w:rPr>
      </w:pPr>
    </w:p>
    <w:p w14:paraId="11B365C9" w14:textId="05457C73" w:rsidR="00F10D1E" w:rsidRDefault="00E34C8B" w:rsidP="00780566">
      <w:pPr>
        <w:spacing w:line="300" w:lineRule="auto"/>
        <w:ind w:firstLine="1304"/>
        <w:rPr>
          <w:szCs w:val="24"/>
        </w:rPr>
      </w:pPr>
      <w:r w:rsidRPr="00B74682">
        <w:rPr>
          <w:szCs w:val="24"/>
        </w:rPr>
        <w:t xml:space="preserve">Tutkinnon osaan valmistava koulutus </w:t>
      </w:r>
    </w:p>
    <w:tbl>
      <w:tblPr>
        <w:tblW w:w="8300" w:type="dxa"/>
        <w:jc w:val="center"/>
        <w:tblCellMar>
          <w:left w:w="70" w:type="dxa"/>
          <w:right w:w="70" w:type="dxa"/>
        </w:tblCellMar>
        <w:tblLook w:val="04A0" w:firstRow="1" w:lastRow="0" w:firstColumn="1" w:lastColumn="0" w:noHBand="0" w:noVBand="1"/>
      </w:tblPr>
      <w:tblGrid>
        <w:gridCol w:w="3700"/>
        <w:gridCol w:w="920"/>
        <w:gridCol w:w="920"/>
        <w:gridCol w:w="920"/>
        <w:gridCol w:w="920"/>
        <w:gridCol w:w="920"/>
      </w:tblGrid>
      <w:tr w:rsidR="009010A9" w:rsidRPr="00B00317" w14:paraId="1D656000" w14:textId="77777777" w:rsidTr="009010A9">
        <w:trPr>
          <w:trHeight w:val="300"/>
          <w:jc w:val="center"/>
        </w:trPr>
        <w:tc>
          <w:tcPr>
            <w:tcW w:w="3700" w:type="dxa"/>
            <w:tcBorders>
              <w:top w:val="nil"/>
              <w:left w:val="nil"/>
              <w:bottom w:val="nil"/>
              <w:right w:val="nil"/>
            </w:tcBorders>
            <w:shd w:val="clear" w:color="auto" w:fill="auto"/>
            <w:noWrap/>
            <w:vAlign w:val="bottom"/>
          </w:tcPr>
          <w:p w14:paraId="1ED144EF" w14:textId="17D8C634" w:rsidR="009010A9" w:rsidRPr="00B00317" w:rsidRDefault="009010A9" w:rsidP="00B00317">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5D4E408A" w14:textId="72387F05" w:rsidR="009010A9" w:rsidRPr="00B00317" w:rsidRDefault="009010A9" w:rsidP="00B00317">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1E0EE56C" w14:textId="7C6DE39D" w:rsidR="009010A9" w:rsidRPr="00B00317" w:rsidRDefault="009010A9" w:rsidP="00B00317">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3C841A4E" w14:textId="1EC20788" w:rsidR="009010A9" w:rsidRPr="00B00317" w:rsidRDefault="009010A9" w:rsidP="00B00317">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32F1F369" w14:textId="14A7ABE0" w:rsidR="009010A9" w:rsidRPr="00B00317" w:rsidRDefault="009010A9" w:rsidP="00B00317">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tcBorders>
              <w:top w:val="nil"/>
              <w:left w:val="nil"/>
              <w:bottom w:val="nil"/>
              <w:right w:val="nil"/>
            </w:tcBorders>
            <w:shd w:val="clear" w:color="auto" w:fill="auto"/>
            <w:noWrap/>
          </w:tcPr>
          <w:p w14:paraId="0713CB28" w14:textId="7F795E14" w:rsidR="009010A9" w:rsidRPr="00B00317" w:rsidRDefault="009010A9" w:rsidP="00B00317">
            <w:pPr>
              <w:spacing w:line="240" w:lineRule="auto"/>
              <w:jc w:val="left"/>
              <w:rPr>
                <w:sz w:val="20"/>
                <w:szCs w:val="20"/>
              </w:rPr>
            </w:pPr>
            <w:r w:rsidRPr="00624C3A">
              <w:rPr>
                <w:rFonts w:ascii="Calibri" w:hAnsi="Calibri"/>
                <w:color w:val="000000"/>
                <w:sz w:val="22"/>
                <w:szCs w:val="22"/>
              </w:rPr>
              <w:t>itsen/h</w:t>
            </w:r>
          </w:p>
        </w:tc>
      </w:tr>
      <w:tr w:rsidR="009010A9" w:rsidRPr="00B00317" w14:paraId="2520D1F8" w14:textId="77777777" w:rsidTr="009010A9">
        <w:trPr>
          <w:trHeight w:val="300"/>
          <w:jc w:val="center"/>
        </w:trPr>
        <w:tc>
          <w:tcPr>
            <w:tcW w:w="3700" w:type="dxa"/>
            <w:tcBorders>
              <w:top w:val="nil"/>
              <w:left w:val="nil"/>
              <w:bottom w:val="nil"/>
              <w:right w:val="nil"/>
            </w:tcBorders>
            <w:shd w:val="clear" w:color="auto" w:fill="auto"/>
            <w:noWrap/>
            <w:vAlign w:val="bottom"/>
            <w:hideMark/>
          </w:tcPr>
          <w:p w14:paraId="6965A0F6"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7ADCF925" w14:textId="77777777" w:rsidR="009010A9" w:rsidRPr="00B00317" w:rsidRDefault="009010A9" w:rsidP="00B00317">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0A4F0358" w14:textId="77777777" w:rsidR="009010A9" w:rsidRPr="00B00317" w:rsidRDefault="009010A9" w:rsidP="00B00317">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14400709" w14:textId="77777777" w:rsidR="009010A9" w:rsidRPr="00B00317" w:rsidRDefault="009010A9" w:rsidP="00B00317">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775AA35B" w14:textId="77777777" w:rsidR="009010A9" w:rsidRPr="00B00317" w:rsidRDefault="009010A9" w:rsidP="00B00317">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6B39D803" w14:textId="77777777" w:rsidR="009010A9" w:rsidRPr="00B00317" w:rsidRDefault="009010A9" w:rsidP="00B00317">
            <w:pPr>
              <w:spacing w:line="240" w:lineRule="auto"/>
              <w:jc w:val="left"/>
              <w:rPr>
                <w:sz w:val="20"/>
                <w:szCs w:val="20"/>
              </w:rPr>
            </w:pPr>
          </w:p>
        </w:tc>
      </w:tr>
      <w:tr w:rsidR="009010A9" w:rsidRPr="00B00317" w14:paraId="17220FB5" w14:textId="77777777" w:rsidTr="009010A9">
        <w:trPr>
          <w:trHeight w:val="300"/>
          <w:jc w:val="center"/>
        </w:trPr>
        <w:tc>
          <w:tcPr>
            <w:tcW w:w="3700" w:type="dxa"/>
            <w:tcBorders>
              <w:top w:val="nil"/>
              <w:left w:val="nil"/>
              <w:bottom w:val="nil"/>
              <w:right w:val="nil"/>
            </w:tcBorders>
            <w:shd w:val="clear" w:color="000000" w:fill="92D050"/>
            <w:noWrap/>
            <w:vAlign w:val="bottom"/>
            <w:hideMark/>
          </w:tcPr>
          <w:p w14:paraId="7723D9B4"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3563BA97"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0</w:t>
            </w:r>
          </w:p>
        </w:tc>
        <w:tc>
          <w:tcPr>
            <w:tcW w:w="920" w:type="dxa"/>
            <w:tcBorders>
              <w:top w:val="nil"/>
              <w:left w:val="nil"/>
              <w:bottom w:val="nil"/>
              <w:right w:val="nil"/>
            </w:tcBorders>
            <w:shd w:val="clear" w:color="000000" w:fill="92D050"/>
            <w:noWrap/>
            <w:vAlign w:val="bottom"/>
            <w:hideMark/>
          </w:tcPr>
          <w:p w14:paraId="4DF9F16C"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08AF896A"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51375E6E"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542E8145"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r>
      <w:tr w:rsidR="009010A9" w:rsidRPr="00B00317" w14:paraId="677E1FAA" w14:textId="77777777" w:rsidTr="009010A9">
        <w:trPr>
          <w:trHeight w:val="300"/>
          <w:jc w:val="center"/>
        </w:trPr>
        <w:tc>
          <w:tcPr>
            <w:tcW w:w="3700" w:type="dxa"/>
            <w:tcBorders>
              <w:top w:val="nil"/>
              <w:left w:val="nil"/>
              <w:bottom w:val="nil"/>
              <w:right w:val="nil"/>
            </w:tcBorders>
            <w:shd w:val="clear" w:color="000000" w:fill="F4B084"/>
            <w:noWrap/>
            <w:vAlign w:val="bottom"/>
            <w:hideMark/>
          </w:tcPr>
          <w:p w14:paraId="10C14BDA" w14:textId="77777777" w:rsidR="009010A9" w:rsidRPr="00B00317" w:rsidRDefault="009010A9" w:rsidP="00B00317">
            <w:pPr>
              <w:spacing w:line="240" w:lineRule="auto"/>
              <w:jc w:val="left"/>
              <w:rPr>
                <w:rFonts w:ascii="Calibri" w:hAnsi="Calibri"/>
                <w:color w:val="000000"/>
                <w:sz w:val="22"/>
                <w:szCs w:val="22"/>
              </w:rPr>
            </w:pPr>
            <w:proofErr w:type="spellStart"/>
            <w:r w:rsidRPr="00B00317">
              <w:rPr>
                <w:rFonts w:ascii="Calibri" w:hAnsi="Calibri"/>
                <w:color w:val="000000"/>
                <w:sz w:val="22"/>
                <w:szCs w:val="22"/>
              </w:rPr>
              <w:t>Työssäoppiminen</w:t>
            </w:r>
            <w:proofErr w:type="spellEnd"/>
            <w:r w:rsidRPr="00B00317">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6287AD67"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3,5</w:t>
            </w:r>
          </w:p>
        </w:tc>
        <w:tc>
          <w:tcPr>
            <w:tcW w:w="920" w:type="dxa"/>
            <w:tcBorders>
              <w:top w:val="nil"/>
              <w:left w:val="nil"/>
              <w:bottom w:val="nil"/>
              <w:right w:val="nil"/>
            </w:tcBorders>
            <w:shd w:val="clear" w:color="000000" w:fill="F4B084"/>
            <w:noWrap/>
            <w:vAlign w:val="bottom"/>
            <w:hideMark/>
          </w:tcPr>
          <w:p w14:paraId="0A144600"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46CE31F6"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6F5F7A8A"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3CECE79C"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r>
      <w:tr w:rsidR="009010A9" w:rsidRPr="00B00317" w14:paraId="05C3A974" w14:textId="77777777" w:rsidTr="009010A9">
        <w:trPr>
          <w:trHeight w:val="300"/>
          <w:jc w:val="center"/>
        </w:trPr>
        <w:tc>
          <w:tcPr>
            <w:tcW w:w="3700" w:type="dxa"/>
            <w:tcBorders>
              <w:top w:val="nil"/>
              <w:left w:val="nil"/>
              <w:bottom w:val="nil"/>
              <w:right w:val="nil"/>
            </w:tcBorders>
            <w:shd w:val="clear" w:color="000000" w:fill="AEAAAA"/>
            <w:noWrap/>
            <w:vAlign w:val="bottom"/>
            <w:hideMark/>
          </w:tcPr>
          <w:p w14:paraId="6C91AE59"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2BDA7442" w14:textId="77777777" w:rsidR="009010A9" w:rsidRPr="00B00317" w:rsidRDefault="009010A9" w:rsidP="00B00317">
            <w:pPr>
              <w:spacing w:line="240" w:lineRule="auto"/>
              <w:jc w:val="right"/>
              <w:rPr>
                <w:rFonts w:ascii="Calibri" w:hAnsi="Calibri"/>
                <w:b/>
                <w:bCs/>
                <w:color w:val="000000"/>
                <w:sz w:val="22"/>
                <w:szCs w:val="22"/>
              </w:rPr>
            </w:pPr>
            <w:r w:rsidRPr="00B00317">
              <w:rPr>
                <w:rFonts w:ascii="Calibri" w:hAnsi="Calibri"/>
                <w:b/>
                <w:bCs/>
                <w:color w:val="000000"/>
                <w:sz w:val="22"/>
                <w:szCs w:val="22"/>
              </w:rPr>
              <w:t>3,5</w:t>
            </w:r>
          </w:p>
        </w:tc>
        <w:tc>
          <w:tcPr>
            <w:tcW w:w="920" w:type="dxa"/>
            <w:tcBorders>
              <w:top w:val="nil"/>
              <w:left w:val="nil"/>
              <w:bottom w:val="nil"/>
              <w:right w:val="nil"/>
            </w:tcBorders>
            <w:shd w:val="clear" w:color="000000" w:fill="AEAAAA"/>
            <w:noWrap/>
            <w:vAlign w:val="bottom"/>
            <w:hideMark/>
          </w:tcPr>
          <w:p w14:paraId="76AADF6A"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1449E4BD"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71D8EA9E"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29ADA5F0"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r>
    </w:tbl>
    <w:p w14:paraId="19BD8F3D" w14:textId="77777777" w:rsidR="00F10D1E" w:rsidRPr="00B74682" w:rsidRDefault="00F10D1E" w:rsidP="001F5328">
      <w:pPr>
        <w:spacing w:line="300" w:lineRule="auto"/>
        <w:ind w:firstLine="1304"/>
        <w:rPr>
          <w:szCs w:val="24"/>
        </w:rPr>
      </w:pPr>
    </w:p>
    <w:p w14:paraId="315094CA" w14:textId="77777777" w:rsidR="009010A9" w:rsidRDefault="009010A9" w:rsidP="00F94163">
      <w:pPr>
        <w:ind w:firstLine="1304"/>
        <w:rPr>
          <w:szCs w:val="24"/>
        </w:rPr>
      </w:pPr>
    </w:p>
    <w:p w14:paraId="7B68C5FF" w14:textId="77777777" w:rsidR="009010A9" w:rsidRDefault="009010A9" w:rsidP="00F94163">
      <w:pPr>
        <w:ind w:firstLine="1304"/>
        <w:rPr>
          <w:szCs w:val="24"/>
        </w:rPr>
      </w:pPr>
    </w:p>
    <w:p w14:paraId="568B26C0" w14:textId="77777777" w:rsidR="004830F1" w:rsidRDefault="00F10D1E" w:rsidP="00F94163">
      <w:pPr>
        <w:ind w:firstLine="1304"/>
        <w:rPr>
          <w:szCs w:val="24"/>
        </w:rPr>
      </w:pPr>
      <w:r>
        <w:rPr>
          <w:szCs w:val="24"/>
        </w:rPr>
        <w:lastRenderedPageBreak/>
        <w:t>2</w:t>
      </w:r>
      <w:r w:rsidR="004830F1">
        <w:rPr>
          <w:szCs w:val="24"/>
        </w:rPr>
        <w:t>.5.</w:t>
      </w:r>
      <w:r w:rsidR="00363CBD">
        <w:rPr>
          <w:szCs w:val="24"/>
        </w:rPr>
        <w:t>7</w:t>
      </w:r>
      <w:r w:rsidR="004830F1">
        <w:rPr>
          <w:szCs w:val="24"/>
        </w:rPr>
        <w:t xml:space="preserve"> PANKKI- JA RAHOITUSPALVELUT</w:t>
      </w:r>
    </w:p>
    <w:p w14:paraId="5B06D5B9" w14:textId="77777777" w:rsidR="004830F1" w:rsidRPr="00B74682" w:rsidRDefault="004830F1" w:rsidP="00F94163">
      <w:pPr>
        <w:ind w:firstLine="1304"/>
        <w:rPr>
          <w:szCs w:val="24"/>
        </w:rPr>
      </w:pPr>
      <w:r w:rsidRPr="00B74682">
        <w:rPr>
          <w:szCs w:val="24"/>
        </w:rPr>
        <w:t>Ammattitaitovaatimukset</w:t>
      </w:r>
    </w:p>
    <w:p w14:paraId="72F4B713" w14:textId="77777777" w:rsidR="004830F1" w:rsidRDefault="004830F1" w:rsidP="004830F1">
      <w:pPr>
        <w:ind w:firstLine="1304"/>
        <w:rPr>
          <w:szCs w:val="24"/>
        </w:rPr>
      </w:pPr>
      <w:r w:rsidRPr="00B74682">
        <w:rPr>
          <w:szCs w:val="24"/>
        </w:rPr>
        <w:t>Tutkinnon suorittaja:</w:t>
      </w:r>
    </w:p>
    <w:p w14:paraId="43D781D0" w14:textId="77777777" w:rsidR="004830F1" w:rsidRPr="004830F1" w:rsidRDefault="004830F1" w:rsidP="004830F1">
      <w:pPr>
        <w:pStyle w:val="Default"/>
        <w:numPr>
          <w:ilvl w:val="0"/>
          <w:numId w:val="14"/>
        </w:numPr>
        <w:spacing w:after="3" w:line="276" w:lineRule="auto"/>
        <w:rPr>
          <w:rFonts w:ascii="Times New Roman" w:hAnsi="Times New Roman" w:cs="Times New Roman"/>
          <w:color w:val="221E1F"/>
        </w:rPr>
      </w:pPr>
      <w:r w:rsidRPr="004830F1">
        <w:rPr>
          <w:rFonts w:ascii="Times New Roman" w:hAnsi="Times New Roman" w:cs="Times New Roman"/>
          <w:color w:val="221E1F"/>
        </w:rPr>
        <w:t xml:space="preserve">tunnistaa erilaisia asiakkuuksia ja asiakasryhmiä </w:t>
      </w:r>
    </w:p>
    <w:p w14:paraId="62D5C00A" w14:textId="77777777" w:rsidR="001E50EF" w:rsidRDefault="004830F1" w:rsidP="004830F1">
      <w:pPr>
        <w:pStyle w:val="Default"/>
        <w:numPr>
          <w:ilvl w:val="0"/>
          <w:numId w:val="14"/>
        </w:numPr>
        <w:spacing w:line="276" w:lineRule="auto"/>
        <w:rPr>
          <w:rFonts w:ascii="Times New Roman" w:hAnsi="Times New Roman" w:cs="Times New Roman"/>
          <w:color w:val="221E1F"/>
        </w:rPr>
      </w:pPr>
      <w:r w:rsidRPr="004830F1">
        <w:rPr>
          <w:rFonts w:ascii="Times New Roman" w:hAnsi="Times New Roman" w:cs="Times New Roman"/>
          <w:color w:val="221E1F"/>
        </w:rPr>
        <w:t>kartoittaa asiakkaiden pankki- ja rahoituspalvelutarpeita elämänkaaren eri vaiheissa</w:t>
      </w:r>
    </w:p>
    <w:p w14:paraId="0CCADDF8" w14:textId="77777777" w:rsidR="001E50EF" w:rsidRPr="001E50EF" w:rsidRDefault="001E50EF" w:rsidP="001E50EF">
      <w:pPr>
        <w:pStyle w:val="Default"/>
        <w:numPr>
          <w:ilvl w:val="0"/>
          <w:numId w:val="14"/>
        </w:numPr>
        <w:spacing w:after="3"/>
        <w:rPr>
          <w:rFonts w:ascii="Times New Roman" w:hAnsi="Times New Roman" w:cs="Times New Roman"/>
          <w:color w:val="221E1F"/>
        </w:rPr>
      </w:pPr>
      <w:r w:rsidRPr="001E50EF">
        <w:rPr>
          <w:rFonts w:ascii="Times New Roman" w:hAnsi="Times New Roman" w:cs="Times New Roman"/>
          <w:color w:val="221E1F"/>
        </w:rPr>
        <w:t xml:space="preserve">esittelee pankki- ja rahoituspalveluita sekä niiden hyötyjä ja riskejä </w:t>
      </w:r>
    </w:p>
    <w:p w14:paraId="552663BA" w14:textId="77777777" w:rsidR="001E50EF" w:rsidRPr="001E50EF" w:rsidRDefault="001E50EF" w:rsidP="001E50EF">
      <w:pPr>
        <w:pStyle w:val="Default"/>
        <w:numPr>
          <w:ilvl w:val="0"/>
          <w:numId w:val="14"/>
        </w:numPr>
        <w:spacing w:after="3"/>
        <w:rPr>
          <w:rFonts w:ascii="Times New Roman" w:hAnsi="Times New Roman" w:cs="Times New Roman"/>
          <w:color w:val="221E1F"/>
        </w:rPr>
      </w:pPr>
      <w:r w:rsidRPr="001E50EF">
        <w:rPr>
          <w:rFonts w:ascii="Times New Roman" w:hAnsi="Times New Roman" w:cs="Times New Roman"/>
          <w:color w:val="221E1F"/>
        </w:rPr>
        <w:t xml:space="preserve">myy finanssialan palveluratkaisuja asiakkaan tarpeisiin </w:t>
      </w:r>
    </w:p>
    <w:p w14:paraId="3D70E99A" w14:textId="77777777" w:rsidR="004830F1" w:rsidRDefault="001E50EF" w:rsidP="001E50EF">
      <w:pPr>
        <w:pStyle w:val="Default"/>
        <w:numPr>
          <w:ilvl w:val="0"/>
          <w:numId w:val="14"/>
        </w:numPr>
        <w:rPr>
          <w:rFonts w:ascii="Times New Roman" w:hAnsi="Times New Roman" w:cs="Times New Roman"/>
          <w:color w:val="221E1F"/>
        </w:rPr>
      </w:pPr>
      <w:proofErr w:type="gramStart"/>
      <w:r w:rsidRPr="001E50EF">
        <w:rPr>
          <w:rFonts w:ascii="Times New Roman" w:hAnsi="Times New Roman" w:cs="Times New Roman"/>
          <w:color w:val="221E1F"/>
        </w:rPr>
        <w:t>hoitaa</w:t>
      </w:r>
      <w:proofErr w:type="gramEnd"/>
      <w:r w:rsidRPr="001E50EF">
        <w:rPr>
          <w:rFonts w:ascii="Times New Roman" w:hAnsi="Times New Roman" w:cs="Times New Roman"/>
          <w:color w:val="221E1F"/>
        </w:rPr>
        <w:t xml:space="preserve"> palvelutilanteen jälkitoimet. </w:t>
      </w:r>
    </w:p>
    <w:p w14:paraId="55C3F781" w14:textId="77777777" w:rsidR="00780566" w:rsidRDefault="00780566" w:rsidP="00780566">
      <w:pPr>
        <w:pStyle w:val="Default"/>
        <w:rPr>
          <w:rFonts w:ascii="Times New Roman" w:hAnsi="Times New Roman" w:cs="Times New Roman"/>
          <w:color w:val="221E1F"/>
        </w:rPr>
      </w:pPr>
    </w:p>
    <w:p w14:paraId="59FB04C0" w14:textId="12D2D9E0" w:rsidR="00780566" w:rsidRPr="00780566" w:rsidRDefault="00780566" w:rsidP="00780566">
      <w:pPr>
        <w:spacing w:line="300" w:lineRule="auto"/>
        <w:ind w:firstLine="1304"/>
        <w:rPr>
          <w:szCs w:val="24"/>
        </w:rPr>
      </w:pPr>
      <w:r w:rsidRPr="00B74682">
        <w:rPr>
          <w:szCs w:val="24"/>
        </w:rPr>
        <w:t xml:space="preserve">Tutkinnon osaan valmistava koulutus </w:t>
      </w:r>
    </w:p>
    <w:tbl>
      <w:tblPr>
        <w:tblW w:w="8300" w:type="dxa"/>
        <w:jc w:val="center"/>
        <w:tblCellMar>
          <w:left w:w="70" w:type="dxa"/>
          <w:right w:w="70" w:type="dxa"/>
        </w:tblCellMar>
        <w:tblLook w:val="04A0" w:firstRow="1" w:lastRow="0" w:firstColumn="1" w:lastColumn="0" w:noHBand="0" w:noVBand="1"/>
      </w:tblPr>
      <w:tblGrid>
        <w:gridCol w:w="3700"/>
        <w:gridCol w:w="920"/>
        <w:gridCol w:w="920"/>
        <w:gridCol w:w="920"/>
        <w:gridCol w:w="920"/>
        <w:gridCol w:w="920"/>
      </w:tblGrid>
      <w:tr w:rsidR="009010A9" w:rsidRPr="00B00317" w14:paraId="1FD42F7F" w14:textId="77777777" w:rsidTr="009010A9">
        <w:trPr>
          <w:trHeight w:val="300"/>
          <w:jc w:val="center"/>
        </w:trPr>
        <w:tc>
          <w:tcPr>
            <w:tcW w:w="3700" w:type="dxa"/>
            <w:tcBorders>
              <w:top w:val="nil"/>
              <w:left w:val="nil"/>
              <w:bottom w:val="nil"/>
              <w:right w:val="nil"/>
            </w:tcBorders>
            <w:shd w:val="clear" w:color="auto" w:fill="auto"/>
            <w:noWrap/>
            <w:vAlign w:val="bottom"/>
          </w:tcPr>
          <w:p w14:paraId="553BBB06" w14:textId="690E181F" w:rsidR="009010A9" w:rsidRPr="00B00317" w:rsidRDefault="009010A9" w:rsidP="00B00317">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6F82C293" w14:textId="5CC04436" w:rsidR="009010A9" w:rsidRPr="00B00317" w:rsidRDefault="009010A9" w:rsidP="00B00317">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066F62BD" w14:textId="5705BB7C" w:rsidR="009010A9" w:rsidRPr="00B00317" w:rsidRDefault="009010A9" w:rsidP="00B00317">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7A2B9E56" w14:textId="11F66528" w:rsidR="009010A9" w:rsidRPr="00B00317" w:rsidRDefault="009010A9" w:rsidP="00B00317">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7666337D" w14:textId="34937298" w:rsidR="009010A9" w:rsidRPr="00B00317" w:rsidRDefault="009010A9" w:rsidP="00B00317">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tcBorders>
              <w:top w:val="nil"/>
              <w:left w:val="nil"/>
              <w:bottom w:val="nil"/>
              <w:right w:val="nil"/>
            </w:tcBorders>
            <w:shd w:val="clear" w:color="auto" w:fill="auto"/>
            <w:noWrap/>
          </w:tcPr>
          <w:p w14:paraId="49D231FA" w14:textId="179FFA80" w:rsidR="009010A9" w:rsidRPr="00B00317" w:rsidRDefault="009010A9" w:rsidP="00B00317">
            <w:pPr>
              <w:spacing w:line="240" w:lineRule="auto"/>
              <w:jc w:val="left"/>
              <w:rPr>
                <w:sz w:val="20"/>
                <w:szCs w:val="20"/>
              </w:rPr>
            </w:pPr>
            <w:r w:rsidRPr="00624C3A">
              <w:rPr>
                <w:rFonts w:ascii="Calibri" w:hAnsi="Calibri"/>
                <w:color w:val="000000"/>
                <w:sz w:val="22"/>
                <w:szCs w:val="22"/>
              </w:rPr>
              <w:t>itsen/h</w:t>
            </w:r>
          </w:p>
        </w:tc>
      </w:tr>
      <w:tr w:rsidR="009010A9" w:rsidRPr="00B00317" w14:paraId="7010AE38" w14:textId="77777777" w:rsidTr="009010A9">
        <w:trPr>
          <w:trHeight w:val="300"/>
          <w:jc w:val="center"/>
        </w:trPr>
        <w:tc>
          <w:tcPr>
            <w:tcW w:w="3700" w:type="dxa"/>
            <w:tcBorders>
              <w:top w:val="nil"/>
              <w:left w:val="nil"/>
              <w:bottom w:val="nil"/>
              <w:right w:val="nil"/>
            </w:tcBorders>
            <w:shd w:val="clear" w:color="auto" w:fill="auto"/>
            <w:noWrap/>
            <w:vAlign w:val="bottom"/>
            <w:hideMark/>
          </w:tcPr>
          <w:p w14:paraId="404C4D0A"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4A344A4E" w14:textId="77777777" w:rsidR="009010A9" w:rsidRPr="00B00317" w:rsidRDefault="009010A9" w:rsidP="00B00317">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53136BB9" w14:textId="77777777" w:rsidR="009010A9" w:rsidRPr="00B00317" w:rsidRDefault="009010A9" w:rsidP="00B00317">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2B188CCC" w14:textId="77777777" w:rsidR="009010A9" w:rsidRPr="00B00317" w:rsidRDefault="009010A9" w:rsidP="00B00317">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67DE39DC" w14:textId="77777777" w:rsidR="009010A9" w:rsidRPr="00B00317" w:rsidRDefault="009010A9" w:rsidP="00B00317">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535E9F43" w14:textId="77777777" w:rsidR="009010A9" w:rsidRPr="00B00317" w:rsidRDefault="009010A9" w:rsidP="00B00317">
            <w:pPr>
              <w:spacing w:line="240" w:lineRule="auto"/>
              <w:jc w:val="left"/>
              <w:rPr>
                <w:sz w:val="20"/>
                <w:szCs w:val="20"/>
              </w:rPr>
            </w:pPr>
          </w:p>
        </w:tc>
      </w:tr>
      <w:tr w:rsidR="009010A9" w:rsidRPr="00B00317" w14:paraId="33A694F4" w14:textId="77777777" w:rsidTr="009010A9">
        <w:trPr>
          <w:trHeight w:val="300"/>
          <w:jc w:val="center"/>
        </w:trPr>
        <w:tc>
          <w:tcPr>
            <w:tcW w:w="3700" w:type="dxa"/>
            <w:tcBorders>
              <w:top w:val="nil"/>
              <w:left w:val="nil"/>
              <w:bottom w:val="nil"/>
              <w:right w:val="nil"/>
            </w:tcBorders>
            <w:shd w:val="clear" w:color="000000" w:fill="92D050"/>
            <w:noWrap/>
            <w:vAlign w:val="bottom"/>
            <w:hideMark/>
          </w:tcPr>
          <w:p w14:paraId="4AF8953A"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3D81A7B7"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0</w:t>
            </w:r>
          </w:p>
        </w:tc>
        <w:tc>
          <w:tcPr>
            <w:tcW w:w="920" w:type="dxa"/>
            <w:tcBorders>
              <w:top w:val="nil"/>
              <w:left w:val="nil"/>
              <w:bottom w:val="nil"/>
              <w:right w:val="nil"/>
            </w:tcBorders>
            <w:shd w:val="clear" w:color="000000" w:fill="92D050"/>
            <w:noWrap/>
            <w:vAlign w:val="bottom"/>
            <w:hideMark/>
          </w:tcPr>
          <w:p w14:paraId="320BE28F"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0CFF61F1"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3C5D13CC"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59CD4A41"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r>
      <w:tr w:rsidR="009010A9" w:rsidRPr="00B00317" w14:paraId="5F8BD6B3" w14:textId="77777777" w:rsidTr="009010A9">
        <w:trPr>
          <w:trHeight w:val="300"/>
          <w:jc w:val="center"/>
        </w:trPr>
        <w:tc>
          <w:tcPr>
            <w:tcW w:w="3700" w:type="dxa"/>
            <w:tcBorders>
              <w:top w:val="nil"/>
              <w:left w:val="nil"/>
              <w:bottom w:val="nil"/>
              <w:right w:val="nil"/>
            </w:tcBorders>
            <w:shd w:val="clear" w:color="000000" w:fill="F4B084"/>
            <w:noWrap/>
            <w:vAlign w:val="bottom"/>
            <w:hideMark/>
          </w:tcPr>
          <w:p w14:paraId="18AD195A" w14:textId="77777777" w:rsidR="009010A9" w:rsidRPr="00B00317" w:rsidRDefault="009010A9" w:rsidP="00B00317">
            <w:pPr>
              <w:spacing w:line="240" w:lineRule="auto"/>
              <w:jc w:val="left"/>
              <w:rPr>
                <w:rFonts w:ascii="Calibri" w:hAnsi="Calibri"/>
                <w:color w:val="000000"/>
                <w:sz w:val="22"/>
                <w:szCs w:val="22"/>
              </w:rPr>
            </w:pPr>
            <w:proofErr w:type="spellStart"/>
            <w:r w:rsidRPr="00B00317">
              <w:rPr>
                <w:rFonts w:ascii="Calibri" w:hAnsi="Calibri"/>
                <w:color w:val="000000"/>
                <w:sz w:val="22"/>
                <w:szCs w:val="22"/>
              </w:rPr>
              <w:t>Työssäoppiminen</w:t>
            </w:r>
            <w:proofErr w:type="spellEnd"/>
            <w:r w:rsidRPr="00B00317">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43B25AD3"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3,5</w:t>
            </w:r>
          </w:p>
        </w:tc>
        <w:tc>
          <w:tcPr>
            <w:tcW w:w="920" w:type="dxa"/>
            <w:tcBorders>
              <w:top w:val="nil"/>
              <w:left w:val="nil"/>
              <w:bottom w:val="nil"/>
              <w:right w:val="nil"/>
            </w:tcBorders>
            <w:shd w:val="clear" w:color="000000" w:fill="F4B084"/>
            <w:noWrap/>
            <w:vAlign w:val="bottom"/>
            <w:hideMark/>
          </w:tcPr>
          <w:p w14:paraId="2C533548"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0F2FE2D3"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3B1D800F"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75C69D42"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r>
      <w:tr w:rsidR="009010A9" w:rsidRPr="00B00317" w14:paraId="5851EF67" w14:textId="77777777" w:rsidTr="009010A9">
        <w:trPr>
          <w:trHeight w:val="300"/>
          <w:jc w:val="center"/>
        </w:trPr>
        <w:tc>
          <w:tcPr>
            <w:tcW w:w="3700" w:type="dxa"/>
            <w:tcBorders>
              <w:top w:val="nil"/>
              <w:left w:val="nil"/>
              <w:bottom w:val="nil"/>
              <w:right w:val="nil"/>
            </w:tcBorders>
            <w:shd w:val="clear" w:color="000000" w:fill="AEAAAA"/>
            <w:noWrap/>
            <w:vAlign w:val="bottom"/>
            <w:hideMark/>
          </w:tcPr>
          <w:p w14:paraId="12B87642"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499D84AA" w14:textId="77777777" w:rsidR="009010A9" w:rsidRPr="00B00317" w:rsidRDefault="009010A9" w:rsidP="00B00317">
            <w:pPr>
              <w:spacing w:line="240" w:lineRule="auto"/>
              <w:jc w:val="right"/>
              <w:rPr>
                <w:rFonts w:ascii="Calibri" w:hAnsi="Calibri"/>
                <w:b/>
                <w:bCs/>
                <w:color w:val="000000"/>
                <w:sz w:val="22"/>
                <w:szCs w:val="22"/>
              </w:rPr>
            </w:pPr>
            <w:r w:rsidRPr="00B00317">
              <w:rPr>
                <w:rFonts w:ascii="Calibri" w:hAnsi="Calibri"/>
                <w:b/>
                <w:bCs/>
                <w:color w:val="000000"/>
                <w:sz w:val="22"/>
                <w:szCs w:val="22"/>
              </w:rPr>
              <w:t>3,5</w:t>
            </w:r>
          </w:p>
        </w:tc>
        <w:tc>
          <w:tcPr>
            <w:tcW w:w="920" w:type="dxa"/>
            <w:tcBorders>
              <w:top w:val="nil"/>
              <w:left w:val="nil"/>
              <w:bottom w:val="nil"/>
              <w:right w:val="nil"/>
            </w:tcBorders>
            <w:shd w:val="clear" w:color="000000" w:fill="AEAAAA"/>
            <w:noWrap/>
            <w:vAlign w:val="bottom"/>
            <w:hideMark/>
          </w:tcPr>
          <w:p w14:paraId="3AF73A8F"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398E60C2"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2622C007"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1E2DA64F"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r>
    </w:tbl>
    <w:p w14:paraId="7167C9AD" w14:textId="77777777" w:rsidR="003E5063" w:rsidRDefault="003E5063" w:rsidP="00687597">
      <w:pPr>
        <w:rPr>
          <w:szCs w:val="24"/>
        </w:rPr>
      </w:pPr>
    </w:p>
    <w:p w14:paraId="55D04C02" w14:textId="77777777" w:rsidR="00687597" w:rsidRDefault="00F10D1E" w:rsidP="00F94163">
      <w:pPr>
        <w:ind w:firstLine="1304"/>
        <w:rPr>
          <w:szCs w:val="24"/>
        </w:rPr>
      </w:pPr>
      <w:r>
        <w:rPr>
          <w:szCs w:val="24"/>
        </w:rPr>
        <w:t>2</w:t>
      </w:r>
      <w:r w:rsidR="00363CBD">
        <w:rPr>
          <w:szCs w:val="24"/>
        </w:rPr>
        <w:t>.5.8</w:t>
      </w:r>
      <w:r w:rsidR="00687597">
        <w:rPr>
          <w:szCs w:val="24"/>
        </w:rPr>
        <w:t xml:space="preserve"> ORGANISAATION ASIAKIRJOJEN HOITAMINEN</w:t>
      </w:r>
    </w:p>
    <w:p w14:paraId="00C0558F" w14:textId="77777777" w:rsidR="00687597" w:rsidRPr="00B74682" w:rsidRDefault="00687597" w:rsidP="00F94163">
      <w:pPr>
        <w:ind w:firstLine="1304"/>
        <w:rPr>
          <w:szCs w:val="24"/>
        </w:rPr>
      </w:pPr>
      <w:r w:rsidRPr="00B74682">
        <w:rPr>
          <w:szCs w:val="24"/>
        </w:rPr>
        <w:t>Ammattitaitovaatimukset</w:t>
      </w:r>
    </w:p>
    <w:p w14:paraId="2FCADBD3" w14:textId="77777777" w:rsidR="00687597" w:rsidRDefault="00687597" w:rsidP="00687597">
      <w:pPr>
        <w:ind w:firstLine="1304"/>
        <w:rPr>
          <w:szCs w:val="24"/>
        </w:rPr>
      </w:pPr>
      <w:r w:rsidRPr="00B74682">
        <w:rPr>
          <w:szCs w:val="24"/>
        </w:rPr>
        <w:t>Tutkinnon suorittaja:</w:t>
      </w:r>
    </w:p>
    <w:p w14:paraId="2AFE1C67" w14:textId="77777777" w:rsidR="00687597" w:rsidRPr="00687597" w:rsidRDefault="00687597" w:rsidP="00687597">
      <w:pPr>
        <w:pStyle w:val="Default"/>
        <w:numPr>
          <w:ilvl w:val="0"/>
          <w:numId w:val="14"/>
        </w:numPr>
        <w:spacing w:after="3" w:line="276" w:lineRule="auto"/>
        <w:rPr>
          <w:rFonts w:ascii="Times New Roman" w:hAnsi="Times New Roman" w:cs="Times New Roman"/>
          <w:color w:val="221E1F"/>
        </w:rPr>
      </w:pPr>
      <w:r w:rsidRPr="00687597">
        <w:rPr>
          <w:rFonts w:ascii="Times New Roman" w:hAnsi="Times New Roman" w:cs="Times New Roman"/>
          <w:color w:val="221E1F"/>
        </w:rPr>
        <w:t xml:space="preserve">laatii asioiden valmistelua, päätöksentekoa ja täytäntöönpanoa koskevia asiakirjoja </w:t>
      </w:r>
    </w:p>
    <w:p w14:paraId="5CFCE695" w14:textId="77777777" w:rsidR="00687597" w:rsidRPr="00687597" w:rsidRDefault="00687597" w:rsidP="00687597">
      <w:pPr>
        <w:pStyle w:val="Default"/>
        <w:numPr>
          <w:ilvl w:val="0"/>
          <w:numId w:val="14"/>
        </w:numPr>
        <w:spacing w:after="3" w:line="276" w:lineRule="auto"/>
        <w:rPr>
          <w:rFonts w:ascii="Times New Roman" w:hAnsi="Times New Roman" w:cs="Times New Roman"/>
          <w:color w:val="221E1F"/>
        </w:rPr>
      </w:pPr>
      <w:r w:rsidRPr="00687597">
        <w:rPr>
          <w:rFonts w:ascii="Times New Roman" w:hAnsi="Times New Roman" w:cs="Times New Roman"/>
          <w:color w:val="221E1F"/>
        </w:rPr>
        <w:t xml:space="preserve">käsittelee ja välittää asiakirjoja </w:t>
      </w:r>
    </w:p>
    <w:p w14:paraId="6BBA397B" w14:textId="77777777" w:rsidR="00687597" w:rsidRPr="00687597" w:rsidRDefault="00687597" w:rsidP="00687597">
      <w:pPr>
        <w:pStyle w:val="Default"/>
        <w:numPr>
          <w:ilvl w:val="0"/>
          <w:numId w:val="14"/>
        </w:numPr>
        <w:spacing w:after="3" w:line="276" w:lineRule="auto"/>
        <w:rPr>
          <w:rFonts w:ascii="Times New Roman" w:hAnsi="Times New Roman" w:cs="Times New Roman"/>
          <w:color w:val="221E1F"/>
        </w:rPr>
      </w:pPr>
      <w:r w:rsidRPr="00687597">
        <w:rPr>
          <w:rFonts w:ascii="Times New Roman" w:hAnsi="Times New Roman" w:cs="Times New Roman"/>
          <w:color w:val="221E1F"/>
        </w:rPr>
        <w:t xml:space="preserve">ylläpitää organisaation henkilörekisterejä </w:t>
      </w:r>
    </w:p>
    <w:p w14:paraId="7ED0F221" w14:textId="77777777" w:rsidR="00687597" w:rsidRPr="00687597" w:rsidRDefault="00687597" w:rsidP="00687597">
      <w:pPr>
        <w:pStyle w:val="Default"/>
        <w:numPr>
          <w:ilvl w:val="0"/>
          <w:numId w:val="14"/>
        </w:numPr>
        <w:spacing w:after="3" w:line="276" w:lineRule="auto"/>
        <w:rPr>
          <w:rFonts w:ascii="Times New Roman" w:hAnsi="Times New Roman" w:cs="Times New Roman"/>
          <w:color w:val="221E1F"/>
        </w:rPr>
      </w:pPr>
      <w:r w:rsidRPr="00687597">
        <w:rPr>
          <w:rFonts w:ascii="Times New Roman" w:hAnsi="Times New Roman" w:cs="Times New Roman"/>
          <w:color w:val="221E1F"/>
        </w:rPr>
        <w:t xml:space="preserve">laatii toimintaan ja talouteen liittyviä raportteja, tilastoja ja laskelmia </w:t>
      </w:r>
    </w:p>
    <w:p w14:paraId="589919E1" w14:textId="77777777" w:rsidR="00687597" w:rsidRDefault="00687597" w:rsidP="002707CA">
      <w:pPr>
        <w:pStyle w:val="Default"/>
        <w:numPr>
          <w:ilvl w:val="0"/>
          <w:numId w:val="14"/>
        </w:numPr>
        <w:spacing w:line="276" w:lineRule="auto"/>
        <w:rPr>
          <w:rFonts w:ascii="Times New Roman" w:hAnsi="Times New Roman" w:cs="Times New Roman"/>
          <w:color w:val="221E1F"/>
        </w:rPr>
      </w:pPr>
      <w:r w:rsidRPr="00687597">
        <w:rPr>
          <w:rFonts w:ascii="Times New Roman" w:hAnsi="Times New Roman" w:cs="Times New Roman"/>
          <w:color w:val="221E1F"/>
        </w:rPr>
        <w:t xml:space="preserve">tekee viranomaisille ilmoituksia tai hakemuksia. </w:t>
      </w:r>
    </w:p>
    <w:p w14:paraId="3DFD1295" w14:textId="77777777" w:rsidR="00780566" w:rsidRPr="002707CA" w:rsidRDefault="00780566" w:rsidP="00780566">
      <w:pPr>
        <w:pStyle w:val="Default"/>
        <w:spacing w:line="276" w:lineRule="auto"/>
        <w:ind w:left="2024"/>
        <w:rPr>
          <w:rFonts w:ascii="Times New Roman" w:hAnsi="Times New Roman" w:cs="Times New Roman"/>
          <w:color w:val="221E1F"/>
        </w:rPr>
      </w:pPr>
    </w:p>
    <w:p w14:paraId="58F916AD" w14:textId="77777777" w:rsidR="00687597" w:rsidRPr="00B74682" w:rsidRDefault="00687597" w:rsidP="00F94163">
      <w:pPr>
        <w:spacing w:line="300" w:lineRule="auto"/>
        <w:ind w:firstLine="1304"/>
        <w:rPr>
          <w:szCs w:val="24"/>
        </w:rPr>
      </w:pPr>
      <w:r w:rsidRPr="00B74682">
        <w:rPr>
          <w:szCs w:val="24"/>
        </w:rPr>
        <w:t xml:space="preserve">Tutkinnon osaan valmistava koulutus </w:t>
      </w:r>
    </w:p>
    <w:tbl>
      <w:tblPr>
        <w:tblW w:w="8300" w:type="dxa"/>
        <w:jc w:val="center"/>
        <w:tblCellMar>
          <w:left w:w="70" w:type="dxa"/>
          <w:right w:w="70" w:type="dxa"/>
        </w:tblCellMar>
        <w:tblLook w:val="04A0" w:firstRow="1" w:lastRow="0" w:firstColumn="1" w:lastColumn="0" w:noHBand="0" w:noVBand="1"/>
      </w:tblPr>
      <w:tblGrid>
        <w:gridCol w:w="3700"/>
        <w:gridCol w:w="920"/>
        <w:gridCol w:w="920"/>
        <w:gridCol w:w="920"/>
        <w:gridCol w:w="920"/>
        <w:gridCol w:w="920"/>
      </w:tblGrid>
      <w:tr w:rsidR="009010A9" w:rsidRPr="00B00317" w14:paraId="1EF0E256" w14:textId="77777777" w:rsidTr="009010A9">
        <w:trPr>
          <w:trHeight w:val="300"/>
          <w:jc w:val="center"/>
        </w:trPr>
        <w:tc>
          <w:tcPr>
            <w:tcW w:w="3700" w:type="dxa"/>
            <w:tcBorders>
              <w:top w:val="nil"/>
              <w:left w:val="nil"/>
              <w:bottom w:val="nil"/>
              <w:right w:val="nil"/>
            </w:tcBorders>
            <w:shd w:val="clear" w:color="auto" w:fill="auto"/>
            <w:noWrap/>
            <w:vAlign w:val="bottom"/>
          </w:tcPr>
          <w:p w14:paraId="1990870C" w14:textId="178F7392" w:rsidR="009010A9" w:rsidRPr="00B00317" w:rsidRDefault="009010A9" w:rsidP="00B00317">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58998776" w14:textId="75516A93" w:rsidR="009010A9" w:rsidRPr="00B00317" w:rsidRDefault="009010A9" w:rsidP="00B00317">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14EEAB3D" w14:textId="4F726EA1" w:rsidR="009010A9" w:rsidRPr="00B00317" w:rsidRDefault="009010A9" w:rsidP="00B00317">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232BEFD2" w14:textId="740AFF9C" w:rsidR="009010A9" w:rsidRPr="00B00317" w:rsidRDefault="009010A9" w:rsidP="00B00317">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679C08A7" w14:textId="64FCFDCE" w:rsidR="009010A9" w:rsidRPr="00B00317" w:rsidRDefault="009010A9" w:rsidP="00B00317">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tcBorders>
              <w:top w:val="nil"/>
              <w:left w:val="nil"/>
              <w:bottom w:val="nil"/>
              <w:right w:val="nil"/>
            </w:tcBorders>
            <w:shd w:val="clear" w:color="auto" w:fill="auto"/>
            <w:noWrap/>
          </w:tcPr>
          <w:p w14:paraId="6804E5CD" w14:textId="58A1A485" w:rsidR="009010A9" w:rsidRPr="00B00317" w:rsidRDefault="009010A9" w:rsidP="00B00317">
            <w:pPr>
              <w:spacing w:line="240" w:lineRule="auto"/>
              <w:jc w:val="left"/>
              <w:rPr>
                <w:sz w:val="20"/>
                <w:szCs w:val="20"/>
              </w:rPr>
            </w:pPr>
            <w:r w:rsidRPr="00624C3A">
              <w:rPr>
                <w:rFonts w:ascii="Calibri" w:hAnsi="Calibri"/>
                <w:color w:val="000000"/>
                <w:sz w:val="22"/>
                <w:szCs w:val="22"/>
              </w:rPr>
              <w:t>itsen/h</w:t>
            </w:r>
          </w:p>
        </w:tc>
      </w:tr>
      <w:tr w:rsidR="009010A9" w:rsidRPr="00B00317" w14:paraId="6A7BA4E8" w14:textId="77777777" w:rsidTr="009010A9">
        <w:trPr>
          <w:trHeight w:val="300"/>
          <w:jc w:val="center"/>
        </w:trPr>
        <w:tc>
          <w:tcPr>
            <w:tcW w:w="3700" w:type="dxa"/>
            <w:tcBorders>
              <w:top w:val="nil"/>
              <w:left w:val="nil"/>
              <w:bottom w:val="nil"/>
              <w:right w:val="nil"/>
            </w:tcBorders>
            <w:shd w:val="clear" w:color="auto" w:fill="auto"/>
            <w:noWrap/>
            <w:vAlign w:val="bottom"/>
            <w:hideMark/>
          </w:tcPr>
          <w:p w14:paraId="41B42792"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375EF0AB" w14:textId="77777777" w:rsidR="009010A9" w:rsidRPr="00B00317" w:rsidRDefault="009010A9" w:rsidP="00B00317">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5043A7C9" w14:textId="77777777" w:rsidR="009010A9" w:rsidRPr="00B00317" w:rsidRDefault="009010A9" w:rsidP="00B00317">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4E88B7CA" w14:textId="77777777" w:rsidR="009010A9" w:rsidRPr="00B00317" w:rsidRDefault="009010A9" w:rsidP="00B00317">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6DFF9E31" w14:textId="77777777" w:rsidR="009010A9" w:rsidRPr="00B00317" w:rsidRDefault="009010A9" w:rsidP="00B00317">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0264A787" w14:textId="77777777" w:rsidR="009010A9" w:rsidRPr="00B00317" w:rsidRDefault="009010A9" w:rsidP="00B00317">
            <w:pPr>
              <w:spacing w:line="240" w:lineRule="auto"/>
              <w:jc w:val="left"/>
              <w:rPr>
                <w:sz w:val="20"/>
                <w:szCs w:val="20"/>
              </w:rPr>
            </w:pPr>
          </w:p>
        </w:tc>
      </w:tr>
      <w:tr w:rsidR="009010A9" w:rsidRPr="00B00317" w14:paraId="2DE4B8E8" w14:textId="77777777" w:rsidTr="009010A9">
        <w:trPr>
          <w:trHeight w:val="300"/>
          <w:jc w:val="center"/>
        </w:trPr>
        <w:tc>
          <w:tcPr>
            <w:tcW w:w="3700" w:type="dxa"/>
            <w:tcBorders>
              <w:top w:val="nil"/>
              <w:left w:val="nil"/>
              <w:bottom w:val="nil"/>
              <w:right w:val="nil"/>
            </w:tcBorders>
            <w:shd w:val="clear" w:color="auto" w:fill="auto"/>
            <w:noWrap/>
            <w:vAlign w:val="bottom"/>
            <w:hideMark/>
          </w:tcPr>
          <w:p w14:paraId="24724156"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Organisaation asiakirjojen hoitaminen</w:t>
            </w:r>
          </w:p>
        </w:tc>
        <w:tc>
          <w:tcPr>
            <w:tcW w:w="920" w:type="dxa"/>
            <w:tcBorders>
              <w:top w:val="nil"/>
              <w:left w:val="nil"/>
              <w:bottom w:val="nil"/>
              <w:right w:val="nil"/>
            </w:tcBorders>
            <w:shd w:val="clear" w:color="auto" w:fill="auto"/>
            <w:noWrap/>
            <w:vAlign w:val="bottom"/>
            <w:hideMark/>
          </w:tcPr>
          <w:p w14:paraId="4E413DAF"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2,00</w:t>
            </w:r>
          </w:p>
        </w:tc>
        <w:tc>
          <w:tcPr>
            <w:tcW w:w="920" w:type="dxa"/>
            <w:tcBorders>
              <w:top w:val="nil"/>
              <w:left w:val="nil"/>
              <w:bottom w:val="nil"/>
              <w:right w:val="nil"/>
            </w:tcBorders>
            <w:shd w:val="clear" w:color="auto" w:fill="auto"/>
            <w:noWrap/>
            <w:vAlign w:val="bottom"/>
            <w:hideMark/>
          </w:tcPr>
          <w:p w14:paraId="37E83A51"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80</w:t>
            </w:r>
          </w:p>
        </w:tc>
        <w:tc>
          <w:tcPr>
            <w:tcW w:w="920" w:type="dxa"/>
            <w:tcBorders>
              <w:top w:val="nil"/>
              <w:left w:val="nil"/>
              <w:bottom w:val="nil"/>
              <w:right w:val="nil"/>
            </w:tcBorders>
            <w:shd w:val="clear" w:color="auto" w:fill="auto"/>
            <w:noWrap/>
            <w:vAlign w:val="bottom"/>
            <w:hideMark/>
          </w:tcPr>
          <w:p w14:paraId="631203CD"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14:paraId="4528A929"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40</w:t>
            </w:r>
          </w:p>
        </w:tc>
        <w:tc>
          <w:tcPr>
            <w:tcW w:w="920" w:type="dxa"/>
            <w:tcBorders>
              <w:top w:val="nil"/>
              <w:left w:val="nil"/>
              <w:bottom w:val="nil"/>
              <w:right w:val="nil"/>
            </w:tcBorders>
            <w:shd w:val="clear" w:color="auto" w:fill="auto"/>
            <w:noWrap/>
            <w:vAlign w:val="bottom"/>
            <w:hideMark/>
          </w:tcPr>
          <w:p w14:paraId="43EE73FE"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40</w:t>
            </w:r>
          </w:p>
        </w:tc>
      </w:tr>
      <w:tr w:rsidR="009010A9" w:rsidRPr="00B00317" w14:paraId="6238E7DC" w14:textId="77777777" w:rsidTr="009010A9">
        <w:trPr>
          <w:trHeight w:val="300"/>
          <w:jc w:val="center"/>
        </w:trPr>
        <w:tc>
          <w:tcPr>
            <w:tcW w:w="3700" w:type="dxa"/>
            <w:tcBorders>
              <w:top w:val="nil"/>
              <w:left w:val="nil"/>
              <w:bottom w:val="nil"/>
              <w:right w:val="nil"/>
            </w:tcBorders>
            <w:shd w:val="clear" w:color="000000" w:fill="92D050"/>
            <w:noWrap/>
            <w:vAlign w:val="bottom"/>
            <w:hideMark/>
          </w:tcPr>
          <w:p w14:paraId="3A9669C2"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37640A46"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2</w:t>
            </w:r>
          </w:p>
        </w:tc>
        <w:tc>
          <w:tcPr>
            <w:tcW w:w="920" w:type="dxa"/>
            <w:tcBorders>
              <w:top w:val="nil"/>
              <w:left w:val="nil"/>
              <w:bottom w:val="nil"/>
              <w:right w:val="nil"/>
            </w:tcBorders>
            <w:shd w:val="clear" w:color="000000" w:fill="92D050"/>
            <w:noWrap/>
            <w:vAlign w:val="bottom"/>
            <w:hideMark/>
          </w:tcPr>
          <w:p w14:paraId="13EAEE42"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80</w:t>
            </w:r>
          </w:p>
        </w:tc>
        <w:tc>
          <w:tcPr>
            <w:tcW w:w="920" w:type="dxa"/>
            <w:tcBorders>
              <w:top w:val="nil"/>
              <w:left w:val="nil"/>
              <w:bottom w:val="nil"/>
              <w:right w:val="nil"/>
            </w:tcBorders>
            <w:shd w:val="clear" w:color="000000" w:fill="92D050"/>
            <w:noWrap/>
            <w:vAlign w:val="bottom"/>
            <w:hideMark/>
          </w:tcPr>
          <w:p w14:paraId="36C310C0"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0</w:t>
            </w:r>
          </w:p>
        </w:tc>
        <w:tc>
          <w:tcPr>
            <w:tcW w:w="920" w:type="dxa"/>
            <w:tcBorders>
              <w:top w:val="nil"/>
              <w:left w:val="nil"/>
              <w:bottom w:val="nil"/>
              <w:right w:val="nil"/>
            </w:tcBorders>
            <w:shd w:val="clear" w:color="000000" w:fill="92D050"/>
            <w:noWrap/>
            <w:vAlign w:val="bottom"/>
            <w:hideMark/>
          </w:tcPr>
          <w:p w14:paraId="7466671F"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40</w:t>
            </w:r>
          </w:p>
        </w:tc>
        <w:tc>
          <w:tcPr>
            <w:tcW w:w="920" w:type="dxa"/>
            <w:tcBorders>
              <w:top w:val="nil"/>
              <w:left w:val="nil"/>
              <w:bottom w:val="nil"/>
              <w:right w:val="nil"/>
            </w:tcBorders>
            <w:shd w:val="clear" w:color="000000" w:fill="92D050"/>
            <w:noWrap/>
            <w:vAlign w:val="bottom"/>
            <w:hideMark/>
          </w:tcPr>
          <w:p w14:paraId="178EF425"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40</w:t>
            </w:r>
          </w:p>
        </w:tc>
      </w:tr>
      <w:tr w:rsidR="009010A9" w:rsidRPr="00B00317" w14:paraId="692BE49B" w14:textId="77777777" w:rsidTr="009010A9">
        <w:trPr>
          <w:trHeight w:val="300"/>
          <w:jc w:val="center"/>
        </w:trPr>
        <w:tc>
          <w:tcPr>
            <w:tcW w:w="3700" w:type="dxa"/>
            <w:tcBorders>
              <w:top w:val="nil"/>
              <w:left w:val="nil"/>
              <w:bottom w:val="nil"/>
              <w:right w:val="nil"/>
            </w:tcBorders>
            <w:shd w:val="clear" w:color="000000" w:fill="F4B084"/>
            <w:noWrap/>
            <w:vAlign w:val="bottom"/>
            <w:hideMark/>
          </w:tcPr>
          <w:p w14:paraId="3C23DA82" w14:textId="77777777" w:rsidR="009010A9" w:rsidRPr="00B00317" w:rsidRDefault="009010A9" w:rsidP="00B00317">
            <w:pPr>
              <w:spacing w:line="240" w:lineRule="auto"/>
              <w:jc w:val="left"/>
              <w:rPr>
                <w:rFonts w:ascii="Calibri" w:hAnsi="Calibri"/>
                <w:color w:val="000000"/>
                <w:sz w:val="22"/>
                <w:szCs w:val="22"/>
              </w:rPr>
            </w:pPr>
            <w:proofErr w:type="spellStart"/>
            <w:r w:rsidRPr="00B00317">
              <w:rPr>
                <w:rFonts w:ascii="Calibri" w:hAnsi="Calibri"/>
                <w:color w:val="000000"/>
                <w:sz w:val="22"/>
                <w:szCs w:val="22"/>
              </w:rPr>
              <w:t>Työssäoppiminen</w:t>
            </w:r>
            <w:proofErr w:type="spellEnd"/>
            <w:r w:rsidRPr="00B00317">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4682832B"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3,5</w:t>
            </w:r>
          </w:p>
        </w:tc>
        <w:tc>
          <w:tcPr>
            <w:tcW w:w="920" w:type="dxa"/>
            <w:tcBorders>
              <w:top w:val="nil"/>
              <w:left w:val="nil"/>
              <w:bottom w:val="nil"/>
              <w:right w:val="nil"/>
            </w:tcBorders>
            <w:shd w:val="clear" w:color="000000" w:fill="F4B084"/>
            <w:noWrap/>
            <w:vAlign w:val="bottom"/>
            <w:hideMark/>
          </w:tcPr>
          <w:p w14:paraId="17EEEF93"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4469A3E8"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23C1DC64"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5F30AB63"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r>
      <w:tr w:rsidR="009010A9" w:rsidRPr="00B00317" w14:paraId="28BE0106" w14:textId="77777777" w:rsidTr="009010A9">
        <w:trPr>
          <w:trHeight w:val="300"/>
          <w:jc w:val="center"/>
        </w:trPr>
        <w:tc>
          <w:tcPr>
            <w:tcW w:w="3700" w:type="dxa"/>
            <w:tcBorders>
              <w:top w:val="nil"/>
              <w:left w:val="nil"/>
              <w:bottom w:val="nil"/>
              <w:right w:val="nil"/>
            </w:tcBorders>
            <w:shd w:val="clear" w:color="000000" w:fill="AEAAAA"/>
            <w:noWrap/>
            <w:vAlign w:val="bottom"/>
            <w:hideMark/>
          </w:tcPr>
          <w:p w14:paraId="53EE00E0"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6CA460CC" w14:textId="77777777" w:rsidR="009010A9" w:rsidRPr="00B00317" w:rsidRDefault="009010A9" w:rsidP="00B00317">
            <w:pPr>
              <w:spacing w:line="240" w:lineRule="auto"/>
              <w:jc w:val="right"/>
              <w:rPr>
                <w:rFonts w:ascii="Calibri" w:hAnsi="Calibri"/>
                <w:b/>
                <w:bCs/>
                <w:color w:val="000000"/>
                <w:sz w:val="22"/>
                <w:szCs w:val="22"/>
              </w:rPr>
            </w:pPr>
            <w:r w:rsidRPr="00B00317">
              <w:rPr>
                <w:rFonts w:ascii="Calibri" w:hAnsi="Calibri"/>
                <w:b/>
                <w:bCs/>
                <w:color w:val="000000"/>
                <w:sz w:val="22"/>
                <w:szCs w:val="22"/>
              </w:rPr>
              <w:t>5,5</w:t>
            </w:r>
          </w:p>
        </w:tc>
        <w:tc>
          <w:tcPr>
            <w:tcW w:w="920" w:type="dxa"/>
            <w:tcBorders>
              <w:top w:val="nil"/>
              <w:left w:val="nil"/>
              <w:bottom w:val="nil"/>
              <w:right w:val="nil"/>
            </w:tcBorders>
            <w:shd w:val="clear" w:color="000000" w:fill="AEAAAA"/>
            <w:noWrap/>
            <w:vAlign w:val="bottom"/>
            <w:hideMark/>
          </w:tcPr>
          <w:p w14:paraId="792260A0"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36E1D755"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110E9F70"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79075111"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r>
    </w:tbl>
    <w:p w14:paraId="2676934D" w14:textId="77777777" w:rsidR="00F10D1E" w:rsidRDefault="00F10D1E" w:rsidP="00F94163">
      <w:pPr>
        <w:ind w:firstLine="1304"/>
        <w:rPr>
          <w:szCs w:val="24"/>
        </w:rPr>
      </w:pPr>
    </w:p>
    <w:p w14:paraId="2BB8E6CE" w14:textId="77777777" w:rsidR="00363CBD" w:rsidRDefault="00F10D1E" w:rsidP="00F94163">
      <w:pPr>
        <w:ind w:firstLine="1304"/>
        <w:rPr>
          <w:szCs w:val="24"/>
        </w:rPr>
      </w:pPr>
      <w:r>
        <w:rPr>
          <w:szCs w:val="24"/>
        </w:rPr>
        <w:t>2</w:t>
      </w:r>
      <w:r w:rsidR="00363CBD">
        <w:rPr>
          <w:szCs w:val="24"/>
        </w:rPr>
        <w:t>.5.9 VERKKOPALVELUJEN TUOTTAMINEN JA YLLÄPITO</w:t>
      </w:r>
    </w:p>
    <w:p w14:paraId="1DFB0BB1" w14:textId="77777777" w:rsidR="00363CBD" w:rsidRPr="00B74682" w:rsidRDefault="00363CBD" w:rsidP="00363CBD">
      <w:pPr>
        <w:rPr>
          <w:szCs w:val="24"/>
        </w:rPr>
      </w:pPr>
      <w:r>
        <w:rPr>
          <w:szCs w:val="24"/>
        </w:rPr>
        <w:t xml:space="preserve"> </w:t>
      </w:r>
      <w:r w:rsidR="00F94163">
        <w:rPr>
          <w:szCs w:val="24"/>
        </w:rPr>
        <w:tab/>
      </w:r>
      <w:r w:rsidRPr="00B74682">
        <w:rPr>
          <w:szCs w:val="24"/>
        </w:rPr>
        <w:t>Ammattitaitovaatimukset</w:t>
      </w:r>
    </w:p>
    <w:p w14:paraId="3C20E7B5" w14:textId="77777777" w:rsidR="00363CBD" w:rsidRDefault="00363CBD" w:rsidP="00363CBD">
      <w:pPr>
        <w:ind w:firstLine="1304"/>
        <w:rPr>
          <w:szCs w:val="24"/>
        </w:rPr>
      </w:pPr>
      <w:r w:rsidRPr="00B74682">
        <w:rPr>
          <w:szCs w:val="24"/>
        </w:rPr>
        <w:t>Tutkinnon suorittaja:</w:t>
      </w:r>
    </w:p>
    <w:p w14:paraId="56197471" w14:textId="77777777" w:rsidR="001E722A" w:rsidRPr="001E722A" w:rsidRDefault="001E722A" w:rsidP="001E722A">
      <w:pPr>
        <w:pStyle w:val="Default"/>
        <w:numPr>
          <w:ilvl w:val="0"/>
          <w:numId w:val="14"/>
        </w:numPr>
        <w:spacing w:after="3" w:line="276" w:lineRule="auto"/>
        <w:rPr>
          <w:rFonts w:ascii="Times New Roman" w:hAnsi="Times New Roman" w:cs="Times New Roman"/>
          <w:color w:val="221E1F"/>
        </w:rPr>
      </w:pPr>
      <w:r w:rsidRPr="001E722A">
        <w:rPr>
          <w:rFonts w:ascii="Times New Roman" w:hAnsi="Times New Roman" w:cs="Times New Roman"/>
          <w:color w:val="221E1F"/>
        </w:rPr>
        <w:t xml:space="preserve">tuottaa verkkopalvelujen sisältöä verkkopalvelusovellukseen </w:t>
      </w:r>
    </w:p>
    <w:p w14:paraId="4243AD9F" w14:textId="77777777" w:rsidR="001E722A" w:rsidRPr="001E722A" w:rsidRDefault="001E722A" w:rsidP="001E722A">
      <w:pPr>
        <w:pStyle w:val="Default"/>
        <w:numPr>
          <w:ilvl w:val="0"/>
          <w:numId w:val="14"/>
        </w:numPr>
        <w:spacing w:after="3" w:line="276" w:lineRule="auto"/>
        <w:rPr>
          <w:rFonts w:ascii="Times New Roman" w:hAnsi="Times New Roman" w:cs="Times New Roman"/>
          <w:color w:val="221E1F"/>
        </w:rPr>
      </w:pPr>
      <w:r w:rsidRPr="001E722A">
        <w:rPr>
          <w:rFonts w:ascii="Times New Roman" w:hAnsi="Times New Roman" w:cs="Times New Roman"/>
          <w:color w:val="221E1F"/>
        </w:rPr>
        <w:t xml:space="preserve">osallistuu verkkopalvelujen kehittämiseen ja suunnitteluun </w:t>
      </w:r>
    </w:p>
    <w:p w14:paraId="7C8DD64D" w14:textId="77777777" w:rsidR="001E722A" w:rsidRDefault="001E722A" w:rsidP="001E722A">
      <w:pPr>
        <w:pStyle w:val="Default"/>
        <w:numPr>
          <w:ilvl w:val="0"/>
          <w:numId w:val="14"/>
        </w:numPr>
        <w:spacing w:line="276" w:lineRule="auto"/>
        <w:rPr>
          <w:rFonts w:ascii="Times New Roman" w:hAnsi="Times New Roman" w:cs="Times New Roman"/>
          <w:color w:val="221E1F"/>
        </w:rPr>
      </w:pPr>
      <w:r w:rsidRPr="001E722A">
        <w:rPr>
          <w:rFonts w:ascii="Times New Roman" w:hAnsi="Times New Roman" w:cs="Times New Roman"/>
          <w:color w:val="221E1F"/>
        </w:rPr>
        <w:lastRenderedPageBreak/>
        <w:t xml:space="preserve">perustaa ja ylläpitää verkkopohjaisia palveluja. </w:t>
      </w:r>
    </w:p>
    <w:p w14:paraId="30BEBE6A" w14:textId="77777777" w:rsidR="00780566" w:rsidRPr="001E722A" w:rsidRDefault="00780566" w:rsidP="00780566">
      <w:pPr>
        <w:pStyle w:val="Default"/>
        <w:spacing w:line="276" w:lineRule="auto"/>
        <w:ind w:left="2024"/>
        <w:rPr>
          <w:rFonts w:ascii="Times New Roman" w:hAnsi="Times New Roman" w:cs="Times New Roman"/>
          <w:color w:val="221E1F"/>
        </w:rPr>
      </w:pPr>
    </w:p>
    <w:p w14:paraId="24FA858D" w14:textId="77777777" w:rsidR="00363CBD" w:rsidRPr="00B74682" w:rsidRDefault="00363CBD" w:rsidP="00F94163">
      <w:pPr>
        <w:spacing w:line="300" w:lineRule="auto"/>
        <w:ind w:firstLine="1304"/>
        <w:rPr>
          <w:szCs w:val="24"/>
        </w:rPr>
      </w:pPr>
      <w:r w:rsidRPr="00B74682">
        <w:rPr>
          <w:szCs w:val="24"/>
        </w:rPr>
        <w:t xml:space="preserve">Tutkinnon osaan valmistava koulutus </w:t>
      </w:r>
    </w:p>
    <w:tbl>
      <w:tblPr>
        <w:tblW w:w="8300" w:type="dxa"/>
        <w:jc w:val="center"/>
        <w:tblCellMar>
          <w:left w:w="70" w:type="dxa"/>
          <w:right w:w="70" w:type="dxa"/>
        </w:tblCellMar>
        <w:tblLook w:val="04A0" w:firstRow="1" w:lastRow="0" w:firstColumn="1" w:lastColumn="0" w:noHBand="0" w:noVBand="1"/>
      </w:tblPr>
      <w:tblGrid>
        <w:gridCol w:w="3700"/>
        <w:gridCol w:w="920"/>
        <w:gridCol w:w="920"/>
        <w:gridCol w:w="920"/>
        <w:gridCol w:w="920"/>
        <w:gridCol w:w="920"/>
      </w:tblGrid>
      <w:tr w:rsidR="009010A9" w:rsidRPr="00B00317" w14:paraId="4A7A37F8" w14:textId="77777777" w:rsidTr="009010A9">
        <w:trPr>
          <w:trHeight w:val="300"/>
          <w:jc w:val="center"/>
        </w:trPr>
        <w:tc>
          <w:tcPr>
            <w:tcW w:w="3700" w:type="dxa"/>
            <w:tcBorders>
              <w:top w:val="nil"/>
              <w:left w:val="nil"/>
              <w:bottom w:val="nil"/>
              <w:right w:val="nil"/>
            </w:tcBorders>
            <w:shd w:val="clear" w:color="auto" w:fill="auto"/>
            <w:noWrap/>
            <w:vAlign w:val="bottom"/>
          </w:tcPr>
          <w:p w14:paraId="0B4F8936" w14:textId="2D7D9C9C" w:rsidR="009010A9" w:rsidRPr="00B00317" w:rsidRDefault="009010A9" w:rsidP="00B00317">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054F99EA" w14:textId="46EDE802" w:rsidR="009010A9" w:rsidRPr="00B00317" w:rsidRDefault="009010A9" w:rsidP="00B00317">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59D04973" w14:textId="2FEA7EAD" w:rsidR="009010A9" w:rsidRPr="00B00317" w:rsidRDefault="009010A9" w:rsidP="00B00317">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269E9765" w14:textId="520A868B" w:rsidR="009010A9" w:rsidRPr="00B00317" w:rsidRDefault="009010A9" w:rsidP="00B00317">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2D22D6A2" w14:textId="78D85836" w:rsidR="009010A9" w:rsidRPr="00B00317" w:rsidRDefault="009010A9" w:rsidP="00B00317">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tcBorders>
              <w:top w:val="nil"/>
              <w:left w:val="nil"/>
              <w:bottom w:val="nil"/>
              <w:right w:val="nil"/>
            </w:tcBorders>
            <w:shd w:val="clear" w:color="auto" w:fill="auto"/>
            <w:noWrap/>
          </w:tcPr>
          <w:p w14:paraId="2C90CFA2" w14:textId="1EBD0808" w:rsidR="009010A9" w:rsidRPr="00B00317" w:rsidRDefault="009010A9" w:rsidP="00B00317">
            <w:pPr>
              <w:spacing w:line="240" w:lineRule="auto"/>
              <w:jc w:val="left"/>
              <w:rPr>
                <w:sz w:val="20"/>
                <w:szCs w:val="20"/>
              </w:rPr>
            </w:pPr>
            <w:r w:rsidRPr="00624C3A">
              <w:rPr>
                <w:rFonts w:ascii="Calibri" w:hAnsi="Calibri"/>
                <w:color w:val="000000"/>
                <w:sz w:val="22"/>
                <w:szCs w:val="22"/>
              </w:rPr>
              <w:t>itsen/h</w:t>
            </w:r>
          </w:p>
        </w:tc>
      </w:tr>
      <w:tr w:rsidR="009010A9" w:rsidRPr="00B00317" w14:paraId="0367B662" w14:textId="77777777" w:rsidTr="009010A9">
        <w:trPr>
          <w:trHeight w:val="300"/>
          <w:jc w:val="center"/>
        </w:trPr>
        <w:tc>
          <w:tcPr>
            <w:tcW w:w="3700" w:type="dxa"/>
            <w:tcBorders>
              <w:top w:val="nil"/>
              <w:left w:val="nil"/>
              <w:bottom w:val="nil"/>
              <w:right w:val="nil"/>
            </w:tcBorders>
            <w:shd w:val="clear" w:color="auto" w:fill="auto"/>
            <w:noWrap/>
            <w:vAlign w:val="bottom"/>
            <w:hideMark/>
          </w:tcPr>
          <w:p w14:paraId="7890D43E"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672B4535" w14:textId="77777777" w:rsidR="009010A9" w:rsidRPr="00B00317" w:rsidRDefault="009010A9" w:rsidP="00B00317">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020AF7AC" w14:textId="77777777" w:rsidR="009010A9" w:rsidRPr="00B00317" w:rsidRDefault="009010A9" w:rsidP="00B00317">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79CC26CC" w14:textId="77777777" w:rsidR="009010A9" w:rsidRPr="00B00317" w:rsidRDefault="009010A9" w:rsidP="00B00317">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27F94B7C" w14:textId="77777777" w:rsidR="009010A9" w:rsidRPr="00B00317" w:rsidRDefault="009010A9" w:rsidP="00B00317">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21D1A9B1" w14:textId="77777777" w:rsidR="009010A9" w:rsidRPr="00B00317" w:rsidRDefault="009010A9" w:rsidP="00B00317">
            <w:pPr>
              <w:spacing w:line="240" w:lineRule="auto"/>
              <w:jc w:val="left"/>
              <w:rPr>
                <w:sz w:val="20"/>
                <w:szCs w:val="20"/>
              </w:rPr>
            </w:pPr>
          </w:p>
        </w:tc>
      </w:tr>
      <w:tr w:rsidR="009010A9" w:rsidRPr="00B00317" w14:paraId="3A396382" w14:textId="77777777" w:rsidTr="009010A9">
        <w:trPr>
          <w:trHeight w:val="300"/>
          <w:jc w:val="center"/>
        </w:trPr>
        <w:tc>
          <w:tcPr>
            <w:tcW w:w="3700" w:type="dxa"/>
            <w:tcBorders>
              <w:top w:val="nil"/>
              <w:left w:val="nil"/>
              <w:bottom w:val="nil"/>
              <w:right w:val="nil"/>
            </w:tcBorders>
            <w:shd w:val="clear" w:color="000000" w:fill="92D050"/>
            <w:noWrap/>
            <w:vAlign w:val="bottom"/>
            <w:hideMark/>
          </w:tcPr>
          <w:p w14:paraId="3CCC813A"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0C866DAF"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0</w:t>
            </w:r>
          </w:p>
        </w:tc>
        <w:tc>
          <w:tcPr>
            <w:tcW w:w="920" w:type="dxa"/>
            <w:tcBorders>
              <w:top w:val="nil"/>
              <w:left w:val="nil"/>
              <w:bottom w:val="nil"/>
              <w:right w:val="nil"/>
            </w:tcBorders>
            <w:shd w:val="clear" w:color="000000" w:fill="92D050"/>
            <w:noWrap/>
            <w:vAlign w:val="bottom"/>
            <w:hideMark/>
          </w:tcPr>
          <w:p w14:paraId="1C2A7D5C"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25180166"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24FA6AC4"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35DEAA56"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r>
      <w:tr w:rsidR="009010A9" w:rsidRPr="00B00317" w14:paraId="5FD6816D" w14:textId="77777777" w:rsidTr="009010A9">
        <w:trPr>
          <w:trHeight w:val="300"/>
          <w:jc w:val="center"/>
        </w:trPr>
        <w:tc>
          <w:tcPr>
            <w:tcW w:w="3700" w:type="dxa"/>
            <w:tcBorders>
              <w:top w:val="nil"/>
              <w:left w:val="nil"/>
              <w:bottom w:val="nil"/>
              <w:right w:val="nil"/>
            </w:tcBorders>
            <w:shd w:val="clear" w:color="000000" w:fill="F4B084"/>
            <w:noWrap/>
            <w:vAlign w:val="bottom"/>
            <w:hideMark/>
          </w:tcPr>
          <w:p w14:paraId="46AB49E5" w14:textId="77777777" w:rsidR="009010A9" w:rsidRPr="00B00317" w:rsidRDefault="009010A9" w:rsidP="00B00317">
            <w:pPr>
              <w:spacing w:line="240" w:lineRule="auto"/>
              <w:jc w:val="left"/>
              <w:rPr>
                <w:rFonts w:ascii="Calibri" w:hAnsi="Calibri"/>
                <w:color w:val="000000"/>
                <w:sz w:val="22"/>
                <w:szCs w:val="22"/>
              </w:rPr>
            </w:pPr>
            <w:proofErr w:type="spellStart"/>
            <w:r w:rsidRPr="00B00317">
              <w:rPr>
                <w:rFonts w:ascii="Calibri" w:hAnsi="Calibri"/>
                <w:color w:val="000000"/>
                <w:sz w:val="22"/>
                <w:szCs w:val="22"/>
              </w:rPr>
              <w:t>Työssäoppiminen</w:t>
            </w:r>
            <w:proofErr w:type="spellEnd"/>
            <w:r w:rsidRPr="00B00317">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343E9D99"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3,5</w:t>
            </w:r>
          </w:p>
        </w:tc>
        <w:tc>
          <w:tcPr>
            <w:tcW w:w="920" w:type="dxa"/>
            <w:tcBorders>
              <w:top w:val="nil"/>
              <w:left w:val="nil"/>
              <w:bottom w:val="nil"/>
              <w:right w:val="nil"/>
            </w:tcBorders>
            <w:shd w:val="clear" w:color="000000" w:fill="F4B084"/>
            <w:noWrap/>
            <w:vAlign w:val="bottom"/>
            <w:hideMark/>
          </w:tcPr>
          <w:p w14:paraId="6130D464"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2950EA0E"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202FD9E1"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66C64874"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r>
      <w:tr w:rsidR="009010A9" w:rsidRPr="00B00317" w14:paraId="4AF14CC6" w14:textId="77777777" w:rsidTr="009010A9">
        <w:trPr>
          <w:trHeight w:val="300"/>
          <w:jc w:val="center"/>
        </w:trPr>
        <w:tc>
          <w:tcPr>
            <w:tcW w:w="3700" w:type="dxa"/>
            <w:tcBorders>
              <w:top w:val="nil"/>
              <w:left w:val="nil"/>
              <w:bottom w:val="nil"/>
              <w:right w:val="nil"/>
            </w:tcBorders>
            <w:shd w:val="clear" w:color="000000" w:fill="AEAAAA"/>
            <w:noWrap/>
            <w:vAlign w:val="bottom"/>
            <w:hideMark/>
          </w:tcPr>
          <w:p w14:paraId="43301308"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2656EAFB" w14:textId="77777777" w:rsidR="009010A9" w:rsidRPr="00B00317" w:rsidRDefault="009010A9" w:rsidP="00B00317">
            <w:pPr>
              <w:spacing w:line="240" w:lineRule="auto"/>
              <w:jc w:val="right"/>
              <w:rPr>
                <w:rFonts w:ascii="Calibri" w:hAnsi="Calibri"/>
                <w:b/>
                <w:bCs/>
                <w:color w:val="000000"/>
                <w:sz w:val="22"/>
                <w:szCs w:val="22"/>
              </w:rPr>
            </w:pPr>
            <w:r w:rsidRPr="00B00317">
              <w:rPr>
                <w:rFonts w:ascii="Calibri" w:hAnsi="Calibri"/>
                <w:b/>
                <w:bCs/>
                <w:color w:val="000000"/>
                <w:sz w:val="22"/>
                <w:szCs w:val="22"/>
              </w:rPr>
              <w:t>3,5</w:t>
            </w:r>
          </w:p>
        </w:tc>
        <w:tc>
          <w:tcPr>
            <w:tcW w:w="920" w:type="dxa"/>
            <w:tcBorders>
              <w:top w:val="nil"/>
              <w:left w:val="nil"/>
              <w:bottom w:val="nil"/>
              <w:right w:val="nil"/>
            </w:tcBorders>
            <w:shd w:val="clear" w:color="000000" w:fill="AEAAAA"/>
            <w:noWrap/>
            <w:vAlign w:val="bottom"/>
            <w:hideMark/>
          </w:tcPr>
          <w:p w14:paraId="6F816730"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52608BA1"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5CD98E9B"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2140B876"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r>
    </w:tbl>
    <w:p w14:paraId="335684DB" w14:textId="77777777" w:rsidR="00F10D1E" w:rsidRDefault="00F10D1E" w:rsidP="00F10D1E">
      <w:pPr>
        <w:rPr>
          <w:szCs w:val="24"/>
        </w:rPr>
      </w:pPr>
    </w:p>
    <w:p w14:paraId="7BE1F586" w14:textId="77777777" w:rsidR="001E722A" w:rsidRDefault="00F10D1E" w:rsidP="00F94163">
      <w:pPr>
        <w:ind w:firstLine="1304"/>
        <w:rPr>
          <w:szCs w:val="24"/>
        </w:rPr>
      </w:pPr>
      <w:r>
        <w:rPr>
          <w:szCs w:val="24"/>
        </w:rPr>
        <w:t>2</w:t>
      </w:r>
      <w:r w:rsidR="001E722A">
        <w:rPr>
          <w:szCs w:val="24"/>
        </w:rPr>
        <w:t>.5.</w:t>
      </w:r>
      <w:r w:rsidR="00082CBE">
        <w:rPr>
          <w:szCs w:val="24"/>
        </w:rPr>
        <w:t xml:space="preserve">10 </w:t>
      </w:r>
      <w:r w:rsidR="001E722A">
        <w:rPr>
          <w:szCs w:val="24"/>
        </w:rPr>
        <w:t>V</w:t>
      </w:r>
      <w:r w:rsidR="00082CBE">
        <w:rPr>
          <w:szCs w:val="24"/>
        </w:rPr>
        <w:t>AKUUTUS- JA ELÄKEPALVELUT</w:t>
      </w:r>
    </w:p>
    <w:p w14:paraId="3F0B7F0B" w14:textId="77777777" w:rsidR="001E722A" w:rsidRPr="00B74682" w:rsidRDefault="001E722A" w:rsidP="001E722A">
      <w:pPr>
        <w:rPr>
          <w:szCs w:val="24"/>
        </w:rPr>
      </w:pPr>
      <w:r>
        <w:rPr>
          <w:szCs w:val="24"/>
        </w:rPr>
        <w:t xml:space="preserve"> </w:t>
      </w:r>
      <w:r w:rsidR="00F94163">
        <w:rPr>
          <w:szCs w:val="24"/>
        </w:rPr>
        <w:tab/>
      </w:r>
      <w:r w:rsidRPr="00B74682">
        <w:rPr>
          <w:szCs w:val="24"/>
        </w:rPr>
        <w:t>Ammattitaitovaatimukset</w:t>
      </w:r>
    </w:p>
    <w:p w14:paraId="05554E1E" w14:textId="77777777" w:rsidR="001E722A" w:rsidRDefault="001E722A" w:rsidP="001E722A">
      <w:pPr>
        <w:ind w:firstLine="1304"/>
        <w:rPr>
          <w:szCs w:val="24"/>
        </w:rPr>
      </w:pPr>
      <w:r w:rsidRPr="00B74682">
        <w:rPr>
          <w:szCs w:val="24"/>
        </w:rPr>
        <w:t>Tutkinnon suorittaja:</w:t>
      </w:r>
    </w:p>
    <w:p w14:paraId="504BD0FF" w14:textId="77777777" w:rsidR="00082CBE" w:rsidRPr="00082CBE" w:rsidRDefault="00082CBE" w:rsidP="00082CBE">
      <w:pPr>
        <w:pStyle w:val="Default"/>
        <w:numPr>
          <w:ilvl w:val="0"/>
          <w:numId w:val="14"/>
        </w:numPr>
        <w:spacing w:after="3" w:line="276" w:lineRule="auto"/>
        <w:rPr>
          <w:rFonts w:ascii="Times New Roman" w:hAnsi="Times New Roman" w:cs="Times New Roman"/>
          <w:color w:val="221E1F"/>
        </w:rPr>
      </w:pPr>
      <w:r w:rsidRPr="00082CBE">
        <w:rPr>
          <w:rFonts w:ascii="Times New Roman" w:hAnsi="Times New Roman" w:cs="Times New Roman"/>
          <w:color w:val="221E1F"/>
        </w:rPr>
        <w:t xml:space="preserve">tunnistaa erilaisia asiakkuuksia ja asiakasryhmiä </w:t>
      </w:r>
    </w:p>
    <w:p w14:paraId="77E0F1C6" w14:textId="77777777" w:rsidR="00082CBE" w:rsidRPr="00082CBE" w:rsidRDefault="00082CBE" w:rsidP="00082CBE">
      <w:pPr>
        <w:pStyle w:val="Default"/>
        <w:numPr>
          <w:ilvl w:val="0"/>
          <w:numId w:val="14"/>
        </w:numPr>
        <w:spacing w:after="3" w:line="276" w:lineRule="auto"/>
        <w:rPr>
          <w:rFonts w:ascii="Times New Roman" w:hAnsi="Times New Roman" w:cs="Times New Roman"/>
          <w:color w:val="221E1F"/>
        </w:rPr>
      </w:pPr>
      <w:r w:rsidRPr="00082CBE">
        <w:rPr>
          <w:rFonts w:ascii="Times New Roman" w:hAnsi="Times New Roman" w:cs="Times New Roman"/>
          <w:color w:val="221E1F"/>
        </w:rPr>
        <w:t xml:space="preserve">kartoittaa asiakkaiden vakuutus- ja eläkepalvelutarpeita elämänkaaren eri vaiheissa </w:t>
      </w:r>
    </w:p>
    <w:p w14:paraId="7C18DDCD" w14:textId="77777777" w:rsidR="00082CBE" w:rsidRPr="00082CBE" w:rsidRDefault="00082CBE" w:rsidP="00082CBE">
      <w:pPr>
        <w:pStyle w:val="Default"/>
        <w:numPr>
          <w:ilvl w:val="0"/>
          <w:numId w:val="14"/>
        </w:numPr>
        <w:spacing w:after="3" w:line="276" w:lineRule="auto"/>
        <w:rPr>
          <w:rFonts w:ascii="Times New Roman" w:hAnsi="Times New Roman" w:cs="Times New Roman"/>
          <w:color w:val="221E1F"/>
        </w:rPr>
      </w:pPr>
      <w:r w:rsidRPr="00082CBE">
        <w:rPr>
          <w:rFonts w:ascii="Times New Roman" w:hAnsi="Times New Roman" w:cs="Times New Roman"/>
          <w:color w:val="221E1F"/>
        </w:rPr>
        <w:t xml:space="preserve">esittelee vakuutus- tai eläkepalveluita sekä niiden hyötyjä ja riskejä </w:t>
      </w:r>
    </w:p>
    <w:p w14:paraId="589DEAD8" w14:textId="77777777" w:rsidR="00082CBE" w:rsidRPr="00082CBE" w:rsidRDefault="00082CBE" w:rsidP="00082CBE">
      <w:pPr>
        <w:pStyle w:val="Default"/>
        <w:numPr>
          <w:ilvl w:val="0"/>
          <w:numId w:val="14"/>
        </w:numPr>
        <w:spacing w:after="3" w:line="276" w:lineRule="auto"/>
        <w:rPr>
          <w:rFonts w:ascii="Times New Roman" w:hAnsi="Times New Roman" w:cs="Times New Roman"/>
          <w:color w:val="221E1F"/>
        </w:rPr>
      </w:pPr>
      <w:r w:rsidRPr="00082CBE">
        <w:rPr>
          <w:rFonts w:ascii="Times New Roman" w:hAnsi="Times New Roman" w:cs="Times New Roman"/>
          <w:color w:val="221E1F"/>
        </w:rPr>
        <w:t xml:space="preserve">myy vakuutus- tai eläkepalveluratkaisuja asiakkaan tarpeisiin </w:t>
      </w:r>
    </w:p>
    <w:p w14:paraId="08FC2511" w14:textId="77777777" w:rsidR="00082CBE" w:rsidRPr="00082CBE" w:rsidRDefault="00082CBE" w:rsidP="00082CBE">
      <w:pPr>
        <w:pStyle w:val="Default"/>
        <w:numPr>
          <w:ilvl w:val="0"/>
          <w:numId w:val="14"/>
        </w:numPr>
        <w:spacing w:line="276" w:lineRule="auto"/>
        <w:rPr>
          <w:rFonts w:ascii="Times New Roman" w:hAnsi="Times New Roman" w:cs="Times New Roman"/>
          <w:color w:val="221E1F"/>
        </w:rPr>
      </w:pPr>
      <w:proofErr w:type="gramStart"/>
      <w:r w:rsidRPr="00082CBE">
        <w:rPr>
          <w:rFonts w:ascii="Times New Roman" w:hAnsi="Times New Roman" w:cs="Times New Roman"/>
          <w:color w:val="221E1F"/>
        </w:rPr>
        <w:t>hoitaa</w:t>
      </w:r>
      <w:proofErr w:type="gramEnd"/>
      <w:r w:rsidRPr="00082CBE">
        <w:rPr>
          <w:rFonts w:ascii="Times New Roman" w:hAnsi="Times New Roman" w:cs="Times New Roman"/>
          <w:color w:val="221E1F"/>
        </w:rPr>
        <w:t xml:space="preserve"> palvelutilanteen jälkitoimet. </w:t>
      </w:r>
    </w:p>
    <w:p w14:paraId="2B48E61C" w14:textId="77777777" w:rsidR="001E722A" w:rsidRDefault="001E722A" w:rsidP="00F94163">
      <w:pPr>
        <w:spacing w:line="300" w:lineRule="auto"/>
        <w:ind w:firstLine="1304"/>
        <w:rPr>
          <w:szCs w:val="24"/>
        </w:rPr>
      </w:pPr>
      <w:r w:rsidRPr="00B74682">
        <w:rPr>
          <w:szCs w:val="24"/>
        </w:rPr>
        <w:t xml:space="preserve">Tutkinnon osaan valmistava koulutus </w:t>
      </w:r>
    </w:p>
    <w:p w14:paraId="639ADD41" w14:textId="77777777" w:rsidR="00F10D1E" w:rsidRPr="00B74682" w:rsidRDefault="00F10D1E" w:rsidP="00F94163">
      <w:pPr>
        <w:spacing w:line="300" w:lineRule="auto"/>
        <w:ind w:firstLine="1304"/>
        <w:rPr>
          <w:szCs w:val="24"/>
        </w:rPr>
      </w:pPr>
    </w:p>
    <w:tbl>
      <w:tblPr>
        <w:tblW w:w="8300" w:type="dxa"/>
        <w:jc w:val="center"/>
        <w:tblCellMar>
          <w:left w:w="70" w:type="dxa"/>
          <w:right w:w="70" w:type="dxa"/>
        </w:tblCellMar>
        <w:tblLook w:val="04A0" w:firstRow="1" w:lastRow="0" w:firstColumn="1" w:lastColumn="0" w:noHBand="0" w:noVBand="1"/>
      </w:tblPr>
      <w:tblGrid>
        <w:gridCol w:w="3700"/>
        <w:gridCol w:w="920"/>
        <w:gridCol w:w="920"/>
        <w:gridCol w:w="920"/>
        <w:gridCol w:w="920"/>
        <w:gridCol w:w="920"/>
      </w:tblGrid>
      <w:tr w:rsidR="009010A9" w:rsidRPr="00B00317" w14:paraId="3F6E926A" w14:textId="77777777" w:rsidTr="009010A9">
        <w:trPr>
          <w:trHeight w:val="300"/>
          <w:jc w:val="center"/>
        </w:trPr>
        <w:tc>
          <w:tcPr>
            <w:tcW w:w="3700" w:type="dxa"/>
            <w:tcBorders>
              <w:top w:val="nil"/>
              <w:left w:val="nil"/>
              <w:bottom w:val="nil"/>
              <w:right w:val="nil"/>
            </w:tcBorders>
            <w:shd w:val="clear" w:color="auto" w:fill="auto"/>
            <w:noWrap/>
            <w:vAlign w:val="bottom"/>
          </w:tcPr>
          <w:p w14:paraId="6AA4BC60" w14:textId="59D37B84" w:rsidR="009010A9" w:rsidRPr="00B00317" w:rsidRDefault="009010A9" w:rsidP="00B00317">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4CDB9D8B" w14:textId="21366699" w:rsidR="009010A9" w:rsidRPr="00B00317" w:rsidRDefault="009010A9" w:rsidP="00B00317">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2037C234" w14:textId="3F0AC7C9" w:rsidR="009010A9" w:rsidRPr="00B00317" w:rsidRDefault="009010A9" w:rsidP="00B00317">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1621FD2A" w14:textId="1B9F3972" w:rsidR="009010A9" w:rsidRPr="00B00317" w:rsidRDefault="009010A9" w:rsidP="00B00317">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30F9F78B" w14:textId="466B9292" w:rsidR="009010A9" w:rsidRPr="00B00317" w:rsidRDefault="009010A9" w:rsidP="00B00317">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tcBorders>
              <w:top w:val="nil"/>
              <w:left w:val="nil"/>
              <w:bottom w:val="nil"/>
              <w:right w:val="nil"/>
            </w:tcBorders>
            <w:shd w:val="clear" w:color="auto" w:fill="auto"/>
            <w:noWrap/>
          </w:tcPr>
          <w:p w14:paraId="009A6DAF" w14:textId="27E2C1CF" w:rsidR="009010A9" w:rsidRPr="00B00317" w:rsidRDefault="009010A9" w:rsidP="00B00317">
            <w:pPr>
              <w:spacing w:line="240" w:lineRule="auto"/>
              <w:jc w:val="left"/>
              <w:rPr>
                <w:sz w:val="20"/>
                <w:szCs w:val="20"/>
              </w:rPr>
            </w:pPr>
            <w:r w:rsidRPr="00624C3A">
              <w:rPr>
                <w:rFonts w:ascii="Calibri" w:hAnsi="Calibri"/>
                <w:color w:val="000000"/>
                <w:sz w:val="22"/>
                <w:szCs w:val="22"/>
              </w:rPr>
              <w:t>itsen/h</w:t>
            </w:r>
          </w:p>
        </w:tc>
      </w:tr>
      <w:tr w:rsidR="009010A9" w:rsidRPr="00B00317" w14:paraId="2F4BF2EA" w14:textId="77777777" w:rsidTr="009010A9">
        <w:trPr>
          <w:trHeight w:val="300"/>
          <w:jc w:val="center"/>
        </w:trPr>
        <w:tc>
          <w:tcPr>
            <w:tcW w:w="3700" w:type="dxa"/>
            <w:tcBorders>
              <w:top w:val="nil"/>
              <w:left w:val="nil"/>
              <w:bottom w:val="nil"/>
              <w:right w:val="nil"/>
            </w:tcBorders>
            <w:shd w:val="clear" w:color="auto" w:fill="auto"/>
            <w:noWrap/>
            <w:vAlign w:val="bottom"/>
            <w:hideMark/>
          </w:tcPr>
          <w:p w14:paraId="6AED1496"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243BA6DF" w14:textId="77777777" w:rsidR="009010A9" w:rsidRPr="00B00317" w:rsidRDefault="009010A9" w:rsidP="00B00317">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1F7D6D8A" w14:textId="77777777" w:rsidR="009010A9" w:rsidRPr="00B00317" w:rsidRDefault="009010A9" w:rsidP="00B00317">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29E00746" w14:textId="77777777" w:rsidR="009010A9" w:rsidRPr="00B00317" w:rsidRDefault="009010A9" w:rsidP="00B00317">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1283CE7E" w14:textId="77777777" w:rsidR="009010A9" w:rsidRPr="00B00317" w:rsidRDefault="009010A9" w:rsidP="00B00317">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659564E1" w14:textId="77777777" w:rsidR="009010A9" w:rsidRPr="00B00317" w:rsidRDefault="009010A9" w:rsidP="00B00317">
            <w:pPr>
              <w:spacing w:line="240" w:lineRule="auto"/>
              <w:jc w:val="left"/>
              <w:rPr>
                <w:sz w:val="20"/>
                <w:szCs w:val="20"/>
              </w:rPr>
            </w:pPr>
          </w:p>
        </w:tc>
      </w:tr>
      <w:tr w:rsidR="009010A9" w:rsidRPr="00B00317" w14:paraId="595B6328" w14:textId="77777777" w:rsidTr="009010A9">
        <w:trPr>
          <w:trHeight w:val="300"/>
          <w:jc w:val="center"/>
        </w:trPr>
        <w:tc>
          <w:tcPr>
            <w:tcW w:w="3700" w:type="dxa"/>
            <w:tcBorders>
              <w:top w:val="nil"/>
              <w:left w:val="nil"/>
              <w:bottom w:val="nil"/>
              <w:right w:val="nil"/>
            </w:tcBorders>
            <w:shd w:val="clear" w:color="000000" w:fill="92D050"/>
            <w:noWrap/>
            <w:vAlign w:val="bottom"/>
            <w:hideMark/>
          </w:tcPr>
          <w:p w14:paraId="0FB2D96C"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5B4BB29D"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0</w:t>
            </w:r>
          </w:p>
        </w:tc>
        <w:tc>
          <w:tcPr>
            <w:tcW w:w="920" w:type="dxa"/>
            <w:tcBorders>
              <w:top w:val="nil"/>
              <w:left w:val="nil"/>
              <w:bottom w:val="nil"/>
              <w:right w:val="nil"/>
            </w:tcBorders>
            <w:shd w:val="clear" w:color="000000" w:fill="92D050"/>
            <w:noWrap/>
            <w:vAlign w:val="bottom"/>
            <w:hideMark/>
          </w:tcPr>
          <w:p w14:paraId="02101B96"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3EFF0835"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58EAB45E"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92D050"/>
            <w:noWrap/>
            <w:vAlign w:val="bottom"/>
            <w:hideMark/>
          </w:tcPr>
          <w:p w14:paraId="3F166632"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r>
      <w:tr w:rsidR="009010A9" w:rsidRPr="00B00317" w14:paraId="68162F68" w14:textId="77777777" w:rsidTr="009010A9">
        <w:trPr>
          <w:trHeight w:val="300"/>
          <w:jc w:val="center"/>
        </w:trPr>
        <w:tc>
          <w:tcPr>
            <w:tcW w:w="3700" w:type="dxa"/>
            <w:tcBorders>
              <w:top w:val="nil"/>
              <w:left w:val="nil"/>
              <w:bottom w:val="nil"/>
              <w:right w:val="nil"/>
            </w:tcBorders>
            <w:shd w:val="clear" w:color="000000" w:fill="F4B084"/>
            <w:noWrap/>
            <w:vAlign w:val="bottom"/>
            <w:hideMark/>
          </w:tcPr>
          <w:p w14:paraId="21F7CAF4" w14:textId="77777777" w:rsidR="009010A9" w:rsidRPr="00B00317" w:rsidRDefault="009010A9" w:rsidP="00B00317">
            <w:pPr>
              <w:spacing w:line="240" w:lineRule="auto"/>
              <w:jc w:val="left"/>
              <w:rPr>
                <w:rFonts w:ascii="Calibri" w:hAnsi="Calibri"/>
                <w:color w:val="000000"/>
                <w:sz w:val="22"/>
                <w:szCs w:val="22"/>
              </w:rPr>
            </w:pPr>
            <w:proofErr w:type="spellStart"/>
            <w:r w:rsidRPr="00B00317">
              <w:rPr>
                <w:rFonts w:ascii="Calibri" w:hAnsi="Calibri"/>
                <w:color w:val="000000"/>
                <w:sz w:val="22"/>
                <w:szCs w:val="22"/>
              </w:rPr>
              <w:t>Työssäoppiminen</w:t>
            </w:r>
            <w:proofErr w:type="spellEnd"/>
            <w:r w:rsidRPr="00B00317">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3A31A8D1"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3,5</w:t>
            </w:r>
          </w:p>
        </w:tc>
        <w:tc>
          <w:tcPr>
            <w:tcW w:w="920" w:type="dxa"/>
            <w:tcBorders>
              <w:top w:val="nil"/>
              <w:left w:val="nil"/>
              <w:bottom w:val="nil"/>
              <w:right w:val="nil"/>
            </w:tcBorders>
            <w:shd w:val="clear" w:color="000000" w:fill="F4B084"/>
            <w:noWrap/>
            <w:vAlign w:val="bottom"/>
            <w:hideMark/>
          </w:tcPr>
          <w:p w14:paraId="1E2619EB"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36BD047E"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0C62317D"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2E11487A"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r>
      <w:tr w:rsidR="009010A9" w:rsidRPr="00B00317" w14:paraId="3D4AC439" w14:textId="77777777" w:rsidTr="009010A9">
        <w:trPr>
          <w:trHeight w:val="300"/>
          <w:jc w:val="center"/>
        </w:trPr>
        <w:tc>
          <w:tcPr>
            <w:tcW w:w="3700" w:type="dxa"/>
            <w:tcBorders>
              <w:top w:val="nil"/>
              <w:left w:val="nil"/>
              <w:bottom w:val="nil"/>
              <w:right w:val="nil"/>
            </w:tcBorders>
            <w:shd w:val="clear" w:color="000000" w:fill="AEAAAA"/>
            <w:noWrap/>
            <w:vAlign w:val="bottom"/>
            <w:hideMark/>
          </w:tcPr>
          <w:p w14:paraId="3625A6BD"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5D7A6119" w14:textId="77777777" w:rsidR="009010A9" w:rsidRPr="00B00317" w:rsidRDefault="009010A9" w:rsidP="00B00317">
            <w:pPr>
              <w:spacing w:line="240" w:lineRule="auto"/>
              <w:jc w:val="right"/>
              <w:rPr>
                <w:rFonts w:ascii="Calibri" w:hAnsi="Calibri"/>
                <w:b/>
                <w:bCs/>
                <w:color w:val="000000"/>
                <w:sz w:val="22"/>
                <w:szCs w:val="22"/>
              </w:rPr>
            </w:pPr>
            <w:r w:rsidRPr="00B00317">
              <w:rPr>
                <w:rFonts w:ascii="Calibri" w:hAnsi="Calibri"/>
                <w:b/>
                <w:bCs/>
                <w:color w:val="000000"/>
                <w:sz w:val="22"/>
                <w:szCs w:val="22"/>
              </w:rPr>
              <w:t>3,5</w:t>
            </w:r>
          </w:p>
        </w:tc>
        <w:tc>
          <w:tcPr>
            <w:tcW w:w="920" w:type="dxa"/>
            <w:tcBorders>
              <w:top w:val="nil"/>
              <w:left w:val="nil"/>
              <w:bottom w:val="nil"/>
              <w:right w:val="nil"/>
            </w:tcBorders>
            <w:shd w:val="clear" w:color="000000" w:fill="AEAAAA"/>
            <w:noWrap/>
            <w:vAlign w:val="bottom"/>
            <w:hideMark/>
          </w:tcPr>
          <w:p w14:paraId="3AEBDE04"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05B10271"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72B76B5C"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019E9F1D"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r>
    </w:tbl>
    <w:p w14:paraId="1B0E72B8" w14:textId="77777777" w:rsidR="007F0EBF" w:rsidRDefault="007F0EBF" w:rsidP="00F94163">
      <w:pPr>
        <w:ind w:firstLine="1304"/>
        <w:rPr>
          <w:szCs w:val="24"/>
        </w:rPr>
      </w:pPr>
    </w:p>
    <w:p w14:paraId="2B67D5D8" w14:textId="77777777" w:rsidR="00416823" w:rsidRDefault="00F10D1E" w:rsidP="00F94163">
      <w:pPr>
        <w:ind w:firstLine="1304"/>
        <w:rPr>
          <w:szCs w:val="24"/>
        </w:rPr>
      </w:pPr>
      <w:r>
        <w:rPr>
          <w:szCs w:val="24"/>
        </w:rPr>
        <w:t>2</w:t>
      </w:r>
      <w:r w:rsidR="00416823">
        <w:rPr>
          <w:szCs w:val="24"/>
        </w:rPr>
        <w:t>.</w:t>
      </w:r>
      <w:r>
        <w:rPr>
          <w:szCs w:val="24"/>
        </w:rPr>
        <w:t>5</w:t>
      </w:r>
      <w:r w:rsidR="00416823">
        <w:rPr>
          <w:szCs w:val="24"/>
        </w:rPr>
        <w:t>.1</w:t>
      </w:r>
      <w:r>
        <w:rPr>
          <w:szCs w:val="24"/>
        </w:rPr>
        <w:t>6 YRITYSTOIMINNAN SUUNNITELU</w:t>
      </w:r>
    </w:p>
    <w:p w14:paraId="378E7418" w14:textId="77777777" w:rsidR="00416823" w:rsidRPr="00B74682" w:rsidRDefault="00416823" w:rsidP="00F94163">
      <w:pPr>
        <w:ind w:firstLine="1304"/>
        <w:rPr>
          <w:szCs w:val="24"/>
        </w:rPr>
      </w:pPr>
      <w:r w:rsidRPr="00B74682">
        <w:rPr>
          <w:szCs w:val="24"/>
        </w:rPr>
        <w:t>Ammattitaitovaatimukset</w:t>
      </w:r>
    </w:p>
    <w:p w14:paraId="54FEFE26" w14:textId="77777777" w:rsidR="00416823" w:rsidRDefault="00416823" w:rsidP="00416823">
      <w:pPr>
        <w:ind w:firstLine="1304"/>
        <w:rPr>
          <w:szCs w:val="24"/>
        </w:rPr>
      </w:pPr>
      <w:r w:rsidRPr="00B74682">
        <w:rPr>
          <w:szCs w:val="24"/>
        </w:rPr>
        <w:t>Tutkinnon suorittaja:</w:t>
      </w:r>
    </w:p>
    <w:p w14:paraId="3B49CBBE" w14:textId="77777777" w:rsidR="00E46331" w:rsidRPr="00E46331" w:rsidRDefault="00E46331" w:rsidP="00E46331">
      <w:pPr>
        <w:pStyle w:val="Default"/>
        <w:numPr>
          <w:ilvl w:val="0"/>
          <w:numId w:val="14"/>
        </w:numPr>
        <w:spacing w:line="276" w:lineRule="auto"/>
        <w:rPr>
          <w:rFonts w:ascii="Times New Roman" w:hAnsi="Times New Roman" w:cs="Times New Roman"/>
          <w:color w:val="221E1F"/>
        </w:rPr>
      </w:pPr>
      <w:r w:rsidRPr="00E46331">
        <w:rPr>
          <w:rFonts w:ascii="Times New Roman" w:hAnsi="Times New Roman" w:cs="Times New Roman"/>
          <w:color w:val="221E1F"/>
        </w:rPr>
        <w:t xml:space="preserve">arvioida oman osaamisensa tuotteistamista tai markkinoilla olevaa liiketoimintamahdollisuutta </w:t>
      </w:r>
    </w:p>
    <w:p w14:paraId="2938AD6A" w14:textId="77777777" w:rsidR="00E46331" w:rsidRPr="00E46331" w:rsidRDefault="00E46331" w:rsidP="00E46331">
      <w:pPr>
        <w:pStyle w:val="Default"/>
        <w:numPr>
          <w:ilvl w:val="0"/>
          <w:numId w:val="14"/>
        </w:numPr>
        <w:spacing w:line="276" w:lineRule="auto"/>
        <w:rPr>
          <w:rFonts w:ascii="Times New Roman" w:hAnsi="Times New Roman" w:cs="Times New Roman"/>
          <w:color w:val="221E1F"/>
        </w:rPr>
      </w:pPr>
      <w:r w:rsidRPr="00E46331">
        <w:rPr>
          <w:rFonts w:ascii="Times New Roman" w:hAnsi="Times New Roman" w:cs="Times New Roman"/>
          <w:color w:val="221E1F"/>
        </w:rPr>
        <w:t>selvittää perustettavan yrityksen liiketoimintaympäristöä ja kilpailutilannetta</w:t>
      </w:r>
    </w:p>
    <w:p w14:paraId="494BB06C" w14:textId="77777777" w:rsidR="00E46331" w:rsidRPr="00E46331" w:rsidRDefault="00E46331" w:rsidP="00E46331">
      <w:pPr>
        <w:pStyle w:val="Default"/>
        <w:numPr>
          <w:ilvl w:val="0"/>
          <w:numId w:val="14"/>
        </w:numPr>
        <w:spacing w:line="276" w:lineRule="auto"/>
        <w:rPr>
          <w:rFonts w:ascii="Times New Roman" w:hAnsi="Times New Roman" w:cs="Times New Roman"/>
          <w:color w:val="221E1F"/>
        </w:rPr>
      </w:pPr>
      <w:r w:rsidRPr="00E46331">
        <w:rPr>
          <w:rFonts w:ascii="Times New Roman" w:hAnsi="Times New Roman" w:cs="Times New Roman"/>
          <w:color w:val="221E1F"/>
        </w:rPr>
        <w:t>esittää liikeidean ja yritysmuodon</w:t>
      </w:r>
    </w:p>
    <w:p w14:paraId="40C99B3D" w14:textId="77777777" w:rsidR="00E46331" w:rsidRPr="00E46331" w:rsidRDefault="00E46331" w:rsidP="00E46331">
      <w:pPr>
        <w:pStyle w:val="Default"/>
        <w:numPr>
          <w:ilvl w:val="0"/>
          <w:numId w:val="14"/>
        </w:numPr>
        <w:spacing w:line="276" w:lineRule="auto"/>
        <w:rPr>
          <w:rFonts w:ascii="Times New Roman" w:hAnsi="Times New Roman" w:cs="Times New Roman"/>
          <w:color w:val="221E1F"/>
        </w:rPr>
      </w:pPr>
      <w:r w:rsidRPr="00E46331">
        <w:rPr>
          <w:rFonts w:ascii="Times New Roman" w:hAnsi="Times New Roman" w:cs="Times New Roman"/>
          <w:color w:val="221E1F"/>
        </w:rPr>
        <w:t>laatia yritykselle liiketoimintasuunnitelman</w:t>
      </w:r>
    </w:p>
    <w:p w14:paraId="418C94A3" w14:textId="23E31DED" w:rsidR="00416823" w:rsidRPr="001C5512" w:rsidRDefault="00E46331" w:rsidP="001C5512">
      <w:pPr>
        <w:pStyle w:val="Default"/>
        <w:numPr>
          <w:ilvl w:val="0"/>
          <w:numId w:val="14"/>
        </w:numPr>
        <w:spacing w:line="276" w:lineRule="auto"/>
        <w:rPr>
          <w:rFonts w:ascii="Times New Roman" w:hAnsi="Times New Roman" w:cs="Times New Roman"/>
          <w:color w:val="221E1F"/>
        </w:rPr>
      </w:pPr>
      <w:r w:rsidRPr="00E46331">
        <w:rPr>
          <w:rFonts w:ascii="Times New Roman" w:hAnsi="Times New Roman" w:cs="Times New Roman"/>
          <w:color w:val="221E1F"/>
        </w:rPr>
        <w:t>laatia yrityksen perustamiseen liittyvät asiakirjat</w:t>
      </w:r>
    </w:p>
    <w:p w14:paraId="583BF87B" w14:textId="77777777" w:rsidR="00416823" w:rsidRPr="00416823" w:rsidRDefault="00416823" w:rsidP="00416823">
      <w:pPr>
        <w:pStyle w:val="Default"/>
        <w:spacing w:line="276" w:lineRule="auto"/>
        <w:ind w:left="1664"/>
        <w:rPr>
          <w:rFonts w:ascii="Times New Roman" w:hAnsi="Times New Roman" w:cs="Times New Roman"/>
          <w:color w:val="221E1F"/>
        </w:rPr>
      </w:pPr>
    </w:p>
    <w:p w14:paraId="762B2320" w14:textId="1D15A1E7" w:rsidR="003F601C" w:rsidRPr="00780566" w:rsidRDefault="00416823" w:rsidP="00780566">
      <w:pPr>
        <w:spacing w:line="300" w:lineRule="auto"/>
        <w:ind w:firstLine="1304"/>
        <w:rPr>
          <w:szCs w:val="24"/>
        </w:rPr>
      </w:pPr>
      <w:r w:rsidRPr="00B74682">
        <w:rPr>
          <w:szCs w:val="24"/>
        </w:rPr>
        <w:t>Tutkinnon osaan valmistava koulutus</w:t>
      </w:r>
    </w:p>
    <w:tbl>
      <w:tblPr>
        <w:tblW w:w="8300" w:type="dxa"/>
        <w:jc w:val="center"/>
        <w:tblCellMar>
          <w:left w:w="70" w:type="dxa"/>
          <w:right w:w="70" w:type="dxa"/>
        </w:tblCellMar>
        <w:tblLook w:val="04A0" w:firstRow="1" w:lastRow="0" w:firstColumn="1" w:lastColumn="0" w:noHBand="0" w:noVBand="1"/>
      </w:tblPr>
      <w:tblGrid>
        <w:gridCol w:w="3700"/>
        <w:gridCol w:w="920"/>
        <w:gridCol w:w="920"/>
        <w:gridCol w:w="920"/>
        <w:gridCol w:w="920"/>
        <w:gridCol w:w="920"/>
      </w:tblGrid>
      <w:tr w:rsidR="009010A9" w:rsidRPr="00B00317" w14:paraId="4E5B81D9" w14:textId="77777777" w:rsidTr="009010A9">
        <w:trPr>
          <w:trHeight w:val="300"/>
          <w:jc w:val="center"/>
        </w:trPr>
        <w:tc>
          <w:tcPr>
            <w:tcW w:w="3700" w:type="dxa"/>
            <w:tcBorders>
              <w:top w:val="nil"/>
              <w:left w:val="nil"/>
              <w:bottom w:val="nil"/>
              <w:right w:val="nil"/>
            </w:tcBorders>
            <w:shd w:val="clear" w:color="auto" w:fill="auto"/>
            <w:noWrap/>
            <w:vAlign w:val="bottom"/>
          </w:tcPr>
          <w:p w14:paraId="6B17A078" w14:textId="2C6EBE25" w:rsidR="009010A9" w:rsidRPr="00B00317" w:rsidRDefault="009010A9" w:rsidP="00B00317">
            <w:pPr>
              <w:spacing w:line="240" w:lineRule="auto"/>
              <w:jc w:val="left"/>
              <w:rPr>
                <w:rFonts w:ascii="Calibri" w:hAnsi="Calibri"/>
                <w:color w:val="000000"/>
                <w:sz w:val="22"/>
                <w:szCs w:val="22"/>
              </w:rPr>
            </w:pPr>
            <w:r w:rsidRPr="00624C3A">
              <w:rPr>
                <w:rFonts w:ascii="Calibri" w:hAnsi="Calibri"/>
                <w:color w:val="000000"/>
                <w:sz w:val="22"/>
                <w:szCs w:val="22"/>
              </w:rPr>
              <w:t> </w:t>
            </w:r>
          </w:p>
        </w:tc>
        <w:tc>
          <w:tcPr>
            <w:tcW w:w="920" w:type="dxa"/>
            <w:tcBorders>
              <w:top w:val="nil"/>
              <w:left w:val="nil"/>
              <w:bottom w:val="nil"/>
              <w:right w:val="nil"/>
            </w:tcBorders>
            <w:shd w:val="clear" w:color="auto" w:fill="auto"/>
            <w:noWrap/>
          </w:tcPr>
          <w:p w14:paraId="0473FEE1" w14:textId="2F814BE4" w:rsidR="009010A9" w:rsidRPr="00B00317" w:rsidRDefault="009010A9" w:rsidP="00B00317">
            <w:pPr>
              <w:spacing w:line="240" w:lineRule="auto"/>
              <w:jc w:val="left"/>
              <w:rPr>
                <w:rFonts w:ascii="Calibri" w:hAnsi="Calibri"/>
                <w:color w:val="000000"/>
                <w:sz w:val="22"/>
                <w:szCs w:val="22"/>
              </w:rPr>
            </w:pPr>
            <w:proofErr w:type="spellStart"/>
            <w:r w:rsidRPr="00624C3A">
              <w:rPr>
                <w:rFonts w:ascii="Calibri" w:hAnsi="Calibri"/>
                <w:color w:val="000000"/>
                <w:sz w:val="22"/>
                <w:szCs w:val="22"/>
              </w:rPr>
              <w:t>ov</w:t>
            </w:r>
            <w:proofErr w:type="spellEnd"/>
          </w:p>
        </w:tc>
        <w:tc>
          <w:tcPr>
            <w:tcW w:w="920" w:type="dxa"/>
            <w:tcBorders>
              <w:top w:val="nil"/>
              <w:left w:val="nil"/>
              <w:bottom w:val="nil"/>
              <w:right w:val="nil"/>
            </w:tcBorders>
            <w:shd w:val="clear" w:color="auto" w:fill="auto"/>
            <w:noWrap/>
          </w:tcPr>
          <w:p w14:paraId="7105A4C6" w14:textId="0E492806" w:rsidR="009010A9" w:rsidRPr="00B00317" w:rsidRDefault="009010A9" w:rsidP="00B00317">
            <w:pPr>
              <w:spacing w:line="240" w:lineRule="auto"/>
              <w:jc w:val="left"/>
              <w:rPr>
                <w:sz w:val="20"/>
                <w:szCs w:val="20"/>
              </w:rPr>
            </w:pPr>
            <w:r w:rsidRPr="00624C3A">
              <w:rPr>
                <w:rFonts w:ascii="Calibri" w:hAnsi="Calibri"/>
                <w:color w:val="000000"/>
                <w:sz w:val="22"/>
                <w:szCs w:val="22"/>
              </w:rPr>
              <w:t>h</w:t>
            </w:r>
          </w:p>
        </w:tc>
        <w:tc>
          <w:tcPr>
            <w:tcW w:w="920" w:type="dxa"/>
            <w:tcBorders>
              <w:top w:val="nil"/>
              <w:left w:val="nil"/>
              <w:bottom w:val="nil"/>
              <w:right w:val="nil"/>
            </w:tcBorders>
            <w:shd w:val="clear" w:color="auto" w:fill="auto"/>
            <w:noWrap/>
          </w:tcPr>
          <w:p w14:paraId="008F3220" w14:textId="27911884" w:rsidR="009010A9" w:rsidRPr="00B00317" w:rsidRDefault="009010A9" w:rsidP="00B00317">
            <w:pPr>
              <w:spacing w:line="240" w:lineRule="auto"/>
              <w:jc w:val="left"/>
              <w:rPr>
                <w:sz w:val="20"/>
                <w:szCs w:val="20"/>
              </w:rPr>
            </w:pPr>
            <w:r w:rsidRPr="00624C3A">
              <w:rPr>
                <w:rFonts w:ascii="Calibri" w:hAnsi="Calibri"/>
                <w:color w:val="000000"/>
                <w:sz w:val="22"/>
                <w:szCs w:val="22"/>
              </w:rPr>
              <w:t>lähi / h</w:t>
            </w:r>
          </w:p>
        </w:tc>
        <w:tc>
          <w:tcPr>
            <w:tcW w:w="920" w:type="dxa"/>
            <w:tcBorders>
              <w:top w:val="nil"/>
              <w:left w:val="nil"/>
              <w:bottom w:val="nil"/>
              <w:right w:val="nil"/>
            </w:tcBorders>
            <w:shd w:val="clear" w:color="auto" w:fill="auto"/>
            <w:noWrap/>
          </w:tcPr>
          <w:p w14:paraId="1082A236" w14:textId="04664B7C" w:rsidR="009010A9" w:rsidRPr="00B00317" w:rsidRDefault="009010A9" w:rsidP="00B00317">
            <w:pPr>
              <w:spacing w:line="240" w:lineRule="auto"/>
              <w:jc w:val="left"/>
              <w:rPr>
                <w:sz w:val="20"/>
                <w:szCs w:val="20"/>
              </w:rPr>
            </w:pPr>
            <w:proofErr w:type="spellStart"/>
            <w:r w:rsidRPr="00624C3A">
              <w:rPr>
                <w:rFonts w:ascii="Calibri" w:hAnsi="Calibri"/>
                <w:color w:val="000000"/>
                <w:sz w:val="22"/>
                <w:szCs w:val="22"/>
              </w:rPr>
              <w:t>etä</w:t>
            </w:r>
            <w:proofErr w:type="spellEnd"/>
            <w:r w:rsidRPr="00624C3A">
              <w:rPr>
                <w:rFonts w:ascii="Calibri" w:hAnsi="Calibri"/>
                <w:color w:val="000000"/>
                <w:sz w:val="22"/>
                <w:szCs w:val="22"/>
              </w:rPr>
              <w:t xml:space="preserve"> / h</w:t>
            </w:r>
          </w:p>
        </w:tc>
        <w:tc>
          <w:tcPr>
            <w:tcW w:w="920" w:type="dxa"/>
            <w:tcBorders>
              <w:top w:val="nil"/>
              <w:left w:val="nil"/>
              <w:bottom w:val="nil"/>
              <w:right w:val="nil"/>
            </w:tcBorders>
            <w:shd w:val="clear" w:color="auto" w:fill="auto"/>
            <w:noWrap/>
          </w:tcPr>
          <w:p w14:paraId="7E95A803" w14:textId="636A8B1E" w:rsidR="009010A9" w:rsidRPr="00B00317" w:rsidRDefault="009010A9" w:rsidP="00B00317">
            <w:pPr>
              <w:spacing w:line="240" w:lineRule="auto"/>
              <w:jc w:val="left"/>
              <w:rPr>
                <w:sz w:val="20"/>
                <w:szCs w:val="20"/>
              </w:rPr>
            </w:pPr>
            <w:r w:rsidRPr="00624C3A">
              <w:rPr>
                <w:rFonts w:ascii="Calibri" w:hAnsi="Calibri"/>
                <w:color w:val="000000"/>
                <w:sz w:val="22"/>
                <w:szCs w:val="22"/>
              </w:rPr>
              <w:t>itsen/h</w:t>
            </w:r>
          </w:p>
        </w:tc>
      </w:tr>
      <w:tr w:rsidR="009010A9" w:rsidRPr="00B00317" w14:paraId="2E4014D4" w14:textId="77777777" w:rsidTr="008E7984">
        <w:trPr>
          <w:trHeight w:val="300"/>
          <w:jc w:val="center"/>
        </w:trPr>
        <w:tc>
          <w:tcPr>
            <w:tcW w:w="3700" w:type="dxa"/>
            <w:tcBorders>
              <w:top w:val="nil"/>
              <w:left w:val="nil"/>
              <w:bottom w:val="nil"/>
              <w:right w:val="nil"/>
            </w:tcBorders>
            <w:shd w:val="clear" w:color="auto" w:fill="auto"/>
            <w:noWrap/>
            <w:vAlign w:val="bottom"/>
            <w:hideMark/>
          </w:tcPr>
          <w:p w14:paraId="3919B5D2"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Tutkinnonosakohtainen orientaatio</w:t>
            </w:r>
          </w:p>
        </w:tc>
        <w:tc>
          <w:tcPr>
            <w:tcW w:w="920" w:type="dxa"/>
            <w:tcBorders>
              <w:top w:val="nil"/>
              <w:left w:val="nil"/>
              <w:bottom w:val="nil"/>
              <w:right w:val="nil"/>
            </w:tcBorders>
            <w:shd w:val="clear" w:color="auto" w:fill="auto"/>
            <w:noWrap/>
            <w:vAlign w:val="bottom"/>
            <w:hideMark/>
          </w:tcPr>
          <w:p w14:paraId="2A611AEC" w14:textId="77777777" w:rsidR="009010A9" w:rsidRPr="00B00317" w:rsidRDefault="009010A9" w:rsidP="00B00317">
            <w:pPr>
              <w:spacing w:line="240" w:lineRule="auto"/>
              <w:jc w:val="left"/>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14:paraId="6A529D35" w14:textId="77777777" w:rsidR="009010A9" w:rsidRPr="00B00317" w:rsidRDefault="009010A9" w:rsidP="00B00317">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7E65F369" w14:textId="77777777" w:rsidR="009010A9" w:rsidRPr="00B00317" w:rsidRDefault="009010A9" w:rsidP="00B00317">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2837F856" w14:textId="77777777" w:rsidR="009010A9" w:rsidRPr="00B00317" w:rsidRDefault="009010A9" w:rsidP="00B00317">
            <w:pPr>
              <w:spacing w:line="240" w:lineRule="auto"/>
              <w:jc w:val="left"/>
              <w:rPr>
                <w:sz w:val="20"/>
                <w:szCs w:val="20"/>
              </w:rPr>
            </w:pPr>
          </w:p>
        </w:tc>
        <w:tc>
          <w:tcPr>
            <w:tcW w:w="920" w:type="dxa"/>
            <w:tcBorders>
              <w:top w:val="nil"/>
              <w:left w:val="nil"/>
              <w:bottom w:val="nil"/>
              <w:right w:val="nil"/>
            </w:tcBorders>
            <w:shd w:val="clear" w:color="auto" w:fill="auto"/>
            <w:noWrap/>
            <w:vAlign w:val="bottom"/>
            <w:hideMark/>
          </w:tcPr>
          <w:p w14:paraId="063EB205" w14:textId="77777777" w:rsidR="009010A9" w:rsidRPr="00B00317" w:rsidRDefault="009010A9" w:rsidP="00B00317">
            <w:pPr>
              <w:spacing w:line="240" w:lineRule="auto"/>
              <w:jc w:val="left"/>
              <w:rPr>
                <w:sz w:val="20"/>
                <w:szCs w:val="20"/>
              </w:rPr>
            </w:pPr>
          </w:p>
        </w:tc>
      </w:tr>
      <w:tr w:rsidR="009010A9" w:rsidRPr="00B00317" w14:paraId="74D1653F" w14:textId="77777777" w:rsidTr="008E7984">
        <w:trPr>
          <w:trHeight w:val="300"/>
          <w:jc w:val="center"/>
        </w:trPr>
        <w:tc>
          <w:tcPr>
            <w:tcW w:w="3700" w:type="dxa"/>
            <w:tcBorders>
              <w:top w:val="nil"/>
              <w:left w:val="nil"/>
              <w:bottom w:val="nil"/>
              <w:right w:val="nil"/>
            </w:tcBorders>
            <w:shd w:val="clear" w:color="auto" w:fill="auto"/>
            <w:noWrap/>
            <w:vAlign w:val="bottom"/>
            <w:hideMark/>
          </w:tcPr>
          <w:p w14:paraId="6B6BC688"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Yritysmuodot</w:t>
            </w:r>
          </w:p>
        </w:tc>
        <w:tc>
          <w:tcPr>
            <w:tcW w:w="920" w:type="dxa"/>
            <w:tcBorders>
              <w:top w:val="nil"/>
              <w:left w:val="nil"/>
              <w:bottom w:val="nil"/>
              <w:right w:val="nil"/>
            </w:tcBorders>
            <w:shd w:val="clear" w:color="auto" w:fill="auto"/>
            <w:noWrap/>
            <w:vAlign w:val="bottom"/>
            <w:hideMark/>
          </w:tcPr>
          <w:p w14:paraId="20AC2E1E"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0871FF28"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1856553C"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8</w:t>
            </w:r>
          </w:p>
        </w:tc>
        <w:tc>
          <w:tcPr>
            <w:tcW w:w="920" w:type="dxa"/>
            <w:tcBorders>
              <w:top w:val="nil"/>
              <w:left w:val="nil"/>
              <w:bottom w:val="nil"/>
              <w:right w:val="nil"/>
            </w:tcBorders>
            <w:shd w:val="clear" w:color="auto" w:fill="auto"/>
            <w:noWrap/>
            <w:vAlign w:val="bottom"/>
            <w:hideMark/>
          </w:tcPr>
          <w:p w14:paraId="43109F03"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6</w:t>
            </w:r>
          </w:p>
        </w:tc>
        <w:tc>
          <w:tcPr>
            <w:tcW w:w="920" w:type="dxa"/>
            <w:tcBorders>
              <w:top w:val="nil"/>
              <w:left w:val="nil"/>
              <w:bottom w:val="nil"/>
              <w:right w:val="nil"/>
            </w:tcBorders>
            <w:shd w:val="clear" w:color="auto" w:fill="auto"/>
            <w:noWrap/>
            <w:vAlign w:val="bottom"/>
            <w:hideMark/>
          </w:tcPr>
          <w:p w14:paraId="6FB1031D"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6</w:t>
            </w:r>
          </w:p>
        </w:tc>
      </w:tr>
      <w:tr w:rsidR="009010A9" w:rsidRPr="00B00317" w14:paraId="719ABD24" w14:textId="77777777" w:rsidTr="008E7984">
        <w:trPr>
          <w:trHeight w:val="300"/>
          <w:jc w:val="center"/>
        </w:trPr>
        <w:tc>
          <w:tcPr>
            <w:tcW w:w="3700" w:type="dxa"/>
            <w:tcBorders>
              <w:top w:val="nil"/>
              <w:left w:val="nil"/>
              <w:bottom w:val="nil"/>
              <w:right w:val="nil"/>
            </w:tcBorders>
            <w:shd w:val="clear" w:color="auto" w:fill="auto"/>
            <w:noWrap/>
            <w:vAlign w:val="bottom"/>
            <w:hideMark/>
          </w:tcPr>
          <w:p w14:paraId="20260984"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lastRenderedPageBreak/>
              <w:t>Osaamisen tuotteistaminen</w:t>
            </w:r>
          </w:p>
        </w:tc>
        <w:tc>
          <w:tcPr>
            <w:tcW w:w="920" w:type="dxa"/>
            <w:tcBorders>
              <w:top w:val="nil"/>
              <w:left w:val="nil"/>
              <w:bottom w:val="nil"/>
              <w:right w:val="nil"/>
            </w:tcBorders>
            <w:shd w:val="clear" w:color="auto" w:fill="auto"/>
            <w:noWrap/>
            <w:vAlign w:val="bottom"/>
            <w:hideMark/>
          </w:tcPr>
          <w:p w14:paraId="6E47C885"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0,50</w:t>
            </w:r>
          </w:p>
        </w:tc>
        <w:tc>
          <w:tcPr>
            <w:tcW w:w="920" w:type="dxa"/>
            <w:tcBorders>
              <w:top w:val="nil"/>
              <w:left w:val="nil"/>
              <w:bottom w:val="nil"/>
              <w:right w:val="nil"/>
            </w:tcBorders>
            <w:shd w:val="clear" w:color="auto" w:fill="auto"/>
            <w:noWrap/>
            <w:vAlign w:val="bottom"/>
            <w:hideMark/>
          </w:tcPr>
          <w:p w14:paraId="52E47FAA"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20</w:t>
            </w:r>
          </w:p>
        </w:tc>
        <w:tc>
          <w:tcPr>
            <w:tcW w:w="920" w:type="dxa"/>
            <w:tcBorders>
              <w:top w:val="nil"/>
              <w:left w:val="nil"/>
              <w:bottom w:val="nil"/>
              <w:right w:val="nil"/>
            </w:tcBorders>
            <w:shd w:val="clear" w:color="auto" w:fill="auto"/>
            <w:noWrap/>
            <w:vAlign w:val="bottom"/>
            <w:hideMark/>
          </w:tcPr>
          <w:p w14:paraId="23028596"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8</w:t>
            </w:r>
          </w:p>
        </w:tc>
        <w:tc>
          <w:tcPr>
            <w:tcW w:w="920" w:type="dxa"/>
            <w:tcBorders>
              <w:top w:val="nil"/>
              <w:left w:val="nil"/>
              <w:bottom w:val="nil"/>
              <w:right w:val="nil"/>
            </w:tcBorders>
            <w:shd w:val="clear" w:color="auto" w:fill="auto"/>
            <w:noWrap/>
            <w:vAlign w:val="bottom"/>
            <w:hideMark/>
          </w:tcPr>
          <w:p w14:paraId="32CB8364"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6</w:t>
            </w:r>
          </w:p>
        </w:tc>
        <w:tc>
          <w:tcPr>
            <w:tcW w:w="920" w:type="dxa"/>
            <w:tcBorders>
              <w:top w:val="nil"/>
              <w:left w:val="nil"/>
              <w:bottom w:val="nil"/>
              <w:right w:val="nil"/>
            </w:tcBorders>
            <w:shd w:val="clear" w:color="auto" w:fill="auto"/>
            <w:noWrap/>
            <w:vAlign w:val="bottom"/>
            <w:hideMark/>
          </w:tcPr>
          <w:p w14:paraId="447C5A23"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6</w:t>
            </w:r>
          </w:p>
        </w:tc>
      </w:tr>
      <w:tr w:rsidR="009010A9" w:rsidRPr="00B00317" w14:paraId="4194F6BA" w14:textId="77777777" w:rsidTr="008E7984">
        <w:trPr>
          <w:trHeight w:val="300"/>
          <w:jc w:val="center"/>
        </w:trPr>
        <w:tc>
          <w:tcPr>
            <w:tcW w:w="3700" w:type="dxa"/>
            <w:tcBorders>
              <w:top w:val="nil"/>
              <w:left w:val="nil"/>
              <w:bottom w:val="nil"/>
              <w:right w:val="nil"/>
            </w:tcBorders>
            <w:shd w:val="clear" w:color="auto" w:fill="auto"/>
            <w:noWrap/>
            <w:vAlign w:val="bottom"/>
            <w:hideMark/>
          </w:tcPr>
          <w:p w14:paraId="5856F268"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Budjetointi ja kannattavuuslaskenta</w:t>
            </w:r>
          </w:p>
        </w:tc>
        <w:tc>
          <w:tcPr>
            <w:tcW w:w="920" w:type="dxa"/>
            <w:tcBorders>
              <w:top w:val="nil"/>
              <w:left w:val="nil"/>
              <w:bottom w:val="nil"/>
              <w:right w:val="nil"/>
            </w:tcBorders>
            <w:shd w:val="clear" w:color="auto" w:fill="auto"/>
            <w:noWrap/>
            <w:vAlign w:val="bottom"/>
            <w:hideMark/>
          </w:tcPr>
          <w:p w14:paraId="1A9E6204"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1,00</w:t>
            </w:r>
          </w:p>
        </w:tc>
        <w:tc>
          <w:tcPr>
            <w:tcW w:w="920" w:type="dxa"/>
            <w:tcBorders>
              <w:top w:val="nil"/>
              <w:left w:val="nil"/>
              <w:bottom w:val="nil"/>
              <w:right w:val="nil"/>
            </w:tcBorders>
            <w:shd w:val="clear" w:color="auto" w:fill="auto"/>
            <w:noWrap/>
            <w:vAlign w:val="bottom"/>
            <w:hideMark/>
          </w:tcPr>
          <w:p w14:paraId="4922EBF3"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40</w:t>
            </w:r>
          </w:p>
        </w:tc>
        <w:tc>
          <w:tcPr>
            <w:tcW w:w="920" w:type="dxa"/>
            <w:tcBorders>
              <w:top w:val="nil"/>
              <w:left w:val="nil"/>
              <w:bottom w:val="nil"/>
              <w:right w:val="nil"/>
            </w:tcBorders>
            <w:shd w:val="clear" w:color="auto" w:fill="auto"/>
            <w:noWrap/>
            <w:vAlign w:val="bottom"/>
            <w:hideMark/>
          </w:tcPr>
          <w:p w14:paraId="5BC2A177"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16</w:t>
            </w:r>
          </w:p>
        </w:tc>
        <w:tc>
          <w:tcPr>
            <w:tcW w:w="920" w:type="dxa"/>
            <w:tcBorders>
              <w:top w:val="nil"/>
              <w:left w:val="nil"/>
              <w:bottom w:val="nil"/>
              <w:right w:val="nil"/>
            </w:tcBorders>
            <w:shd w:val="clear" w:color="auto" w:fill="auto"/>
            <w:noWrap/>
            <w:vAlign w:val="bottom"/>
            <w:hideMark/>
          </w:tcPr>
          <w:p w14:paraId="54B94A6A"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12</w:t>
            </w:r>
          </w:p>
        </w:tc>
        <w:tc>
          <w:tcPr>
            <w:tcW w:w="920" w:type="dxa"/>
            <w:tcBorders>
              <w:top w:val="nil"/>
              <w:left w:val="nil"/>
              <w:bottom w:val="nil"/>
              <w:right w:val="nil"/>
            </w:tcBorders>
            <w:shd w:val="clear" w:color="auto" w:fill="auto"/>
            <w:noWrap/>
            <w:vAlign w:val="bottom"/>
            <w:hideMark/>
          </w:tcPr>
          <w:p w14:paraId="6368ABD5"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12</w:t>
            </w:r>
          </w:p>
        </w:tc>
      </w:tr>
      <w:tr w:rsidR="009010A9" w:rsidRPr="00B00317" w14:paraId="2DB40602" w14:textId="77777777" w:rsidTr="008E7984">
        <w:trPr>
          <w:trHeight w:val="300"/>
          <w:jc w:val="center"/>
        </w:trPr>
        <w:tc>
          <w:tcPr>
            <w:tcW w:w="3700" w:type="dxa"/>
            <w:tcBorders>
              <w:top w:val="nil"/>
              <w:left w:val="nil"/>
              <w:bottom w:val="nil"/>
              <w:right w:val="nil"/>
            </w:tcBorders>
            <w:shd w:val="clear" w:color="auto" w:fill="auto"/>
            <w:noWrap/>
            <w:vAlign w:val="bottom"/>
            <w:hideMark/>
          </w:tcPr>
          <w:p w14:paraId="0ACA0A13"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yritystoiminnan suunnittelu</w:t>
            </w:r>
          </w:p>
        </w:tc>
        <w:tc>
          <w:tcPr>
            <w:tcW w:w="920" w:type="dxa"/>
            <w:tcBorders>
              <w:top w:val="nil"/>
              <w:left w:val="nil"/>
              <w:bottom w:val="nil"/>
              <w:right w:val="nil"/>
            </w:tcBorders>
            <w:shd w:val="clear" w:color="auto" w:fill="auto"/>
            <w:noWrap/>
            <w:vAlign w:val="bottom"/>
            <w:hideMark/>
          </w:tcPr>
          <w:p w14:paraId="03F13FD7"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3,50</w:t>
            </w:r>
          </w:p>
        </w:tc>
        <w:tc>
          <w:tcPr>
            <w:tcW w:w="920" w:type="dxa"/>
            <w:tcBorders>
              <w:top w:val="nil"/>
              <w:left w:val="nil"/>
              <w:bottom w:val="nil"/>
              <w:right w:val="nil"/>
            </w:tcBorders>
            <w:shd w:val="clear" w:color="auto" w:fill="auto"/>
            <w:noWrap/>
            <w:vAlign w:val="bottom"/>
            <w:hideMark/>
          </w:tcPr>
          <w:p w14:paraId="592AD2C7"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140</w:t>
            </w:r>
          </w:p>
        </w:tc>
        <w:tc>
          <w:tcPr>
            <w:tcW w:w="920" w:type="dxa"/>
            <w:tcBorders>
              <w:top w:val="nil"/>
              <w:left w:val="nil"/>
              <w:bottom w:val="nil"/>
              <w:right w:val="nil"/>
            </w:tcBorders>
            <w:shd w:val="clear" w:color="auto" w:fill="auto"/>
            <w:noWrap/>
            <w:vAlign w:val="bottom"/>
            <w:hideMark/>
          </w:tcPr>
          <w:p w14:paraId="5AE4F48F"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14:paraId="1C86EABE"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40</w:t>
            </w:r>
          </w:p>
        </w:tc>
        <w:tc>
          <w:tcPr>
            <w:tcW w:w="920" w:type="dxa"/>
            <w:tcBorders>
              <w:top w:val="nil"/>
              <w:left w:val="nil"/>
              <w:bottom w:val="nil"/>
              <w:right w:val="nil"/>
            </w:tcBorders>
            <w:shd w:val="clear" w:color="auto" w:fill="auto"/>
            <w:noWrap/>
            <w:vAlign w:val="bottom"/>
            <w:hideMark/>
          </w:tcPr>
          <w:p w14:paraId="7EE837DD"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100</w:t>
            </w:r>
          </w:p>
        </w:tc>
      </w:tr>
      <w:tr w:rsidR="009010A9" w:rsidRPr="00B00317" w14:paraId="3D7EA68C" w14:textId="77777777" w:rsidTr="008E7984">
        <w:trPr>
          <w:trHeight w:val="300"/>
          <w:jc w:val="center"/>
        </w:trPr>
        <w:tc>
          <w:tcPr>
            <w:tcW w:w="3700" w:type="dxa"/>
            <w:tcBorders>
              <w:top w:val="nil"/>
              <w:left w:val="nil"/>
              <w:bottom w:val="nil"/>
              <w:right w:val="nil"/>
            </w:tcBorders>
            <w:shd w:val="clear" w:color="000000" w:fill="92D050"/>
            <w:noWrap/>
            <w:vAlign w:val="bottom"/>
            <w:hideMark/>
          </w:tcPr>
          <w:p w14:paraId="6E5743C7"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Koulutus</w:t>
            </w:r>
          </w:p>
        </w:tc>
        <w:tc>
          <w:tcPr>
            <w:tcW w:w="920" w:type="dxa"/>
            <w:tcBorders>
              <w:top w:val="nil"/>
              <w:left w:val="nil"/>
              <w:bottom w:val="nil"/>
              <w:right w:val="nil"/>
            </w:tcBorders>
            <w:shd w:val="clear" w:color="000000" w:fill="92D050"/>
            <w:noWrap/>
            <w:vAlign w:val="bottom"/>
            <w:hideMark/>
          </w:tcPr>
          <w:p w14:paraId="24D02D52"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5,50</w:t>
            </w:r>
          </w:p>
        </w:tc>
        <w:tc>
          <w:tcPr>
            <w:tcW w:w="920" w:type="dxa"/>
            <w:tcBorders>
              <w:top w:val="nil"/>
              <w:left w:val="nil"/>
              <w:bottom w:val="nil"/>
              <w:right w:val="nil"/>
            </w:tcBorders>
            <w:shd w:val="clear" w:color="000000" w:fill="92D050"/>
            <w:noWrap/>
            <w:vAlign w:val="bottom"/>
            <w:hideMark/>
          </w:tcPr>
          <w:p w14:paraId="6167585C"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220,00</w:t>
            </w:r>
          </w:p>
        </w:tc>
        <w:tc>
          <w:tcPr>
            <w:tcW w:w="920" w:type="dxa"/>
            <w:tcBorders>
              <w:top w:val="nil"/>
              <w:left w:val="nil"/>
              <w:bottom w:val="nil"/>
              <w:right w:val="nil"/>
            </w:tcBorders>
            <w:shd w:val="clear" w:color="000000" w:fill="92D050"/>
            <w:noWrap/>
            <w:vAlign w:val="bottom"/>
            <w:hideMark/>
          </w:tcPr>
          <w:p w14:paraId="54B5BCC1"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32,00</w:t>
            </w:r>
          </w:p>
        </w:tc>
        <w:tc>
          <w:tcPr>
            <w:tcW w:w="920" w:type="dxa"/>
            <w:tcBorders>
              <w:top w:val="nil"/>
              <w:left w:val="nil"/>
              <w:bottom w:val="nil"/>
              <w:right w:val="nil"/>
            </w:tcBorders>
            <w:shd w:val="clear" w:color="000000" w:fill="92D050"/>
            <w:noWrap/>
            <w:vAlign w:val="bottom"/>
            <w:hideMark/>
          </w:tcPr>
          <w:p w14:paraId="5B171134"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64,00</w:t>
            </w:r>
          </w:p>
        </w:tc>
        <w:tc>
          <w:tcPr>
            <w:tcW w:w="920" w:type="dxa"/>
            <w:tcBorders>
              <w:top w:val="nil"/>
              <w:left w:val="nil"/>
              <w:bottom w:val="nil"/>
              <w:right w:val="nil"/>
            </w:tcBorders>
            <w:shd w:val="clear" w:color="000000" w:fill="92D050"/>
            <w:noWrap/>
            <w:vAlign w:val="bottom"/>
            <w:hideMark/>
          </w:tcPr>
          <w:p w14:paraId="1EFBD09C"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124,00</w:t>
            </w:r>
          </w:p>
        </w:tc>
      </w:tr>
      <w:tr w:rsidR="009010A9" w:rsidRPr="00B00317" w14:paraId="733765F3" w14:textId="77777777" w:rsidTr="008E7984">
        <w:trPr>
          <w:trHeight w:val="300"/>
          <w:jc w:val="center"/>
        </w:trPr>
        <w:tc>
          <w:tcPr>
            <w:tcW w:w="3700" w:type="dxa"/>
            <w:tcBorders>
              <w:top w:val="nil"/>
              <w:left w:val="nil"/>
              <w:bottom w:val="nil"/>
              <w:right w:val="nil"/>
            </w:tcBorders>
            <w:shd w:val="clear" w:color="000000" w:fill="F4B084"/>
            <w:noWrap/>
            <w:vAlign w:val="bottom"/>
            <w:hideMark/>
          </w:tcPr>
          <w:p w14:paraId="3EC81357" w14:textId="77777777" w:rsidR="009010A9" w:rsidRPr="00B00317" w:rsidRDefault="009010A9" w:rsidP="00B00317">
            <w:pPr>
              <w:spacing w:line="240" w:lineRule="auto"/>
              <w:jc w:val="left"/>
              <w:rPr>
                <w:rFonts w:ascii="Calibri" w:hAnsi="Calibri"/>
                <w:color w:val="000000"/>
                <w:sz w:val="22"/>
                <w:szCs w:val="22"/>
              </w:rPr>
            </w:pPr>
            <w:proofErr w:type="spellStart"/>
            <w:r w:rsidRPr="00B00317">
              <w:rPr>
                <w:rFonts w:ascii="Calibri" w:hAnsi="Calibri"/>
                <w:color w:val="000000"/>
                <w:sz w:val="22"/>
                <w:szCs w:val="22"/>
              </w:rPr>
              <w:t>Työssäoppiminen</w:t>
            </w:r>
            <w:proofErr w:type="spellEnd"/>
            <w:r w:rsidRPr="00B00317">
              <w:rPr>
                <w:rFonts w:ascii="Calibri" w:hAnsi="Calibri"/>
                <w:color w:val="000000"/>
                <w:sz w:val="22"/>
                <w:szCs w:val="22"/>
              </w:rPr>
              <w:t xml:space="preserve"> </w:t>
            </w:r>
          </w:p>
        </w:tc>
        <w:tc>
          <w:tcPr>
            <w:tcW w:w="920" w:type="dxa"/>
            <w:tcBorders>
              <w:top w:val="nil"/>
              <w:left w:val="nil"/>
              <w:bottom w:val="nil"/>
              <w:right w:val="nil"/>
            </w:tcBorders>
            <w:shd w:val="clear" w:color="000000" w:fill="F4B084"/>
            <w:noWrap/>
            <w:vAlign w:val="bottom"/>
            <w:hideMark/>
          </w:tcPr>
          <w:p w14:paraId="1C9AB937" w14:textId="77777777" w:rsidR="009010A9" w:rsidRPr="00B00317" w:rsidRDefault="009010A9" w:rsidP="00B00317">
            <w:pPr>
              <w:spacing w:line="240" w:lineRule="auto"/>
              <w:jc w:val="right"/>
              <w:rPr>
                <w:rFonts w:ascii="Calibri" w:hAnsi="Calibri"/>
                <w:color w:val="000000"/>
                <w:sz w:val="22"/>
                <w:szCs w:val="22"/>
              </w:rPr>
            </w:pPr>
            <w:r w:rsidRPr="00B00317">
              <w:rPr>
                <w:rFonts w:ascii="Calibri" w:hAnsi="Calibri"/>
                <w:color w:val="000000"/>
                <w:sz w:val="22"/>
                <w:szCs w:val="22"/>
              </w:rPr>
              <w:t>0</w:t>
            </w:r>
          </w:p>
        </w:tc>
        <w:tc>
          <w:tcPr>
            <w:tcW w:w="920" w:type="dxa"/>
            <w:tcBorders>
              <w:top w:val="nil"/>
              <w:left w:val="nil"/>
              <w:bottom w:val="nil"/>
              <w:right w:val="nil"/>
            </w:tcBorders>
            <w:shd w:val="clear" w:color="000000" w:fill="F4B084"/>
            <w:noWrap/>
            <w:vAlign w:val="bottom"/>
            <w:hideMark/>
          </w:tcPr>
          <w:p w14:paraId="76C026D4"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449E8787"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10C23145"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F4B084"/>
            <w:noWrap/>
            <w:vAlign w:val="bottom"/>
            <w:hideMark/>
          </w:tcPr>
          <w:p w14:paraId="04E8D4C6"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r>
      <w:tr w:rsidR="009010A9" w:rsidRPr="00B00317" w14:paraId="393D6453" w14:textId="77777777" w:rsidTr="008E7984">
        <w:trPr>
          <w:trHeight w:val="300"/>
          <w:jc w:val="center"/>
        </w:trPr>
        <w:tc>
          <w:tcPr>
            <w:tcW w:w="3700" w:type="dxa"/>
            <w:tcBorders>
              <w:top w:val="nil"/>
              <w:left w:val="nil"/>
              <w:bottom w:val="nil"/>
              <w:right w:val="nil"/>
            </w:tcBorders>
            <w:shd w:val="clear" w:color="000000" w:fill="AEAAAA"/>
            <w:noWrap/>
            <w:vAlign w:val="bottom"/>
            <w:hideMark/>
          </w:tcPr>
          <w:p w14:paraId="2F4F1A0F"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yht.</w:t>
            </w:r>
          </w:p>
        </w:tc>
        <w:tc>
          <w:tcPr>
            <w:tcW w:w="920" w:type="dxa"/>
            <w:tcBorders>
              <w:top w:val="nil"/>
              <w:left w:val="nil"/>
              <w:bottom w:val="nil"/>
              <w:right w:val="nil"/>
            </w:tcBorders>
            <w:shd w:val="clear" w:color="000000" w:fill="AEAAAA"/>
            <w:noWrap/>
            <w:vAlign w:val="bottom"/>
            <w:hideMark/>
          </w:tcPr>
          <w:p w14:paraId="08A771D1" w14:textId="77777777" w:rsidR="009010A9" w:rsidRPr="00B00317" w:rsidRDefault="009010A9" w:rsidP="00B00317">
            <w:pPr>
              <w:spacing w:line="240" w:lineRule="auto"/>
              <w:jc w:val="right"/>
              <w:rPr>
                <w:rFonts w:ascii="Calibri" w:hAnsi="Calibri"/>
                <w:b/>
                <w:bCs/>
                <w:color w:val="000000"/>
                <w:sz w:val="22"/>
                <w:szCs w:val="22"/>
              </w:rPr>
            </w:pPr>
            <w:r w:rsidRPr="00B00317">
              <w:rPr>
                <w:rFonts w:ascii="Calibri" w:hAnsi="Calibri"/>
                <w:b/>
                <w:bCs/>
                <w:color w:val="000000"/>
                <w:sz w:val="22"/>
                <w:szCs w:val="22"/>
              </w:rPr>
              <w:t>5,5</w:t>
            </w:r>
          </w:p>
        </w:tc>
        <w:tc>
          <w:tcPr>
            <w:tcW w:w="920" w:type="dxa"/>
            <w:tcBorders>
              <w:top w:val="nil"/>
              <w:left w:val="nil"/>
              <w:bottom w:val="nil"/>
              <w:right w:val="nil"/>
            </w:tcBorders>
            <w:shd w:val="clear" w:color="000000" w:fill="AEAAAA"/>
            <w:noWrap/>
            <w:vAlign w:val="bottom"/>
            <w:hideMark/>
          </w:tcPr>
          <w:p w14:paraId="1AC61387"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3BE7E927"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4AE83F1B"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c>
          <w:tcPr>
            <w:tcW w:w="920" w:type="dxa"/>
            <w:tcBorders>
              <w:top w:val="nil"/>
              <w:left w:val="nil"/>
              <w:bottom w:val="nil"/>
              <w:right w:val="nil"/>
            </w:tcBorders>
            <w:shd w:val="clear" w:color="000000" w:fill="AEAAAA"/>
            <w:noWrap/>
            <w:vAlign w:val="bottom"/>
            <w:hideMark/>
          </w:tcPr>
          <w:p w14:paraId="4AC9C2A7" w14:textId="77777777" w:rsidR="009010A9" w:rsidRPr="00B00317" w:rsidRDefault="009010A9" w:rsidP="00B00317">
            <w:pPr>
              <w:spacing w:line="240" w:lineRule="auto"/>
              <w:jc w:val="left"/>
              <w:rPr>
                <w:rFonts w:ascii="Calibri" w:hAnsi="Calibri"/>
                <w:color w:val="000000"/>
                <w:sz w:val="22"/>
                <w:szCs w:val="22"/>
              </w:rPr>
            </w:pPr>
            <w:r w:rsidRPr="00B00317">
              <w:rPr>
                <w:rFonts w:ascii="Calibri" w:hAnsi="Calibri"/>
                <w:color w:val="000000"/>
                <w:sz w:val="22"/>
                <w:szCs w:val="22"/>
              </w:rPr>
              <w:t> </w:t>
            </w:r>
          </w:p>
        </w:tc>
      </w:tr>
    </w:tbl>
    <w:p w14:paraId="406655FC" w14:textId="77777777" w:rsidR="00193CB7" w:rsidRDefault="00193CB7" w:rsidP="00571F31">
      <w:pPr>
        <w:ind w:firstLine="1304"/>
        <w:rPr>
          <w:szCs w:val="24"/>
        </w:rPr>
      </w:pPr>
    </w:p>
    <w:p w14:paraId="65213914" w14:textId="77777777" w:rsidR="00193CB7" w:rsidRDefault="00193CB7" w:rsidP="00571F31">
      <w:pPr>
        <w:ind w:firstLine="1304"/>
        <w:rPr>
          <w:szCs w:val="24"/>
        </w:rPr>
      </w:pPr>
    </w:p>
    <w:p w14:paraId="0204B7E5" w14:textId="77777777" w:rsidR="00357715" w:rsidRDefault="00357715" w:rsidP="003E5063">
      <w:pPr>
        <w:pStyle w:val="Otsikko1"/>
      </w:pPr>
    </w:p>
    <w:sectPr w:rsidR="00357715" w:rsidSect="008E7984">
      <w:headerReference w:type="even" r:id="rId15"/>
      <w:headerReference w:type="default" r:id="rId16"/>
      <w:pgSz w:w="11906" w:h="16838" w:code="9"/>
      <w:pgMar w:top="567" w:right="1134" w:bottom="567"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D58E6" w14:textId="77777777" w:rsidR="009010A9" w:rsidRDefault="009010A9">
      <w:pPr>
        <w:spacing w:line="240" w:lineRule="auto"/>
      </w:pPr>
      <w:r>
        <w:separator/>
      </w:r>
    </w:p>
  </w:endnote>
  <w:endnote w:type="continuationSeparator" w:id="0">
    <w:p w14:paraId="2D60AB24" w14:textId="77777777" w:rsidR="009010A9" w:rsidRDefault="009010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TC Garamond Std Lt">
    <w:altName w:val="ITC Garamond Std L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5939B" w14:textId="77777777" w:rsidR="009010A9" w:rsidRDefault="009010A9" w:rsidP="0071630B">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1B87C202" w14:textId="77777777" w:rsidR="009010A9" w:rsidRDefault="009010A9" w:rsidP="0071630B">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AEF5A" w14:textId="77777777" w:rsidR="009010A9" w:rsidRDefault="009010A9" w:rsidP="0071630B">
    <w:pPr>
      <w:pStyle w:val="Alatunniste"/>
      <w:ind w:right="360"/>
    </w:pPr>
  </w:p>
  <w:p w14:paraId="0A566A8B" w14:textId="77777777" w:rsidR="009010A9" w:rsidRDefault="009010A9" w:rsidP="0071630B">
    <w:pPr>
      <w:pStyle w:val="Alatunnist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FF293" w14:textId="77777777" w:rsidR="009010A9" w:rsidRDefault="009010A9">
      <w:pPr>
        <w:spacing w:line="240" w:lineRule="auto"/>
      </w:pPr>
      <w:r>
        <w:separator/>
      </w:r>
    </w:p>
  </w:footnote>
  <w:footnote w:type="continuationSeparator" w:id="0">
    <w:p w14:paraId="22F7663B" w14:textId="77777777" w:rsidR="009010A9" w:rsidRDefault="009010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872AE" w14:textId="77777777" w:rsidR="009010A9" w:rsidRDefault="009010A9" w:rsidP="00A77EAA">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6D00A935" w14:textId="77777777" w:rsidR="009010A9" w:rsidRDefault="009010A9">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6AFCE" w14:textId="77777777" w:rsidR="009010A9" w:rsidRDefault="009010A9" w:rsidP="00C056D2">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7792D7B7" w14:textId="77777777" w:rsidR="009010A9" w:rsidRDefault="009010A9" w:rsidP="00C056D2">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CB7F0" w14:textId="77777777" w:rsidR="009010A9" w:rsidRDefault="009010A9" w:rsidP="00C056D2">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7F5031">
      <w:rPr>
        <w:rStyle w:val="Sivunumero"/>
        <w:noProof/>
      </w:rPr>
      <w:t>8</w:t>
    </w:r>
    <w:r>
      <w:rPr>
        <w:rStyle w:val="Sivunumero"/>
      </w:rPr>
      <w:fldChar w:fldCharType="end"/>
    </w:r>
  </w:p>
  <w:p w14:paraId="1C8282BE" w14:textId="77777777" w:rsidR="009010A9" w:rsidRDefault="009010A9" w:rsidP="00C056D2">
    <w:pPr>
      <w:pStyle w:val="Yltunniste"/>
      <w:ind w:right="360"/>
    </w:pPr>
  </w:p>
  <w:p w14:paraId="328C2EF9" w14:textId="77777777" w:rsidR="009010A9" w:rsidRDefault="009010A9" w:rsidP="009A5E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89EF6E"/>
    <w:multiLevelType w:val="hybridMultilevel"/>
    <w:tmpl w:val="F56EB38F"/>
    <w:lvl w:ilvl="0" w:tplc="FFFFFFFF">
      <w:start w:val="1"/>
      <w:numFmt w:val="bullet"/>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53F2859"/>
    <w:multiLevelType w:val="hybridMultilevel"/>
    <w:tmpl w:val="A328E4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F21D029"/>
    <w:multiLevelType w:val="hybridMultilevel"/>
    <w:tmpl w:val="EE03F8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7EB1DD0"/>
    <w:multiLevelType w:val="hybridMultilevel"/>
    <w:tmpl w:val="17388A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D44EAB9"/>
    <w:multiLevelType w:val="hybridMultilevel"/>
    <w:tmpl w:val="A59F4F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6BCE3E"/>
    <w:multiLevelType w:val="hybridMultilevel"/>
    <w:tmpl w:val="E1B5DB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4251FC2"/>
    <w:multiLevelType w:val="hybridMultilevel"/>
    <w:tmpl w:val="7B3AF796"/>
    <w:lvl w:ilvl="0" w:tplc="040B0001">
      <w:start w:val="1"/>
      <w:numFmt w:val="bullet"/>
      <w:lvlText w:val=""/>
      <w:lvlJc w:val="left"/>
      <w:pPr>
        <w:ind w:left="2020" w:hanging="360"/>
      </w:pPr>
      <w:rPr>
        <w:rFonts w:ascii="Symbol" w:hAnsi="Symbol" w:hint="default"/>
      </w:rPr>
    </w:lvl>
    <w:lvl w:ilvl="1" w:tplc="040B0001">
      <w:start w:val="1"/>
      <w:numFmt w:val="bullet"/>
      <w:lvlText w:val=""/>
      <w:lvlJc w:val="left"/>
      <w:pPr>
        <w:ind w:left="2740" w:hanging="360"/>
      </w:pPr>
      <w:rPr>
        <w:rFonts w:ascii="Symbol" w:hAnsi="Symbol" w:hint="default"/>
      </w:rPr>
    </w:lvl>
    <w:lvl w:ilvl="2" w:tplc="040B0005">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7">
    <w:nsid w:val="06005CD4"/>
    <w:multiLevelType w:val="hybridMultilevel"/>
    <w:tmpl w:val="81C4C222"/>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nsid w:val="216E3890"/>
    <w:multiLevelType w:val="hybridMultilevel"/>
    <w:tmpl w:val="579EDB50"/>
    <w:lvl w:ilvl="0" w:tplc="040B0001">
      <w:start w:val="1"/>
      <w:numFmt w:val="bullet"/>
      <w:lvlText w:val=""/>
      <w:lvlJc w:val="left"/>
      <w:pPr>
        <w:ind w:left="2020" w:hanging="360"/>
      </w:pPr>
      <w:rPr>
        <w:rFonts w:ascii="Symbol" w:hAnsi="Symbol" w:hint="default"/>
      </w:rPr>
    </w:lvl>
    <w:lvl w:ilvl="1" w:tplc="040B0003" w:tentative="1">
      <w:start w:val="1"/>
      <w:numFmt w:val="bullet"/>
      <w:lvlText w:val="o"/>
      <w:lvlJc w:val="left"/>
      <w:pPr>
        <w:ind w:left="2740" w:hanging="360"/>
      </w:pPr>
      <w:rPr>
        <w:rFonts w:ascii="Courier New" w:hAnsi="Courier New" w:cs="Courier New" w:hint="default"/>
      </w:rPr>
    </w:lvl>
    <w:lvl w:ilvl="2" w:tplc="040B0005" w:tentative="1">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9">
    <w:nsid w:val="2BF33309"/>
    <w:multiLevelType w:val="hybridMultilevel"/>
    <w:tmpl w:val="1BE6BC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304A3FBA"/>
    <w:multiLevelType w:val="hybridMultilevel"/>
    <w:tmpl w:val="CAE3ED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1B22440"/>
    <w:multiLevelType w:val="hybridMultilevel"/>
    <w:tmpl w:val="E848CFD0"/>
    <w:lvl w:ilvl="0" w:tplc="040B0001">
      <w:start w:val="1"/>
      <w:numFmt w:val="bullet"/>
      <w:lvlText w:val=""/>
      <w:lvlJc w:val="left"/>
      <w:pPr>
        <w:ind w:left="2020" w:hanging="360"/>
      </w:pPr>
      <w:rPr>
        <w:rFonts w:ascii="Symbol" w:hAnsi="Symbol" w:hint="default"/>
      </w:rPr>
    </w:lvl>
    <w:lvl w:ilvl="1" w:tplc="040B0001">
      <w:start w:val="1"/>
      <w:numFmt w:val="bullet"/>
      <w:lvlText w:val=""/>
      <w:lvlJc w:val="left"/>
      <w:pPr>
        <w:ind w:left="2740" w:hanging="360"/>
      </w:pPr>
      <w:rPr>
        <w:rFonts w:ascii="Symbol" w:hAnsi="Symbol" w:hint="default"/>
      </w:rPr>
    </w:lvl>
    <w:lvl w:ilvl="2" w:tplc="040B0005" w:tentative="1">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12">
    <w:nsid w:val="323717BD"/>
    <w:multiLevelType w:val="hybridMultilevel"/>
    <w:tmpl w:val="A6B869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33D0613D"/>
    <w:multiLevelType w:val="hybridMultilevel"/>
    <w:tmpl w:val="7510629C"/>
    <w:lvl w:ilvl="0" w:tplc="040B0001">
      <w:start w:val="1"/>
      <w:numFmt w:val="bullet"/>
      <w:lvlText w:val=""/>
      <w:lvlJc w:val="left"/>
      <w:pPr>
        <w:ind w:left="2020" w:hanging="360"/>
      </w:pPr>
      <w:rPr>
        <w:rFonts w:ascii="Symbol" w:hAnsi="Symbol" w:hint="default"/>
      </w:rPr>
    </w:lvl>
    <w:lvl w:ilvl="1" w:tplc="040B0003" w:tentative="1">
      <w:start w:val="1"/>
      <w:numFmt w:val="bullet"/>
      <w:lvlText w:val="o"/>
      <w:lvlJc w:val="left"/>
      <w:pPr>
        <w:ind w:left="2740" w:hanging="360"/>
      </w:pPr>
      <w:rPr>
        <w:rFonts w:ascii="Courier New" w:hAnsi="Courier New" w:cs="Courier New" w:hint="default"/>
      </w:rPr>
    </w:lvl>
    <w:lvl w:ilvl="2" w:tplc="040B0005">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14">
    <w:nsid w:val="36A76BE3"/>
    <w:multiLevelType w:val="hybridMultilevel"/>
    <w:tmpl w:val="6D3CF3F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nsid w:val="38476CCE"/>
    <w:multiLevelType w:val="hybridMultilevel"/>
    <w:tmpl w:val="6E0F95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6BE7405"/>
    <w:multiLevelType w:val="hybridMultilevel"/>
    <w:tmpl w:val="604259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58E54A65"/>
    <w:multiLevelType w:val="hybridMultilevel"/>
    <w:tmpl w:val="DD8D59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9CF3123"/>
    <w:multiLevelType w:val="hybridMultilevel"/>
    <w:tmpl w:val="ADD66AA8"/>
    <w:lvl w:ilvl="0" w:tplc="040B0001">
      <w:start w:val="1"/>
      <w:numFmt w:val="bullet"/>
      <w:lvlText w:val=""/>
      <w:lvlJc w:val="left"/>
      <w:pPr>
        <w:ind w:left="2020" w:hanging="360"/>
      </w:pPr>
      <w:rPr>
        <w:rFonts w:ascii="Symbol" w:hAnsi="Symbol" w:hint="default"/>
      </w:rPr>
    </w:lvl>
    <w:lvl w:ilvl="1" w:tplc="040B0003" w:tentative="1">
      <w:start w:val="1"/>
      <w:numFmt w:val="bullet"/>
      <w:lvlText w:val="o"/>
      <w:lvlJc w:val="left"/>
      <w:pPr>
        <w:ind w:left="2740" w:hanging="360"/>
      </w:pPr>
      <w:rPr>
        <w:rFonts w:ascii="Courier New" w:hAnsi="Courier New" w:cs="Courier New" w:hint="default"/>
      </w:rPr>
    </w:lvl>
    <w:lvl w:ilvl="2" w:tplc="040B0005">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19">
    <w:nsid w:val="5E1B7484"/>
    <w:multiLevelType w:val="hybridMultilevel"/>
    <w:tmpl w:val="D4ECFF92"/>
    <w:lvl w:ilvl="0" w:tplc="040B0001">
      <w:start w:val="1"/>
      <w:numFmt w:val="bullet"/>
      <w:lvlText w:val=""/>
      <w:lvlJc w:val="left"/>
      <w:pPr>
        <w:ind w:left="2020" w:hanging="360"/>
      </w:pPr>
      <w:rPr>
        <w:rFonts w:ascii="Symbol" w:hAnsi="Symbol" w:hint="default"/>
      </w:rPr>
    </w:lvl>
    <w:lvl w:ilvl="1" w:tplc="040B0001">
      <w:start w:val="1"/>
      <w:numFmt w:val="bullet"/>
      <w:lvlText w:val=""/>
      <w:lvlJc w:val="left"/>
      <w:pPr>
        <w:ind w:left="2740" w:hanging="360"/>
      </w:pPr>
      <w:rPr>
        <w:rFonts w:ascii="Symbol" w:hAnsi="Symbol" w:hint="default"/>
      </w:rPr>
    </w:lvl>
    <w:lvl w:ilvl="2" w:tplc="040B0005">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20">
    <w:nsid w:val="619EA433"/>
    <w:multiLevelType w:val="hybridMultilevel"/>
    <w:tmpl w:val="236A78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65E006B9"/>
    <w:multiLevelType w:val="hybridMultilevel"/>
    <w:tmpl w:val="1430D018"/>
    <w:lvl w:ilvl="0" w:tplc="040B0001">
      <w:start w:val="1"/>
      <w:numFmt w:val="bullet"/>
      <w:lvlText w:val=""/>
      <w:lvlJc w:val="left"/>
      <w:pPr>
        <w:ind w:left="2020" w:hanging="360"/>
      </w:pPr>
      <w:rPr>
        <w:rFonts w:ascii="Symbol" w:hAnsi="Symbol" w:hint="default"/>
      </w:rPr>
    </w:lvl>
    <w:lvl w:ilvl="1" w:tplc="040B0001">
      <w:start w:val="1"/>
      <w:numFmt w:val="bullet"/>
      <w:lvlText w:val=""/>
      <w:lvlJc w:val="left"/>
      <w:pPr>
        <w:ind w:left="2740" w:hanging="360"/>
      </w:pPr>
      <w:rPr>
        <w:rFonts w:ascii="Symbol" w:hAnsi="Symbol" w:hint="default"/>
      </w:rPr>
    </w:lvl>
    <w:lvl w:ilvl="2" w:tplc="040B0005" w:tentative="1">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22">
    <w:nsid w:val="66B02BC5"/>
    <w:multiLevelType w:val="hybridMultilevel"/>
    <w:tmpl w:val="D10426DE"/>
    <w:lvl w:ilvl="0" w:tplc="040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6C2796B"/>
    <w:multiLevelType w:val="hybridMultilevel"/>
    <w:tmpl w:val="95A0C9EC"/>
    <w:lvl w:ilvl="0" w:tplc="040B0001">
      <w:start w:val="1"/>
      <w:numFmt w:val="bullet"/>
      <w:lvlText w:val=""/>
      <w:lvlJc w:val="left"/>
      <w:pPr>
        <w:ind w:left="2020" w:hanging="360"/>
      </w:pPr>
      <w:rPr>
        <w:rFonts w:ascii="Symbol" w:hAnsi="Symbol" w:hint="default"/>
      </w:rPr>
    </w:lvl>
    <w:lvl w:ilvl="1" w:tplc="040B0001">
      <w:start w:val="1"/>
      <w:numFmt w:val="bullet"/>
      <w:lvlText w:val=""/>
      <w:lvlJc w:val="left"/>
      <w:pPr>
        <w:ind w:left="2740" w:hanging="360"/>
      </w:pPr>
      <w:rPr>
        <w:rFonts w:ascii="Symbol" w:hAnsi="Symbol" w:hint="default"/>
      </w:rPr>
    </w:lvl>
    <w:lvl w:ilvl="2" w:tplc="040B0005">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24">
    <w:nsid w:val="695A7AA1"/>
    <w:multiLevelType w:val="hybridMultilevel"/>
    <w:tmpl w:val="9FB4253E"/>
    <w:lvl w:ilvl="0" w:tplc="8804A93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772B6F51"/>
    <w:multiLevelType w:val="hybridMultilevel"/>
    <w:tmpl w:val="8E76E016"/>
    <w:lvl w:ilvl="0" w:tplc="040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B6C91CC"/>
    <w:multiLevelType w:val="hybridMultilevel"/>
    <w:tmpl w:val="7DD0D6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FE25808"/>
    <w:multiLevelType w:val="hybridMultilevel"/>
    <w:tmpl w:val="CD86188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7"/>
  </w:num>
  <w:num w:numId="2">
    <w:abstractNumId w:val="16"/>
  </w:num>
  <w:num w:numId="3">
    <w:abstractNumId w:val="12"/>
  </w:num>
  <w:num w:numId="4">
    <w:abstractNumId w:val="19"/>
  </w:num>
  <w:num w:numId="5">
    <w:abstractNumId w:val="8"/>
  </w:num>
  <w:num w:numId="6">
    <w:abstractNumId w:val="6"/>
  </w:num>
  <w:num w:numId="7">
    <w:abstractNumId w:val="14"/>
  </w:num>
  <w:num w:numId="8">
    <w:abstractNumId w:val="11"/>
  </w:num>
  <w:num w:numId="9">
    <w:abstractNumId w:val="23"/>
  </w:num>
  <w:num w:numId="10">
    <w:abstractNumId w:val="21"/>
  </w:num>
  <w:num w:numId="11">
    <w:abstractNumId w:val="17"/>
  </w:num>
  <w:num w:numId="12">
    <w:abstractNumId w:val="20"/>
  </w:num>
  <w:num w:numId="13">
    <w:abstractNumId w:val="25"/>
  </w:num>
  <w:num w:numId="14">
    <w:abstractNumId w:val="27"/>
  </w:num>
  <w:num w:numId="15">
    <w:abstractNumId w:val="1"/>
  </w:num>
  <w:num w:numId="16">
    <w:abstractNumId w:val="22"/>
  </w:num>
  <w:num w:numId="17">
    <w:abstractNumId w:val="24"/>
  </w:num>
  <w:num w:numId="18">
    <w:abstractNumId w:val="18"/>
  </w:num>
  <w:num w:numId="19">
    <w:abstractNumId w:val="13"/>
  </w:num>
  <w:num w:numId="20">
    <w:abstractNumId w:val="9"/>
  </w:num>
  <w:num w:numId="21">
    <w:abstractNumId w:val="10"/>
  </w:num>
  <w:num w:numId="22">
    <w:abstractNumId w:val="2"/>
  </w:num>
  <w:num w:numId="23">
    <w:abstractNumId w:val="4"/>
  </w:num>
  <w:num w:numId="24">
    <w:abstractNumId w:val="15"/>
  </w:num>
  <w:num w:numId="25">
    <w:abstractNumId w:val="5"/>
  </w:num>
  <w:num w:numId="26">
    <w:abstractNumId w:val="3"/>
  </w:num>
  <w:num w:numId="27">
    <w:abstractNumId w:val="2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3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18E"/>
    <w:rsid w:val="000044CC"/>
    <w:rsid w:val="00016C27"/>
    <w:rsid w:val="00027DAE"/>
    <w:rsid w:val="00035F5C"/>
    <w:rsid w:val="000535B3"/>
    <w:rsid w:val="00065F4B"/>
    <w:rsid w:val="00065F52"/>
    <w:rsid w:val="00071C99"/>
    <w:rsid w:val="00073BEF"/>
    <w:rsid w:val="00080E65"/>
    <w:rsid w:val="00082CBE"/>
    <w:rsid w:val="000908A8"/>
    <w:rsid w:val="0009631E"/>
    <w:rsid w:val="0009705C"/>
    <w:rsid w:val="000A31FA"/>
    <w:rsid w:val="000B752D"/>
    <w:rsid w:val="000E4E6E"/>
    <w:rsid w:val="0010337A"/>
    <w:rsid w:val="001222B4"/>
    <w:rsid w:val="00123650"/>
    <w:rsid w:val="00130016"/>
    <w:rsid w:val="00132D33"/>
    <w:rsid w:val="00147C5B"/>
    <w:rsid w:val="0015119B"/>
    <w:rsid w:val="001803B3"/>
    <w:rsid w:val="00190A49"/>
    <w:rsid w:val="00193CB7"/>
    <w:rsid w:val="00196316"/>
    <w:rsid w:val="001A6156"/>
    <w:rsid w:val="001B3FF8"/>
    <w:rsid w:val="001B5E52"/>
    <w:rsid w:val="001C34B5"/>
    <w:rsid w:val="001C5512"/>
    <w:rsid w:val="001D3D33"/>
    <w:rsid w:val="001E3839"/>
    <w:rsid w:val="001E50EF"/>
    <w:rsid w:val="001E722A"/>
    <w:rsid w:val="001F5328"/>
    <w:rsid w:val="001F61B0"/>
    <w:rsid w:val="002264B9"/>
    <w:rsid w:val="002320C0"/>
    <w:rsid w:val="00250C7F"/>
    <w:rsid w:val="00250CB7"/>
    <w:rsid w:val="00256176"/>
    <w:rsid w:val="002707CA"/>
    <w:rsid w:val="002A0DBE"/>
    <w:rsid w:val="002A2AC0"/>
    <w:rsid w:val="002A58CB"/>
    <w:rsid w:val="002B0A74"/>
    <w:rsid w:val="002B6CE3"/>
    <w:rsid w:val="002D25C2"/>
    <w:rsid w:val="002D5EF7"/>
    <w:rsid w:val="002D6C53"/>
    <w:rsid w:val="002F4A62"/>
    <w:rsid w:val="00327467"/>
    <w:rsid w:val="00335BAB"/>
    <w:rsid w:val="00342C02"/>
    <w:rsid w:val="0034437F"/>
    <w:rsid w:val="003538A3"/>
    <w:rsid w:val="00357715"/>
    <w:rsid w:val="003579F9"/>
    <w:rsid w:val="00363CBD"/>
    <w:rsid w:val="0037120C"/>
    <w:rsid w:val="00374194"/>
    <w:rsid w:val="00374793"/>
    <w:rsid w:val="0038053C"/>
    <w:rsid w:val="0038758C"/>
    <w:rsid w:val="003924B3"/>
    <w:rsid w:val="00396BF5"/>
    <w:rsid w:val="003A16AE"/>
    <w:rsid w:val="003A6025"/>
    <w:rsid w:val="003B33B4"/>
    <w:rsid w:val="003B487C"/>
    <w:rsid w:val="003C22DB"/>
    <w:rsid w:val="003C7B9A"/>
    <w:rsid w:val="003D3E87"/>
    <w:rsid w:val="003D5676"/>
    <w:rsid w:val="003E5063"/>
    <w:rsid w:val="003E65AC"/>
    <w:rsid w:val="003F02D2"/>
    <w:rsid w:val="003F2C17"/>
    <w:rsid w:val="003F601C"/>
    <w:rsid w:val="003F6A01"/>
    <w:rsid w:val="00416823"/>
    <w:rsid w:val="004213B7"/>
    <w:rsid w:val="0045399C"/>
    <w:rsid w:val="00460CF3"/>
    <w:rsid w:val="004640A8"/>
    <w:rsid w:val="004830F1"/>
    <w:rsid w:val="004A3204"/>
    <w:rsid w:val="004B404B"/>
    <w:rsid w:val="004E196E"/>
    <w:rsid w:val="0051480C"/>
    <w:rsid w:val="005205BC"/>
    <w:rsid w:val="005209D1"/>
    <w:rsid w:val="00527072"/>
    <w:rsid w:val="00571F31"/>
    <w:rsid w:val="00586337"/>
    <w:rsid w:val="00596686"/>
    <w:rsid w:val="005B6520"/>
    <w:rsid w:val="005C0F34"/>
    <w:rsid w:val="005C68E7"/>
    <w:rsid w:val="005E1010"/>
    <w:rsid w:val="005E2A36"/>
    <w:rsid w:val="005E4B20"/>
    <w:rsid w:val="005F0F48"/>
    <w:rsid w:val="005F7E8A"/>
    <w:rsid w:val="006051AA"/>
    <w:rsid w:val="00624C3A"/>
    <w:rsid w:val="00647788"/>
    <w:rsid w:val="00667AF2"/>
    <w:rsid w:val="006759AD"/>
    <w:rsid w:val="0068052F"/>
    <w:rsid w:val="00682EA7"/>
    <w:rsid w:val="0068525B"/>
    <w:rsid w:val="00687597"/>
    <w:rsid w:val="00687A30"/>
    <w:rsid w:val="006A195B"/>
    <w:rsid w:val="006C0A15"/>
    <w:rsid w:val="006C731F"/>
    <w:rsid w:val="006C73FB"/>
    <w:rsid w:val="006D02E5"/>
    <w:rsid w:val="006D4B7A"/>
    <w:rsid w:val="00711181"/>
    <w:rsid w:val="00716125"/>
    <w:rsid w:val="0071630B"/>
    <w:rsid w:val="00734DD7"/>
    <w:rsid w:val="00745074"/>
    <w:rsid w:val="00765EF8"/>
    <w:rsid w:val="0077041F"/>
    <w:rsid w:val="007723CD"/>
    <w:rsid w:val="00773B02"/>
    <w:rsid w:val="00773C8A"/>
    <w:rsid w:val="00780566"/>
    <w:rsid w:val="007A067F"/>
    <w:rsid w:val="007B2A06"/>
    <w:rsid w:val="007B4083"/>
    <w:rsid w:val="007C7048"/>
    <w:rsid w:val="007C7AF3"/>
    <w:rsid w:val="007D59C7"/>
    <w:rsid w:val="007F0A3F"/>
    <w:rsid w:val="007F0EBF"/>
    <w:rsid w:val="007F267B"/>
    <w:rsid w:val="007F5031"/>
    <w:rsid w:val="007F76E4"/>
    <w:rsid w:val="00801954"/>
    <w:rsid w:val="00801E69"/>
    <w:rsid w:val="00833990"/>
    <w:rsid w:val="008451D5"/>
    <w:rsid w:val="00853C74"/>
    <w:rsid w:val="00854FAF"/>
    <w:rsid w:val="00867983"/>
    <w:rsid w:val="00867EEF"/>
    <w:rsid w:val="00871CE3"/>
    <w:rsid w:val="0087542E"/>
    <w:rsid w:val="0088209B"/>
    <w:rsid w:val="00890BCE"/>
    <w:rsid w:val="00892ED3"/>
    <w:rsid w:val="008C2194"/>
    <w:rsid w:val="008C4A2C"/>
    <w:rsid w:val="008D0597"/>
    <w:rsid w:val="008D4C59"/>
    <w:rsid w:val="008E1C95"/>
    <w:rsid w:val="008E7984"/>
    <w:rsid w:val="009010A9"/>
    <w:rsid w:val="00901616"/>
    <w:rsid w:val="009259A3"/>
    <w:rsid w:val="009331D6"/>
    <w:rsid w:val="00936786"/>
    <w:rsid w:val="009465C3"/>
    <w:rsid w:val="009619B5"/>
    <w:rsid w:val="009648EA"/>
    <w:rsid w:val="00967756"/>
    <w:rsid w:val="00970036"/>
    <w:rsid w:val="00972617"/>
    <w:rsid w:val="009736D6"/>
    <w:rsid w:val="00977795"/>
    <w:rsid w:val="00981A4D"/>
    <w:rsid w:val="009A0246"/>
    <w:rsid w:val="009A2784"/>
    <w:rsid w:val="009A5E03"/>
    <w:rsid w:val="009B020B"/>
    <w:rsid w:val="009B2836"/>
    <w:rsid w:val="009B3B61"/>
    <w:rsid w:val="009B3E57"/>
    <w:rsid w:val="009B6445"/>
    <w:rsid w:val="009D5C07"/>
    <w:rsid w:val="00A17781"/>
    <w:rsid w:val="00A211C9"/>
    <w:rsid w:val="00A2490E"/>
    <w:rsid w:val="00A267BA"/>
    <w:rsid w:val="00A41093"/>
    <w:rsid w:val="00A60365"/>
    <w:rsid w:val="00A75FFA"/>
    <w:rsid w:val="00A77EAA"/>
    <w:rsid w:val="00A83E55"/>
    <w:rsid w:val="00A91282"/>
    <w:rsid w:val="00AB1009"/>
    <w:rsid w:val="00AB2B16"/>
    <w:rsid w:val="00AB7631"/>
    <w:rsid w:val="00AC67F6"/>
    <w:rsid w:val="00AC6D90"/>
    <w:rsid w:val="00AD1F4E"/>
    <w:rsid w:val="00AD35D1"/>
    <w:rsid w:val="00B00317"/>
    <w:rsid w:val="00B07A67"/>
    <w:rsid w:val="00B07D8A"/>
    <w:rsid w:val="00B17C89"/>
    <w:rsid w:val="00B20FDD"/>
    <w:rsid w:val="00B23FFC"/>
    <w:rsid w:val="00B2606B"/>
    <w:rsid w:val="00B40AEC"/>
    <w:rsid w:val="00B514F6"/>
    <w:rsid w:val="00B63EA1"/>
    <w:rsid w:val="00B657C5"/>
    <w:rsid w:val="00B65A10"/>
    <w:rsid w:val="00B70438"/>
    <w:rsid w:val="00B74682"/>
    <w:rsid w:val="00B77B14"/>
    <w:rsid w:val="00B84213"/>
    <w:rsid w:val="00B856EB"/>
    <w:rsid w:val="00BA34E4"/>
    <w:rsid w:val="00BA3AD1"/>
    <w:rsid w:val="00BB7B85"/>
    <w:rsid w:val="00BC6C7F"/>
    <w:rsid w:val="00BE010D"/>
    <w:rsid w:val="00BE6977"/>
    <w:rsid w:val="00BF614F"/>
    <w:rsid w:val="00C056D2"/>
    <w:rsid w:val="00C072CE"/>
    <w:rsid w:val="00C1087E"/>
    <w:rsid w:val="00C173F2"/>
    <w:rsid w:val="00C21D22"/>
    <w:rsid w:val="00C339F3"/>
    <w:rsid w:val="00C36DEB"/>
    <w:rsid w:val="00C37DA0"/>
    <w:rsid w:val="00C406B5"/>
    <w:rsid w:val="00C41F76"/>
    <w:rsid w:val="00C67E64"/>
    <w:rsid w:val="00C7351B"/>
    <w:rsid w:val="00C771FB"/>
    <w:rsid w:val="00C97433"/>
    <w:rsid w:val="00CA515B"/>
    <w:rsid w:val="00CB515E"/>
    <w:rsid w:val="00CB6B53"/>
    <w:rsid w:val="00CC3C31"/>
    <w:rsid w:val="00CD0994"/>
    <w:rsid w:val="00CE0E20"/>
    <w:rsid w:val="00CE6C1B"/>
    <w:rsid w:val="00CF2902"/>
    <w:rsid w:val="00CF37A0"/>
    <w:rsid w:val="00CF37D8"/>
    <w:rsid w:val="00D03356"/>
    <w:rsid w:val="00D06B52"/>
    <w:rsid w:val="00D16D28"/>
    <w:rsid w:val="00D416B0"/>
    <w:rsid w:val="00D9305B"/>
    <w:rsid w:val="00DA4779"/>
    <w:rsid w:val="00DB47CB"/>
    <w:rsid w:val="00DC35E1"/>
    <w:rsid w:val="00DF2BF4"/>
    <w:rsid w:val="00E12BA2"/>
    <w:rsid w:val="00E34050"/>
    <w:rsid w:val="00E34C8B"/>
    <w:rsid w:val="00E42B91"/>
    <w:rsid w:val="00E46331"/>
    <w:rsid w:val="00E660B6"/>
    <w:rsid w:val="00E70FB8"/>
    <w:rsid w:val="00E870D9"/>
    <w:rsid w:val="00E91258"/>
    <w:rsid w:val="00EA1C56"/>
    <w:rsid w:val="00EA2393"/>
    <w:rsid w:val="00EB284F"/>
    <w:rsid w:val="00EB5555"/>
    <w:rsid w:val="00EC6B3B"/>
    <w:rsid w:val="00ED27EC"/>
    <w:rsid w:val="00EE6649"/>
    <w:rsid w:val="00EE6B3C"/>
    <w:rsid w:val="00EF3BB2"/>
    <w:rsid w:val="00EF64E7"/>
    <w:rsid w:val="00F0718E"/>
    <w:rsid w:val="00F10D1E"/>
    <w:rsid w:val="00F136F5"/>
    <w:rsid w:val="00F34F6D"/>
    <w:rsid w:val="00F43455"/>
    <w:rsid w:val="00F4350A"/>
    <w:rsid w:val="00F465EE"/>
    <w:rsid w:val="00F5081D"/>
    <w:rsid w:val="00F8487B"/>
    <w:rsid w:val="00F94163"/>
    <w:rsid w:val="00FA1F58"/>
    <w:rsid w:val="00FA623B"/>
    <w:rsid w:val="00FC1132"/>
    <w:rsid w:val="00FE263D"/>
    <w:rsid w:val="00FE3C9E"/>
    <w:rsid w:val="46BA07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9A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A5E03"/>
    <w:pPr>
      <w:spacing w:line="360" w:lineRule="auto"/>
      <w:jc w:val="both"/>
    </w:pPr>
    <w:rPr>
      <w:sz w:val="24"/>
      <w:szCs w:val="26"/>
    </w:rPr>
  </w:style>
  <w:style w:type="paragraph" w:styleId="Otsikko1">
    <w:name w:val="heading 1"/>
    <w:basedOn w:val="Normaali"/>
    <w:next w:val="Normaali"/>
    <w:qFormat/>
    <w:rsid w:val="00357715"/>
    <w:pPr>
      <w:keepNext/>
      <w:spacing w:before="240" w:after="60"/>
      <w:outlineLvl w:val="0"/>
    </w:pPr>
    <w:rPr>
      <w:rFonts w:ascii="Arial" w:hAnsi="Arial" w:cs="Arial"/>
      <w:b/>
      <w:bCs/>
      <w:smallCaps/>
      <w:kern w:val="32"/>
      <w:sz w:val="28"/>
      <w:szCs w:val="28"/>
    </w:rPr>
  </w:style>
  <w:style w:type="paragraph" w:styleId="Otsikko2">
    <w:name w:val="heading 2"/>
    <w:basedOn w:val="Normaali"/>
    <w:next w:val="Normaali"/>
    <w:qFormat/>
    <w:rsid w:val="009A5E03"/>
    <w:pPr>
      <w:keepNext/>
      <w:spacing w:before="240" w:after="60"/>
      <w:outlineLvl w:val="1"/>
    </w:pPr>
    <w:rPr>
      <w:rFonts w:ascii="Arial" w:hAnsi="Arial" w:cs="Arial"/>
      <w:b/>
      <w:bCs/>
      <w:iCs/>
      <w:sz w:val="26"/>
    </w:rPr>
  </w:style>
  <w:style w:type="paragraph" w:styleId="Otsikko3">
    <w:name w:val="heading 3"/>
    <w:basedOn w:val="Normaali"/>
    <w:next w:val="Normaali"/>
    <w:qFormat/>
    <w:rsid w:val="009A5E03"/>
    <w:pPr>
      <w:keepNext/>
      <w:spacing w:before="240" w:after="60"/>
      <w:outlineLvl w:val="2"/>
    </w:pPr>
    <w:rPr>
      <w:rFonts w:ascii="Arial" w:hAnsi="Arial" w:cs="Arial"/>
      <w:b/>
      <w:bCs/>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rsid w:val="0071630B"/>
    <w:pPr>
      <w:tabs>
        <w:tab w:val="center" w:pos="4819"/>
        <w:tab w:val="right" w:pos="9638"/>
      </w:tabs>
    </w:pPr>
  </w:style>
  <w:style w:type="character" w:styleId="Sivunumero">
    <w:name w:val="page number"/>
    <w:basedOn w:val="Kappaleenoletusfontti"/>
    <w:rsid w:val="0071630B"/>
  </w:style>
  <w:style w:type="paragraph" w:styleId="Yltunniste">
    <w:name w:val="header"/>
    <w:basedOn w:val="Normaali"/>
    <w:rsid w:val="0071630B"/>
    <w:pPr>
      <w:tabs>
        <w:tab w:val="center" w:pos="4819"/>
        <w:tab w:val="right" w:pos="9638"/>
      </w:tabs>
    </w:pPr>
  </w:style>
  <w:style w:type="paragraph" w:styleId="Sisluet1">
    <w:name w:val="toc 1"/>
    <w:basedOn w:val="Normaali"/>
    <w:next w:val="Normaali"/>
    <w:autoRedefine/>
    <w:uiPriority w:val="39"/>
    <w:rsid w:val="0071630B"/>
  </w:style>
  <w:style w:type="character" w:styleId="Hyperlinkki">
    <w:name w:val="Hyperlink"/>
    <w:rsid w:val="0071630B"/>
    <w:rPr>
      <w:color w:val="0000FF"/>
      <w:u w:val="single"/>
    </w:rPr>
  </w:style>
  <w:style w:type="paragraph" w:customStyle="1" w:styleId="POTSAKE">
    <w:name w:val="PÄÄOTSAKE"/>
    <w:basedOn w:val="Normaali"/>
    <w:rsid w:val="0071630B"/>
    <w:pPr>
      <w:jc w:val="center"/>
    </w:pPr>
    <w:rPr>
      <w:sz w:val="36"/>
    </w:rPr>
  </w:style>
  <w:style w:type="paragraph" w:customStyle="1" w:styleId="Tekijtiedot">
    <w:name w:val="Tekijätiedot"/>
    <w:basedOn w:val="Normaali"/>
    <w:rsid w:val="009A5E03"/>
    <w:pPr>
      <w:widowControl w:val="0"/>
      <w:suppressAutoHyphens/>
      <w:spacing w:line="240" w:lineRule="auto"/>
      <w:ind w:left="6237"/>
    </w:pPr>
  </w:style>
  <w:style w:type="paragraph" w:styleId="Sisluet2">
    <w:name w:val="toc 2"/>
    <w:basedOn w:val="Normaali"/>
    <w:next w:val="Normaali"/>
    <w:autoRedefine/>
    <w:uiPriority w:val="39"/>
    <w:rsid w:val="009A5E03"/>
    <w:pPr>
      <w:ind w:left="240"/>
    </w:pPr>
  </w:style>
  <w:style w:type="paragraph" w:styleId="Sisluet3">
    <w:name w:val="toc 3"/>
    <w:basedOn w:val="Normaali"/>
    <w:next w:val="Normaali"/>
    <w:autoRedefine/>
    <w:uiPriority w:val="39"/>
    <w:rsid w:val="009A5E03"/>
    <w:pPr>
      <w:ind w:left="480"/>
    </w:pPr>
  </w:style>
  <w:style w:type="paragraph" w:styleId="Luettelokappale">
    <w:name w:val="List Paragraph"/>
    <w:basedOn w:val="Normaali"/>
    <w:uiPriority w:val="34"/>
    <w:qFormat/>
    <w:rsid w:val="00073BEF"/>
    <w:pPr>
      <w:spacing w:after="200" w:line="276" w:lineRule="auto"/>
      <w:ind w:left="720"/>
      <w:contextualSpacing/>
      <w:jc w:val="left"/>
    </w:pPr>
    <w:rPr>
      <w:rFonts w:ascii="Calibri" w:eastAsia="Calibri" w:hAnsi="Calibri"/>
      <w:sz w:val="22"/>
      <w:szCs w:val="22"/>
      <w:lang w:eastAsia="en-US"/>
    </w:rPr>
  </w:style>
  <w:style w:type="paragraph" w:styleId="Seliteteksti">
    <w:name w:val="Balloon Text"/>
    <w:basedOn w:val="Normaali"/>
    <w:link w:val="SelitetekstiChar"/>
    <w:uiPriority w:val="99"/>
    <w:semiHidden/>
    <w:unhideWhenUsed/>
    <w:rsid w:val="00890BCE"/>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90BCE"/>
    <w:rPr>
      <w:rFonts w:ascii="Tahoma" w:hAnsi="Tahoma" w:cs="Tahoma"/>
      <w:sz w:val="16"/>
      <w:szCs w:val="16"/>
    </w:rPr>
  </w:style>
  <w:style w:type="paragraph" w:customStyle="1" w:styleId="Default">
    <w:name w:val="Default"/>
    <w:rsid w:val="000E4E6E"/>
    <w:pPr>
      <w:widowControl w:val="0"/>
      <w:autoSpaceDE w:val="0"/>
      <w:autoSpaceDN w:val="0"/>
      <w:adjustRightInd w:val="0"/>
    </w:pPr>
    <w:rPr>
      <w:rFonts w:ascii="ITC Garamond Std Lt" w:eastAsiaTheme="minorEastAsia" w:hAnsi="ITC Garamond Std Lt" w:cs="ITC Garamond Std 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A5E03"/>
    <w:pPr>
      <w:spacing w:line="360" w:lineRule="auto"/>
      <w:jc w:val="both"/>
    </w:pPr>
    <w:rPr>
      <w:sz w:val="24"/>
      <w:szCs w:val="26"/>
    </w:rPr>
  </w:style>
  <w:style w:type="paragraph" w:styleId="Otsikko1">
    <w:name w:val="heading 1"/>
    <w:basedOn w:val="Normaali"/>
    <w:next w:val="Normaali"/>
    <w:qFormat/>
    <w:rsid w:val="00357715"/>
    <w:pPr>
      <w:keepNext/>
      <w:spacing w:before="240" w:after="60"/>
      <w:outlineLvl w:val="0"/>
    </w:pPr>
    <w:rPr>
      <w:rFonts w:ascii="Arial" w:hAnsi="Arial" w:cs="Arial"/>
      <w:b/>
      <w:bCs/>
      <w:smallCaps/>
      <w:kern w:val="32"/>
      <w:sz w:val="28"/>
      <w:szCs w:val="28"/>
    </w:rPr>
  </w:style>
  <w:style w:type="paragraph" w:styleId="Otsikko2">
    <w:name w:val="heading 2"/>
    <w:basedOn w:val="Normaali"/>
    <w:next w:val="Normaali"/>
    <w:qFormat/>
    <w:rsid w:val="009A5E03"/>
    <w:pPr>
      <w:keepNext/>
      <w:spacing w:before="240" w:after="60"/>
      <w:outlineLvl w:val="1"/>
    </w:pPr>
    <w:rPr>
      <w:rFonts w:ascii="Arial" w:hAnsi="Arial" w:cs="Arial"/>
      <w:b/>
      <w:bCs/>
      <w:iCs/>
      <w:sz w:val="26"/>
    </w:rPr>
  </w:style>
  <w:style w:type="paragraph" w:styleId="Otsikko3">
    <w:name w:val="heading 3"/>
    <w:basedOn w:val="Normaali"/>
    <w:next w:val="Normaali"/>
    <w:qFormat/>
    <w:rsid w:val="009A5E03"/>
    <w:pPr>
      <w:keepNext/>
      <w:spacing w:before="240" w:after="60"/>
      <w:outlineLvl w:val="2"/>
    </w:pPr>
    <w:rPr>
      <w:rFonts w:ascii="Arial" w:hAnsi="Arial" w:cs="Arial"/>
      <w:b/>
      <w:bCs/>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rsid w:val="0071630B"/>
    <w:pPr>
      <w:tabs>
        <w:tab w:val="center" w:pos="4819"/>
        <w:tab w:val="right" w:pos="9638"/>
      </w:tabs>
    </w:pPr>
  </w:style>
  <w:style w:type="character" w:styleId="Sivunumero">
    <w:name w:val="page number"/>
    <w:basedOn w:val="Kappaleenoletusfontti"/>
    <w:rsid w:val="0071630B"/>
  </w:style>
  <w:style w:type="paragraph" w:styleId="Yltunniste">
    <w:name w:val="header"/>
    <w:basedOn w:val="Normaali"/>
    <w:rsid w:val="0071630B"/>
    <w:pPr>
      <w:tabs>
        <w:tab w:val="center" w:pos="4819"/>
        <w:tab w:val="right" w:pos="9638"/>
      </w:tabs>
    </w:pPr>
  </w:style>
  <w:style w:type="paragraph" w:styleId="Sisluet1">
    <w:name w:val="toc 1"/>
    <w:basedOn w:val="Normaali"/>
    <w:next w:val="Normaali"/>
    <w:autoRedefine/>
    <w:uiPriority w:val="39"/>
    <w:rsid w:val="0071630B"/>
  </w:style>
  <w:style w:type="character" w:styleId="Hyperlinkki">
    <w:name w:val="Hyperlink"/>
    <w:rsid w:val="0071630B"/>
    <w:rPr>
      <w:color w:val="0000FF"/>
      <w:u w:val="single"/>
    </w:rPr>
  </w:style>
  <w:style w:type="paragraph" w:customStyle="1" w:styleId="POTSAKE">
    <w:name w:val="PÄÄOTSAKE"/>
    <w:basedOn w:val="Normaali"/>
    <w:rsid w:val="0071630B"/>
    <w:pPr>
      <w:jc w:val="center"/>
    </w:pPr>
    <w:rPr>
      <w:sz w:val="36"/>
    </w:rPr>
  </w:style>
  <w:style w:type="paragraph" w:customStyle="1" w:styleId="Tekijtiedot">
    <w:name w:val="Tekijätiedot"/>
    <w:basedOn w:val="Normaali"/>
    <w:rsid w:val="009A5E03"/>
    <w:pPr>
      <w:widowControl w:val="0"/>
      <w:suppressAutoHyphens/>
      <w:spacing w:line="240" w:lineRule="auto"/>
      <w:ind w:left="6237"/>
    </w:pPr>
  </w:style>
  <w:style w:type="paragraph" w:styleId="Sisluet2">
    <w:name w:val="toc 2"/>
    <w:basedOn w:val="Normaali"/>
    <w:next w:val="Normaali"/>
    <w:autoRedefine/>
    <w:uiPriority w:val="39"/>
    <w:rsid w:val="009A5E03"/>
    <w:pPr>
      <w:ind w:left="240"/>
    </w:pPr>
  </w:style>
  <w:style w:type="paragraph" w:styleId="Sisluet3">
    <w:name w:val="toc 3"/>
    <w:basedOn w:val="Normaali"/>
    <w:next w:val="Normaali"/>
    <w:autoRedefine/>
    <w:uiPriority w:val="39"/>
    <w:rsid w:val="009A5E03"/>
    <w:pPr>
      <w:ind w:left="480"/>
    </w:pPr>
  </w:style>
  <w:style w:type="paragraph" w:styleId="Luettelokappale">
    <w:name w:val="List Paragraph"/>
    <w:basedOn w:val="Normaali"/>
    <w:uiPriority w:val="34"/>
    <w:qFormat/>
    <w:rsid w:val="00073BEF"/>
    <w:pPr>
      <w:spacing w:after="200" w:line="276" w:lineRule="auto"/>
      <w:ind w:left="720"/>
      <w:contextualSpacing/>
      <w:jc w:val="left"/>
    </w:pPr>
    <w:rPr>
      <w:rFonts w:ascii="Calibri" w:eastAsia="Calibri" w:hAnsi="Calibri"/>
      <w:sz w:val="22"/>
      <w:szCs w:val="22"/>
      <w:lang w:eastAsia="en-US"/>
    </w:rPr>
  </w:style>
  <w:style w:type="paragraph" w:styleId="Seliteteksti">
    <w:name w:val="Balloon Text"/>
    <w:basedOn w:val="Normaali"/>
    <w:link w:val="SelitetekstiChar"/>
    <w:uiPriority w:val="99"/>
    <w:semiHidden/>
    <w:unhideWhenUsed/>
    <w:rsid w:val="00890BCE"/>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90BCE"/>
    <w:rPr>
      <w:rFonts w:ascii="Tahoma" w:hAnsi="Tahoma" w:cs="Tahoma"/>
      <w:sz w:val="16"/>
      <w:szCs w:val="16"/>
    </w:rPr>
  </w:style>
  <w:style w:type="paragraph" w:customStyle="1" w:styleId="Default">
    <w:name w:val="Default"/>
    <w:rsid w:val="000E4E6E"/>
    <w:pPr>
      <w:widowControl w:val="0"/>
      <w:autoSpaceDE w:val="0"/>
      <w:autoSpaceDN w:val="0"/>
      <w:adjustRightInd w:val="0"/>
    </w:pPr>
    <w:rPr>
      <w:rFonts w:ascii="ITC Garamond Std Lt" w:eastAsiaTheme="minorEastAsia" w:hAnsi="ITC Garamond Std Lt" w:cs="ITC Garamond Std 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8706">
      <w:bodyDiv w:val="1"/>
      <w:marLeft w:val="0"/>
      <w:marRight w:val="0"/>
      <w:marTop w:val="0"/>
      <w:marBottom w:val="0"/>
      <w:divBdr>
        <w:top w:val="none" w:sz="0" w:space="0" w:color="auto"/>
        <w:left w:val="none" w:sz="0" w:space="0" w:color="auto"/>
        <w:bottom w:val="none" w:sz="0" w:space="0" w:color="auto"/>
        <w:right w:val="none" w:sz="0" w:space="0" w:color="auto"/>
      </w:divBdr>
    </w:div>
    <w:div w:id="74476330">
      <w:bodyDiv w:val="1"/>
      <w:marLeft w:val="0"/>
      <w:marRight w:val="0"/>
      <w:marTop w:val="0"/>
      <w:marBottom w:val="0"/>
      <w:divBdr>
        <w:top w:val="none" w:sz="0" w:space="0" w:color="auto"/>
        <w:left w:val="none" w:sz="0" w:space="0" w:color="auto"/>
        <w:bottom w:val="none" w:sz="0" w:space="0" w:color="auto"/>
        <w:right w:val="none" w:sz="0" w:space="0" w:color="auto"/>
      </w:divBdr>
    </w:div>
    <w:div w:id="88431189">
      <w:bodyDiv w:val="1"/>
      <w:marLeft w:val="0"/>
      <w:marRight w:val="0"/>
      <w:marTop w:val="0"/>
      <w:marBottom w:val="0"/>
      <w:divBdr>
        <w:top w:val="none" w:sz="0" w:space="0" w:color="auto"/>
        <w:left w:val="none" w:sz="0" w:space="0" w:color="auto"/>
        <w:bottom w:val="none" w:sz="0" w:space="0" w:color="auto"/>
        <w:right w:val="none" w:sz="0" w:space="0" w:color="auto"/>
      </w:divBdr>
    </w:div>
    <w:div w:id="90198889">
      <w:bodyDiv w:val="1"/>
      <w:marLeft w:val="0"/>
      <w:marRight w:val="0"/>
      <w:marTop w:val="0"/>
      <w:marBottom w:val="0"/>
      <w:divBdr>
        <w:top w:val="none" w:sz="0" w:space="0" w:color="auto"/>
        <w:left w:val="none" w:sz="0" w:space="0" w:color="auto"/>
        <w:bottom w:val="none" w:sz="0" w:space="0" w:color="auto"/>
        <w:right w:val="none" w:sz="0" w:space="0" w:color="auto"/>
      </w:divBdr>
    </w:div>
    <w:div w:id="109324969">
      <w:bodyDiv w:val="1"/>
      <w:marLeft w:val="0"/>
      <w:marRight w:val="0"/>
      <w:marTop w:val="0"/>
      <w:marBottom w:val="0"/>
      <w:divBdr>
        <w:top w:val="none" w:sz="0" w:space="0" w:color="auto"/>
        <w:left w:val="none" w:sz="0" w:space="0" w:color="auto"/>
        <w:bottom w:val="none" w:sz="0" w:space="0" w:color="auto"/>
        <w:right w:val="none" w:sz="0" w:space="0" w:color="auto"/>
      </w:divBdr>
    </w:div>
    <w:div w:id="124979160">
      <w:bodyDiv w:val="1"/>
      <w:marLeft w:val="0"/>
      <w:marRight w:val="0"/>
      <w:marTop w:val="0"/>
      <w:marBottom w:val="0"/>
      <w:divBdr>
        <w:top w:val="none" w:sz="0" w:space="0" w:color="auto"/>
        <w:left w:val="none" w:sz="0" w:space="0" w:color="auto"/>
        <w:bottom w:val="none" w:sz="0" w:space="0" w:color="auto"/>
        <w:right w:val="none" w:sz="0" w:space="0" w:color="auto"/>
      </w:divBdr>
    </w:div>
    <w:div w:id="130054906">
      <w:bodyDiv w:val="1"/>
      <w:marLeft w:val="0"/>
      <w:marRight w:val="0"/>
      <w:marTop w:val="0"/>
      <w:marBottom w:val="0"/>
      <w:divBdr>
        <w:top w:val="none" w:sz="0" w:space="0" w:color="auto"/>
        <w:left w:val="none" w:sz="0" w:space="0" w:color="auto"/>
        <w:bottom w:val="none" w:sz="0" w:space="0" w:color="auto"/>
        <w:right w:val="none" w:sz="0" w:space="0" w:color="auto"/>
      </w:divBdr>
    </w:div>
    <w:div w:id="131674063">
      <w:bodyDiv w:val="1"/>
      <w:marLeft w:val="0"/>
      <w:marRight w:val="0"/>
      <w:marTop w:val="0"/>
      <w:marBottom w:val="0"/>
      <w:divBdr>
        <w:top w:val="none" w:sz="0" w:space="0" w:color="auto"/>
        <w:left w:val="none" w:sz="0" w:space="0" w:color="auto"/>
        <w:bottom w:val="none" w:sz="0" w:space="0" w:color="auto"/>
        <w:right w:val="none" w:sz="0" w:space="0" w:color="auto"/>
      </w:divBdr>
    </w:div>
    <w:div w:id="168639803">
      <w:bodyDiv w:val="1"/>
      <w:marLeft w:val="0"/>
      <w:marRight w:val="0"/>
      <w:marTop w:val="0"/>
      <w:marBottom w:val="0"/>
      <w:divBdr>
        <w:top w:val="none" w:sz="0" w:space="0" w:color="auto"/>
        <w:left w:val="none" w:sz="0" w:space="0" w:color="auto"/>
        <w:bottom w:val="none" w:sz="0" w:space="0" w:color="auto"/>
        <w:right w:val="none" w:sz="0" w:space="0" w:color="auto"/>
      </w:divBdr>
    </w:div>
    <w:div w:id="251161696">
      <w:bodyDiv w:val="1"/>
      <w:marLeft w:val="0"/>
      <w:marRight w:val="0"/>
      <w:marTop w:val="0"/>
      <w:marBottom w:val="0"/>
      <w:divBdr>
        <w:top w:val="none" w:sz="0" w:space="0" w:color="auto"/>
        <w:left w:val="none" w:sz="0" w:space="0" w:color="auto"/>
        <w:bottom w:val="none" w:sz="0" w:space="0" w:color="auto"/>
        <w:right w:val="none" w:sz="0" w:space="0" w:color="auto"/>
      </w:divBdr>
    </w:div>
    <w:div w:id="282156131">
      <w:bodyDiv w:val="1"/>
      <w:marLeft w:val="0"/>
      <w:marRight w:val="0"/>
      <w:marTop w:val="0"/>
      <w:marBottom w:val="0"/>
      <w:divBdr>
        <w:top w:val="none" w:sz="0" w:space="0" w:color="auto"/>
        <w:left w:val="none" w:sz="0" w:space="0" w:color="auto"/>
        <w:bottom w:val="none" w:sz="0" w:space="0" w:color="auto"/>
        <w:right w:val="none" w:sz="0" w:space="0" w:color="auto"/>
      </w:divBdr>
    </w:div>
    <w:div w:id="358166710">
      <w:bodyDiv w:val="1"/>
      <w:marLeft w:val="0"/>
      <w:marRight w:val="0"/>
      <w:marTop w:val="0"/>
      <w:marBottom w:val="0"/>
      <w:divBdr>
        <w:top w:val="none" w:sz="0" w:space="0" w:color="auto"/>
        <w:left w:val="none" w:sz="0" w:space="0" w:color="auto"/>
        <w:bottom w:val="none" w:sz="0" w:space="0" w:color="auto"/>
        <w:right w:val="none" w:sz="0" w:space="0" w:color="auto"/>
      </w:divBdr>
    </w:div>
    <w:div w:id="379323107">
      <w:bodyDiv w:val="1"/>
      <w:marLeft w:val="0"/>
      <w:marRight w:val="0"/>
      <w:marTop w:val="0"/>
      <w:marBottom w:val="0"/>
      <w:divBdr>
        <w:top w:val="none" w:sz="0" w:space="0" w:color="auto"/>
        <w:left w:val="none" w:sz="0" w:space="0" w:color="auto"/>
        <w:bottom w:val="none" w:sz="0" w:space="0" w:color="auto"/>
        <w:right w:val="none" w:sz="0" w:space="0" w:color="auto"/>
      </w:divBdr>
    </w:div>
    <w:div w:id="380790476">
      <w:bodyDiv w:val="1"/>
      <w:marLeft w:val="0"/>
      <w:marRight w:val="0"/>
      <w:marTop w:val="0"/>
      <w:marBottom w:val="0"/>
      <w:divBdr>
        <w:top w:val="none" w:sz="0" w:space="0" w:color="auto"/>
        <w:left w:val="none" w:sz="0" w:space="0" w:color="auto"/>
        <w:bottom w:val="none" w:sz="0" w:space="0" w:color="auto"/>
        <w:right w:val="none" w:sz="0" w:space="0" w:color="auto"/>
      </w:divBdr>
    </w:div>
    <w:div w:id="417560552">
      <w:bodyDiv w:val="1"/>
      <w:marLeft w:val="0"/>
      <w:marRight w:val="0"/>
      <w:marTop w:val="0"/>
      <w:marBottom w:val="0"/>
      <w:divBdr>
        <w:top w:val="none" w:sz="0" w:space="0" w:color="auto"/>
        <w:left w:val="none" w:sz="0" w:space="0" w:color="auto"/>
        <w:bottom w:val="none" w:sz="0" w:space="0" w:color="auto"/>
        <w:right w:val="none" w:sz="0" w:space="0" w:color="auto"/>
      </w:divBdr>
    </w:div>
    <w:div w:id="482703661">
      <w:bodyDiv w:val="1"/>
      <w:marLeft w:val="0"/>
      <w:marRight w:val="0"/>
      <w:marTop w:val="0"/>
      <w:marBottom w:val="0"/>
      <w:divBdr>
        <w:top w:val="none" w:sz="0" w:space="0" w:color="auto"/>
        <w:left w:val="none" w:sz="0" w:space="0" w:color="auto"/>
        <w:bottom w:val="none" w:sz="0" w:space="0" w:color="auto"/>
        <w:right w:val="none" w:sz="0" w:space="0" w:color="auto"/>
      </w:divBdr>
    </w:div>
    <w:div w:id="490603724">
      <w:bodyDiv w:val="1"/>
      <w:marLeft w:val="0"/>
      <w:marRight w:val="0"/>
      <w:marTop w:val="0"/>
      <w:marBottom w:val="0"/>
      <w:divBdr>
        <w:top w:val="none" w:sz="0" w:space="0" w:color="auto"/>
        <w:left w:val="none" w:sz="0" w:space="0" w:color="auto"/>
        <w:bottom w:val="none" w:sz="0" w:space="0" w:color="auto"/>
        <w:right w:val="none" w:sz="0" w:space="0" w:color="auto"/>
      </w:divBdr>
    </w:div>
    <w:div w:id="518354058">
      <w:bodyDiv w:val="1"/>
      <w:marLeft w:val="0"/>
      <w:marRight w:val="0"/>
      <w:marTop w:val="0"/>
      <w:marBottom w:val="0"/>
      <w:divBdr>
        <w:top w:val="none" w:sz="0" w:space="0" w:color="auto"/>
        <w:left w:val="none" w:sz="0" w:space="0" w:color="auto"/>
        <w:bottom w:val="none" w:sz="0" w:space="0" w:color="auto"/>
        <w:right w:val="none" w:sz="0" w:space="0" w:color="auto"/>
      </w:divBdr>
    </w:div>
    <w:div w:id="565071804">
      <w:bodyDiv w:val="1"/>
      <w:marLeft w:val="0"/>
      <w:marRight w:val="0"/>
      <w:marTop w:val="0"/>
      <w:marBottom w:val="0"/>
      <w:divBdr>
        <w:top w:val="none" w:sz="0" w:space="0" w:color="auto"/>
        <w:left w:val="none" w:sz="0" w:space="0" w:color="auto"/>
        <w:bottom w:val="none" w:sz="0" w:space="0" w:color="auto"/>
        <w:right w:val="none" w:sz="0" w:space="0" w:color="auto"/>
      </w:divBdr>
    </w:div>
    <w:div w:id="588006216">
      <w:bodyDiv w:val="1"/>
      <w:marLeft w:val="0"/>
      <w:marRight w:val="0"/>
      <w:marTop w:val="0"/>
      <w:marBottom w:val="0"/>
      <w:divBdr>
        <w:top w:val="none" w:sz="0" w:space="0" w:color="auto"/>
        <w:left w:val="none" w:sz="0" w:space="0" w:color="auto"/>
        <w:bottom w:val="none" w:sz="0" w:space="0" w:color="auto"/>
        <w:right w:val="none" w:sz="0" w:space="0" w:color="auto"/>
      </w:divBdr>
    </w:div>
    <w:div w:id="589657731">
      <w:bodyDiv w:val="1"/>
      <w:marLeft w:val="0"/>
      <w:marRight w:val="0"/>
      <w:marTop w:val="0"/>
      <w:marBottom w:val="0"/>
      <w:divBdr>
        <w:top w:val="none" w:sz="0" w:space="0" w:color="auto"/>
        <w:left w:val="none" w:sz="0" w:space="0" w:color="auto"/>
        <w:bottom w:val="none" w:sz="0" w:space="0" w:color="auto"/>
        <w:right w:val="none" w:sz="0" w:space="0" w:color="auto"/>
      </w:divBdr>
    </w:div>
    <w:div w:id="597904304">
      <w:bodyDiv w:val="1"/>
      <w:marLeft w:val="0"/>
      <w:marRight w:val="0"/>
      <w:marTop w:val="0"/>
      <w:marBottom w:val="0"/>
      <w:divBdr>
        <w:top w:val="none" w:sz="0" w:space="0" w:color="auto"/>
        <w:left w:val="none" w:sz="0" w:space="0" w:color="auto"/>
        <w:bottom w:val="none" w:sz="0" w:space="0" w:color="auto"/>
        <w:right w:val="none" w:sz="0" w:space="0" w:color="auto"/>
      </w:divBdr>
    </w:div>
    <w:div w:id="684941810">
      <w:bodyDiv w:val="1"/>
      <w:marLeft w:val="0"/>
      <w:marRight w:val="0"/>
      <w:marTop w:val="0"/>
      <w:marBottom w:val="0"/>
      <w:divBdr>
        <w:top w:val="none" w:sz="0" w:space="0" w:color="auto"/>
        <w:left w:val="none" w:sz="0" w:space="0" w:color="auto"/>
        <w:bottom w:val="none" w:sz="0" w:space="0" w:color="auto"/>
        <w:right w:val="none" w:sz="0" w:space="0" w:color="auto"/>
      </w:divBdr>
    </w:div>
    <w:div w:id="808984901">
      <w:bodyDiv w:val="1"/>
      <w:marLeft w:val="0"/>
      <w:marRight w:val="0"/>
      <w:marTop w:val="0"/>
      <w:marBottom w:val="0"/>
      <w:divBdr>
        <w:top w:val="none" w:sz="0" w:space="0" w:color="auto"/>
        <w:left w:val="none" w:sz="0" w:space="0" w:color="auto"/>
        <w:bottom w:val="none" w:sz="0" w:space="0" w:color="auto"/>
        <w:right w:val="none" w:sz="0" w:space="0" w:color="auto"/>
      </w:divBdr>
    </w:div>
    <w:div w:id="839855643">
      <w:bodyDiv w:val="1"/>
      <w:marLeft w:val="0"/>
      <w:marRight w:val="0"/>
      <w:marTop w:val="0"/>
      <w:marBottom w:val="0"/>
      <w:divBdr>
        <w:top w:val="none" w:sz="0" w:space="0" w:color="auto"/>
        <w:left w:val="none" w:sz="0" w:space="0" w:color="auto"/>
        <w:bottom w:val="none" w:sz="0" w:space="0" w:color="auto"/>
        <w:right w:val="none" w:sz="0" w:space="0" w:color="auto"/>
      </w:divBdr>
    </w:div>
    <w:div w:id="904996743">
      <w:bodyDiv w:val="1"/>
      <w:marLeft w:val="0"/>
      <w:marRight w:val="0"/>
      <w:marTop w:val="0"/>
      <w:marBottom w:val="0"/>
      <w:divBdr>
        <w:top w:val="none" w:sz="0" w:space="0" w:color="auto"/>
        <w:left w:val="none" w:sz="0" w:space="0" w:color="auto"/>
        <w:bottom w:val="none" w:sz="0" w:space="0" w:color="auto"/>
        <w:right w:val="none" w:sz="0" w:space="0" w:color="auto"/>
      </w:divBdr>
    </w:div>
    <w:div w:id="921573957">
      <w:bodyDiv w:val="1"/>
      <w:marLeft w:val="0"/>
      <w:marRight w:val="0"/>
      <w:marTop w:val="0"/>
      <w:marBottom w:val="0"/>
      <w:divBdr>
        <w:top w:val="none" w:sz="0" w:space="0" w:color="auto"/>
        <w:left w:val="none" w:sz="0" w:space="0" w:color="auto"/>
        <w:bottom w:val="none" w:sz="0" w:space="0" w:color="auto"/>
        <w:right w:val="none" w:sz="0" w:space="0" w:color="auto"/>
      </w:divBdr>
    </w:div>
    <w:div w:id="957446190">
      <w:bodyDiv w:val="1"/>
      <w:marLeft w:val="0"/>
      <w:marRight w:val="0"/>
      <w:marTop w:val="0"/>
      <w:marBottom w:val="0"/>
      <w:divBdr>
        <w:top w:val="none" w:sz="0" w:space="0" w:color="auto"/>
        <w:left w:val="none" w:sz="0" w:space="0" w:color="auto"/>
        <w:bottom w:val="none" w:sz="0" w:space="0" w:color="auto"/>
        <w:right w:val="none" w:sz="0" w:space="0" w:color="auto"/>
      </w:divBdr>
    </w:div>
    <w:div w:id="986011644">
      <w:bodyDiv w:val="1"/>
      <w:marLeft w:val="0"/>
      <w:marRight w:val="0"/>
      <w:marTop w:val="0"/>
      <w:marBottom w:val="0"/>
      <w:divBdr>
        <w:top w:val="none" w:sz="0" w:space="0" w:color="auto"/>
        <w:left w:val="none" w:sz="0" w:space="0" w:color="auto"/>
        <w:bottom w:val="none" w:sz="0" w:space="0" w:color="auto"/>
        <w:right w:val="none" w:sz="0" w:space="0" w:color="auto"/>
      </w:divBdr>
    </w:div>
    <w:div w:id="998003069">
      <w:bodyDiv w:val="1"/>
      <w:marLeft w:val="0"/>
      <w:marRight w:val="0"/>
      <w:marTop w:val="0"/>
      <w:marBottom w:val="0"/>
      <w:divBdr>
        <w:top w:val="none" w:sz="0" w:space="0" w:color="auto"/>
        <w:left w:val="none" w:sz="0" w:space="0" w:color="auto"/>
        <w:bottom w:val="none" w:sz="0" w:space="0" w:color="auto"/>
        <w:right w:val="none" w:sz="0" w:space="0" w:color="auto"/>
      </w:divBdr>
    </w:div>
    <w:div w:id="1142767259">
      <w:bodyDiv w:val="1"/>
      <w:marLeft w:val="0"/>
      <w:marRight w:val="0"/>
      <w:marTop w:val="0"/>
      <w:marBottom w:val="0"/>
      <w:divBdr>
        <w:top w:val="none" w:sz="0" w:space="0" w:color="auto"/>
        <w:left w:val="none" w:sz="0" w:space="0" w:color="auto"/>
        <w:bottom w:val="none" w:sz="0" w:space="0" w:color="auto"/>
        <w:right w:val="none" w:sz="0" w:space="0" w:color="auto"/>
      </w:divBdr>
    </w:div>
    <w:div w:id="1168792442">
      <w:bodyDiv w:val="1"/>
      <w:marLeft w:val="0"/>
      <w:marRight w:val="0"/>
      <w:marTop w:val="0"/>
      <w:marBottom w:val="0"/>
      <w:divBdr>
        <w:top w:val="none" w:sz="0" w:space="0" w:color="auto"/>
        <w:left w:val="none" w:sz="0" w:space="0" w:color="auto"/>
        <w:bottom w:val="none" w:sz="0" w:space="0" w:color="auto"/>
        <w:right w:val="none" w:sz="0" w:space="0" w:color="auto"/>
      </w:divBdr>
    </w:div>
    <w:div w:id="1211771939">
      <w:bodyDiv w:val="1"/>
      <w:marLeft w:val="0"/>
      <w:marRight w:val="0"/>
      <w:marTop w:val="0"/>
      <w:marBottom w:val="0"/>
      <w:divBdr>
        <w:top w:val="none" w:sz="0" w:space="0" w:color="auto"/>
        <w:left w:val="none" w:sz="0" w:space="0" w:color="auto"/>
        <w:bottom w:val="none" w:sz="0" w:space="0" w:color="auto"/>
        <w:right w:val="none" w:sz="0" w:space="0" w:color="auto"/>
      </w:divBdr>
    </w:div>
    <w:div w:id="1252162513">
      <w:bodyDiv w:val="1"/>
      <w:marLeft w:val="0"/>
      <w:marRight w:val="0"/>
      <w:marTop w:val="0"/>
      <w:marBottom w:val="0"/>
      <w:divBdr>
        <w:top w:val="none" w:sz="0" w:space="0" w:color="auto"/>
        <w:left w:val="none" w:sz="0" w:space="0" w:color="auto"/>
        <w:bottom w:val="none" w:sz="0" w:space="0" w:color="auto"/>
        <w:right w:val="none" w:sz="0" w:space="0" w:color="auto"/>
      </w:divBdr>
    </w:div>
    <w:div w:id="1276252474">
      <w:bodyDiv w:val="1"/>
      <w:marLeft w:val="0"/>
      <w:marRight w:val="0"/>
      <w:marTop w:val="0"/>
      <w:marBottom w:val="0"/>
      <w:divBdr>
        <w:top w:val="none" w:sz="0" w:space="0" w:color="auto"/>
        <w:left w:val="none" w:sz="0" w:space="0" w:color="auto"/>
        <w:bottom w:val="none" w:sz="0" w:space="0" w:color="auto"/>
        <w:right w:val="none" w:sz="0" w:space="0" w:color="auto"/>
      </w:divBdr>
    </w:div>
    <w:div w:id="1283727053">
      <w:bodyDiv w:val="1"/>
      <w:marLeft w:val="0"/>
      <w:marRight w:val="0"/>
      <w:marTop w:val="0"/>
      <w:marBottom w:val="0"/>
      <w:divBdr>
        <w:top w:val="none" w:sz="0" w:space="0" w:color="auto"/>
        <w:left w:val="none" w:sz="0" w:space="0" w:color="auto"/>
        <w:bottom w:val="none" w:sz="0" w:space="0" w:color="auto"/>
        <w:right w:val="none" w:sz="0" w:space="0" w:color="auto"/>
      </w:divBdr>
    </w:div>
    <w:div w:id="1310358201">
      <w:bodyDiv w:val="1"/>
      <w:marLeft w:val="0"/>
      <w:marRight w:val="0"/>
      <w:marTop w:val="0"/>
      <w:marBottom w:val="0"/>
      <w:divBdr>
        <w:top w:val="none" w:sz="0" w:space="0" w:color="auto"/>
        <w:left w:val="none" w:sz="0" w:space="0" w:color="auto"/>
        <w:bottom w:val="none" w:sz="0" w:space="0" w:color="auto"/>
        <w:right w:val="none" w:sz="0" w:space="0" w:color="auto"/>
      </w:divBdr>
    </w:div>
    <w:div w:id="1422526961">
      <w:bodyDiv w:val="1"/>
      <w:marLeft w:val="0"/>
      <w:marRight w:val="0"/>
      <w:marTop w:val="0"/>
      <w:marBottom w:val="0"/>
      <w:divBdr>
        <w:top w:val="none" w:sz="0" w:space="0" w:color="auto"/>
        <w:left w:val="none" w:sz="0" w:space="0" w:color="auto"/>
        <w:bottom w:val="none" w:sz="0" w:space="0" w:color="auto"/>
        <w:right w:val="none" w:sz="0" w:space="0" w:color="auto"/>
      </w:divBdr>
    </w:div>
    <w:div w:id="1550343337">
      <w:bodyDiv w:val="1"/>
      <w:marLeft w:val="0"/>
      <w:marRight w:val="0"/>
      <w:marTop w:val="0"/>
      <w:marBottom w:val="0"/>
      <w:divBdr>
        <w:top w:val="none" w:sz="0" w:space="0" w:color="auto"/>
        <w:left w:val="none" w:sz="0" w:space="0" w:color="auto"/>
        <w:bottom w:val="none" w:sz="0" w:space="0" w:color="auto"/>
        <w:right w:val="none" w:sz="0" w:space="0" w:color="auto"/>
      </w:divBdr>
    </w:div>
    <w:div w:id="1583443136">
      <w:bodyDiv w:val="1"/>
      <w:marLeft w:val="0"/>
      <w:marRight w:val="0"/>
      <w:marTop w:val="0"/>
      <w:marBottom w:val="0"/>
      <w:divBdr>
        <w:top w:val="none" w:sz="0" w:space="0" w:color="auto"/>
        <w:left w:val="none" w:sz="0" w:space="0" w:color="auto"/>
        <w:bottom w:val="none" w:sz="0" w:space="0" w:color="auto"/>
        <w:right w:val="none" w:sz="0" w:space="0" w:color="auto"/>
      </w:divBdr>
    </w:div>
    <w:div w:id="1604532226">
      <w:bodyDiv w:val="1"/>
      <w:marLeft w:val="0"/>
      <w:marRight w:val="0"/>
      <w:marTop w:val="0"/>
      <w:marBottom w:val="0"/>
      <w:divBdr>
        <w:top w:val="none" w:sz="0" w:space="0" w:color="auto"/>
        <w:left w:val="none" w:sz="0" w:space="0" w:color="auto"/>
        <w:bottom w:val="none" w:sz="0" w:space="0" w:color="auto"/>
        <w:right w:val="none" w:sz="0" w:space="0" w:color="auto"/>
      </w:divBdr>
    </w:div>
    <w:div w:id="1645694750">
      <w:bodyDiv w:val="1"/>
      <w:marLeft w:val="0"/>
      <w:marRight w:val="0"/>
      <w:marTop w:val="0"/>
      <w:marBottom w:val="0"/>
      <w:divBdr>
        <w:top w:val="none" w:sz="0" w:space="0" w:color="auto"/>
        <w:left w:val="none" w:sz="0" w:space="0" w:color="auto"/>
        <w:bottom w:val="none" w:sz="0" w:space="0" w:color="auto"/>
        <w:right w:val="none" w:sz="0" w:space="0" w:color="auto"/>
      </w:divBdr>
    </w:div>
    <w:div w:id="1656647159">
      <w:bodyDiv w:val="1"/>
      <w:marLeft w:val="0"/>
      <w:marRight w:val="0"/>
      <w:marTop w:val="0"/>
      <w:marBottom w:val="0"/>
      <w:divBdr>
        <w:top w:val="none" w:sz="0" w:space="0" w:color="auto"/>
        <w:left w:val="none" w:sz="0" w:space="0" w:color="auto"/>
        <w:bottom w:val="none" w:sz="0" w:space="0" w:color="auto"/>
        <w:right w:val="none" w:sz="0" w:space="0" w:color="auto"/>
      </w:divBdr>
    </w:div>
    <w:div w:id="1706783326">
      <w:bodyDiv w:val="1"/>
      <w:marLeft w:val="0"/>
      <w:marRight w:val="0"/>
      <w:marTop w:val="0"/>
      <w:marBottom w:val="0"/>
      <w:divBdr>
        <w:top w:val="none" w:sz="0" w:space="0" w:color="auto"/>
        <w:left w:val="none" w:sz="0" w:space="0" w:color="auto"/>
        <w:bottom w:val="none" w:sz="0" w:space="0" w:color="auto"/>
        <w:right w:val="none" w:sz="0" w:space="0" w:color="auto"/>
      </w:divBdr>
    </w:div>
    <w:div w:id="1712994997">
      <w:bodyDiv w:val="1"/>
      <w:marLeft w:val="0"/>
      <w:marRight w:val="0"/>
      <w:marTop w:val="0"/>
      <w:marBottom w:val="0"/>
      <w:divBdr>
        <w:top w:val="none" w:sz="0" w:space="0" w:color="auto"/>
        <w:left w:val="none" w:sz="0" w:space="0" w:color="auto"/>
        <w:bottom w:val="none" w:sz="0" w:space="0" w:color="auto"/>
        <w:right w:val="none" w:sz="0" w:space="0" w:color="auto"/>
      </w:divBdr>
    </w:div>
    <w:div w:id="1738939861">
      <w:bodyDiv w:val="1"/>
      <w:marLeft w:val="0"/>
      <w:marRight w:val="0"/>
      <w:marTop w:val="0"/>
      <w:marBottom w:val="0"/>
      <w:divBdr>
        <w:top w:val="none" w:sz="0" w:space="0" w:color="auto"/>
        <w:left w:val="none" w:sz="0" w:space="0" w:color="auto"/>
        <w:bottom w:val="none" w:sz="0" w:space="0" w:color="auto"/>
        <w:right w:val="none" w:sz="0" w:space="0" w:color="auto"/>
      </w:divBdr>
    </w:div>
    <w:div w:id="1746486406">
      <w:bodyDiv w:val="1"/>
      <w:marLeft w:val="0"/>
      <w:marRight w:val="0"/>
      <w:marTop w:val="0"/>
      <w:marBottom w:val="0"/>
      <w:divBdr>
        <w:top w:val="none" w:sz="0" w:space="0" w:color="auto"/>
        <w:left w:val="none" w:sz="0" w:space="0" w:color="auto"/>
        <w:bottom w:val="none" w:sz="0" w:space="0" w:color="auto"/>
        <w:right w:val="none" w:sz="0" w:space="0" w:color="auto"/>
      </w:divBdr>
    </w:div>
    <w:div w:id="1753505830">
      <w:bodyDiv w:val="1"/>
      <w:marLeft w:val="0"/>
      <w:marRight w:val="0"/>
      <w:marTop w:val="0"/>
      <w:marBottom w:val="0"/>
      <w:divBdr>
        <w:top w:val="none" w:sz="0" w:space="0" w:color="auto"/>
        <w:left w:val="none" w:sz="0" w:space="0" w:color="auto"/>
        <w:bottom w:val="none" w:sz="0" w:space="0" w:color="auto"/>
        <w:right w:val="none" w:sz="0" w:space="0" w:color="auto"/>
      </w:divBdr>
    </w:div>
    <w:div w:id="1802378826">
      <w:bodyDiv w:val="1"/>
      <w:marLeft w:val="0"/>
      <w:marRight w:val="0"/>
      <w:marTop w:val="0"/>
      <w:marBottom w:val="0"/>
      <w:divBdr>
        <w:top w:val="none" w:sz="0" w:space="0" w:color="auto"/>
        <w:left w:val="none" w:sz="0" w:space="0" w:color="auto"/>
        <w:bottom w:val="none" w:sz="0" w:space="0" w:color="auto"/>
        <w:right w:val="none" w:sz="0" w:space="0" w:color="auto"/>
      </w:divBdr>
    </w:div>
    <w:div w:id="1906257129">
      <w:bodyDiv w:val="1"/>
      <w:marLeft w:val="0"/>
      <w:marRight w:val="0"/>
      <w:marTop w:val="0"/>
      <w:marBottom w:val="0"/>
      <w:divBdr>
        <w:top w:val="none" w:sz="0" w:space="0" w:color="auto"/>
        <w:left w:val="none" w:sz="0" w:space="0" w:color="auto"/>
        <w:bottom w:val="none" w:sz="0" w:space="0" w:color="auto"/>
        <w:right w:val="none" w:sz="0" w:space="0" w:color="auto"/>
      </w:divBdr>
    </w:div>
    <w:div w:id="1919318486">
      <w:bodyDiv w:val="1"/>
      <w:marLeft w:val="0"/>
      <w:marRight w:val="0"/>
      <w:marTop w:val="0"/>
      <w:marBottom w:val="0"/>
      <w:divBdr>
        <w:top w:val="none" w:sz="0" w:space="0" w:color="auto"/>
        <w:left w:val="none" w:sz="0" w:space="0" w:color="auto"/>
        <w:bottom w:val="none" w:sz="0" w:space="0" w:color="auto"/>
        <w:right w:val="none" w:sz="0" w:space="0" w:color="auto"/>
      </w:divBdr>
    </w:div>
    <w:div w:id="1942637624">
      <w:bodyDiv w:val="1"/>
      <w:marLeft w:val="0"/>
      <w:marRight w:val="0"/>
      <w:marTop w:val="0"/>
      <w:marBottom w:val="0"/>
      <w:divBdr>
        <w:top w:val="none" w:sz="0" w:space="0" w:color="auto"/>
        <w:left w:val="none" w:sz="0" w:space="0" w:color="auto"/>
        <w:bottom w:val="none" w:sz="0" w:space="0" w:color="auto"/>
        <w:right w:val="none" w:sz="0" w:space="0" w:color="auto"/>
      </w:divBdr>
    </w:div>
    <w:div w:id="1981039084">
      <w:bodyDiv w:val="1"/>
      <w:marLeft w:val="0"/>
      <w:marRight w:val="0"/>
      <w:marTop w:val="0"/>
      <w:marBottom w:val="0"/>
      <w:divBdr>
        <w:top w:val="none" w:sz="0" w:space="0" w:color="auto"/>
        <w:left w:val="none" w:sz="0" w:space="0" w:color="auto"/>
        <w:bottom w:val="none" w:sz="0" w:space="0" w:color="auto"/>
        <w:right w:val="none" w:sz="0" w:space="0" w:color="auto"/>
      </w:divBdr>
    </w:div>
    <w:div w:id="2015764802">
      <w:bodyDiv w:val="1"/>
      <w:marLeft w:val="0"/>
      <w:marRight w:val="0"/>
      <w:marTop w:val="0"/>
      <w:marBottom w:val="0"/>
      <w:divBdr>
        <w:top w:val="none" w:sz="0" w:space="0" w:color="auto"/>
        <w:left w:val="none" w:sz="0" w:space="0" w:color="auto"/>
        <w:bottom w:val="none" w:sz="0" w:space="0" w:color="auto"/>
        <w:right w:val="none" w:sz="0" w:space="0" w:color="auto"/>
      </w:divBdr>
    </w:div>
    <w:div w:id="2085759519">
      <w:bodyDiv w:val="1"/>
      <w:marLeft w:val="0"/>
      <w:marRight w:val="0"/>
      <w:marTop w:val="0"/>
      <w:marBottom w:val="0"/>
      <w:divBdr>
        <w:top w:val="none" w:sz="0" w:space="0" w:color="auto"/>
        <w:left w:val="none" w:sz="0" w:space="0" w:color="auto"/>
        <w:bottom w:val="none" w:sz="0" w:space="0" w:color="auto"/>
        <w:right w:val="none" w:sz="0" w:space="0" w:color="auto"/>
      </w:divBdr>
    </w:div>
    <w:div w:id="2117669599">
      <w:bodyDiv w:val="1"/>
      <w:marLeft w:val="0"/>
      <w:marRight w:val="0"/>
      <w:marTop w:val="0"/>
      <w:marBottom w:val="0"/>
      <w:divBdr>
        <w:top w:val="none" w:sz="0" w:space="0" w:color="auto"/>
        <w:left w:val="none" w:sz="0" w:space="0" w:color="auto"/>
        <w:bottom w:val="none" w:sz="0" w:space="0" w:color="auto"/>
        <w:right w:val="none" w:sz="0" w:space="0" w:color="auto"/>
      </w:divBdr>
    </w:div>
    <w:div w:id="2134126875">
      <w:bodyDiv w:val="1"/>
      <w:marLeft w:val="0"/>
      <w:marRight w:val="0"/>
      <w:marTop w:val="0"/>
      <w:marBottom w:val="0"/>
      <w:divBdr>
        <w:top w:val="none" w:sz="0" w:space="0" w:color="auto"/>
        <w:left w:val="none" w:sz="0" w:space="0" w:color="auto"/>
        <w:bottom w:val="none" w:sz="0" w:space="0" w:color="auto"/>
        <w:right w:val="none" w:sz="0" w:space="0" w:color="auto"/>
      </w:divBdr>
    </w:div>
    <w:div w:id="21375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aan.f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D36C9-5E5C-4FA8-B515-78831B68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21</Pages>
  <Words>2896</Words>
  <Characters>24791</Characters>
  <Application>Microsoft Office Word</Application>
  <DocSecurity>0</DocSecurity>
  <Lines>206</Lines>
  <Paragraphs>55</Paragraphs>
  <ScaleCrop>false</ScaleCrop>
  <HeadingPairs>
    <vt:vector size="2" baseType="variant">
      <vt:variant>
        <vt:lpstr>Otsikko</vt:lpstr>
      </vt:variant>
      <vt:variant>
        <vt:i4>1</vt:i4>
      </vt:variant>
    </vt:vector>
  </HeadingPairs>
  <TitlesOfParts>
    <vt:vector size="1" baseType="lpstr">
      <vt:lpstr>Tämän pohjan avulla saat numeroinnin alkamaan sivulta 3 ja voit tehdä automaattisen sisällysluettelon</vt:lpstr>
    </vt:vector>
  </TitlesOfParts>
  <Company>Joensuun yliopisto</Company>
  <LinksUpToDate>false</LinksUpToDate>
  <CharactersWithSpaces>27632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Tämän pohjan avulla saat numeroinnin alkamaan sivulta 3 ja voit tehdä automaattisen sisällysluettelon</dc:title>
  <dc:creator>Karhu Jelena</dc:creator>
  <cp:lastModifiedBy>Jaana Välimäki</cp:lastModifiedBy>
  <cp:revision>4</cp:revision>
  <cp:lastPrinted>2016-01-18T06:57:00Z</cp:lastPrinted>
  <dcterms:created xsi:type="dcterms:W3CDTF">2017-12-14T10:30:00Z</dcterms:created>
  <dcterms:modified xsi:type="dcterms:W3CDTF">2017-12-18T08:20:00Z</dcterms:modified>
</cp:coreProperties>
</file>